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9900" w14:textId="2FAEA44C" w:rsidR="00000056" w:rsidRDefault="00000056" w:rsidP="006A2188">
      <w:pPr>
        <w:autoSpaceDE w:val="0"/>
        <w:autoSpaceDN w:val="0"/>
        <w:adjustRightInd w:val="0"/>
        <w:spacing w:before="840" w:after="0" w:line="360" w:lineRule="auto"/>
        <w:jc w:val="center"/>
        <w:rPr>
          <w:rFonts w:cs="TTE2395AB0t00"/>
          <w:b/>
          <w:sz w:val="24"/>
          <w:szCs w:val="24"/>
        </w:rPr>
      </w:pPr>
      <w:r>
        <w:rPr>
          <w:rFonts w:cs="TTE2395AB0t00"/>
          <w:b/>
          <w:sz w:val="24"/>
          <w:szCs w:val="24"/>
        </w:rPr>
        <w:t xml:space="preserve">UCHWAŁA NR </w:t>
      </w:r>
      <w:r w:rsidR="00756695">
        <w:rPr>
          <w:rFonts w:cs="TTE2395AB0t00"/>
          <w:b/>
          <w:sz w:val="24"/>
          <w:szCs w:val="24"/>
        </w:rPr>
        <w:t>6501/VI/23</w:t>
      </w:r>
    </w:p>
    <w:p w14:paraId="78D96C5D" w14:textId="77777777" w:rsidR="00000056" w:rsidRDefault="00000056" w:rsidP="006A2188">
      <w:pPr>
        <w:autoSpaceDE w:val="0"/>
        <w:autoSpaceDN w:val="0"/>
        <w:adjustRightInd w:val="0"/>
        <w:spacing w:after="0" w:line="360" w:lineRule="auto"/>
        <w:jc w:val="center"/>
        <w:rPr>
          <w:rFonts w:cs="TTE2395AB0t00"/>
          <w:b/>
          <w:sz w:val="24"/>
          <w:szCs w:val="24"/>
        </w:rPr>
      </w:pPr>
      <w:r>
        <w:rPr>
          <w:rFonts w:cs="TTE2395AB0t00"/>
          <w:b/>
          <w:sz w:val="24"/>
          <w:szCs w:val="24"/>
        </w:rPr>
        <w:t>ZARZĄDU WOJEWÓDZTWA DOLNOŚLĄSKIEGO</w:t>
      </w:r>
    </w:p>
    <w:p w14:paraId="481F240B" w14:textId="0711BFA6" w:rsidR="00000056" w:rsidRDefault="00000056" w:rsidP="006A2188">
      <w:pPr>
        <w:spacing w:line="360" w:lineRule="auto"/>
        <w:jc w:val="center"/>
        <w:rPr>
          <w:rFonts w:cs="TTE2395AB0t00"/>
          <w:b/>
          <w:sz w:val="24"/>
          <w:szCs w:val="24"/>
        </w:rPr>
      </w:pPr>
      <w:r>
        <w:rPr>
          <w:rFonts w:cs="TTE2395AB0t00"/>
          <w:b/>
          <w:sz w:val="24"/>
          <w:szCs w:val="24"/>
        </w:rPr>
        <w:t>z dnia</w:t>
      </w:r>
      <w:r w:rsidR="005169BD">
        <w:rPr>
          <w:rFonts w:cs="TTE2395AB0t00"/>
          <w:b/>
          <w:sz w:val="24"/>
          <w:szCs w:val="24"/>
        </w:rPr>
        <w:t xml:space="preserve">  </w:t>
      </w:r>
      <w:r w:rsidR="00756695">
        <w:rPr>
          <w:rFonts w:cs="TTE2395AB0t00"/>
          <w:b/>
          <w:sz w:val="24"/>
          <w:szCs w:val="24"/>
        </w:rPr>
        <w:t>7 lutego 2023 r.</w:t>
      </w:r>
    </w:p>
    <w:p w14:paraId="6DB6A85D" w14:textId="34632141" w:rsidR="00000056" w:rsidRDefault="00000056" w:rsidP="006A2188">
      <w:pPr>
        <w:autoSpaceDE w:val="0"/>
        <w:autoSpaceDN w:val="0"/>
        <w:adjustRightInd w:val="0"/>
        <w:spacing w:after="840" w:line="360" w:lineRule="auto"/>
        <w:jc w:val="both"/>
        <w:rPr>
          <w:rFonts w:cs="TTE2395AB0t00"/>
          <w:b/>
          <w:sz w:val="24"/>
          <w:szCs w:val="24"/>
        </w:rPr>
      </w:pPr>
      <w:r>
        <w:rPr>
          <w:rFonts w:cs="TTE2395AB0t00"/>
          <w:b/>
          <w:color w:val="000000"/>
          <w:sz w:val="24"/>
          <w:szCs w:val="24"/>
        </w:rPr>
        <w:t>w sprawie zlecenia</w:t>
      </w:r>
      <w:r w:rsidR="005F2FCD">
        <w:rPr>
          <w:rFonts w:cs="TTE2395AB0t00"/>
          <w:b/>
          <w:color w:val="000000"/>
          <w:sz w:val="24"/>
          <w:szCs w:val="24"/>
        </w:rPr>
        <w:t xml:space="preserve"> </w:t>
      </w:r>
      <w:r w:rsidR="006A2188" w:rsidRPr="006A2188">
        <w:rPr>
          <w:rFonts w:cs="TTE2395AB0t00"/>
          <w:b/>
          <w:color w:val="000000"/>
          <w:sz w:val="24"/>
          <w:szCs w:val="24"/>
        </w:rPr>
        <w:t xml:space="preserve">Stowarzyszeniu Pomocy Chorym Onkologicznie "Różowe Okulary" </w:t>
      </w:r>
      <w:r>
        <w:rPr>
          <w:rFonts w:cs="TTE2395AB0t00"/>
          <w:b/>
          <w:color w:val="000000"/>
          <w:sz w:val="24"/>
          <w:szCs w:val="24"/>
        </w:rPr>
        <w:t>realizacji zadania publicznego z pominięciem otwartego konkursu ofert w trybie art. 19a ustawy o działalności pożytku publicznego</w:t>
      </w:r>
      <w:r w:rsidR="005F2FCD">
        <w:rPr>
          <w:rFonts w:cs="TTE2395AB0t00"/>
          <w:b/>
          <w:color w:val="000000"/>
          <w:sz w:val="24"/>
          <w:szCs w:val="24"/>
        </w:rPr>
        <w:t xml:space="preserve"> </w:t>
      </w:r>
      <w:r>
        <w:rPr>
          <w:rFonts w:cs="TTE2395AB0t00"/>
          <w:b/>
          <w:color w:val="000000"/>
          <w:sz w:val="24"/>
          <w:szCs w:val="24"/>
        </w:rPr>
        <w:t>i o wolontariacie</w:t>
      </w:r>
    </w:p>
    <w:p w14:paraId="1365E6FB" w14:textId="5A55DDAD" w:rsidR="00000056" w:rsidRDefault="00000056" w:rsidP="006A218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TE2395AB0t00"/>
          <w:b/>
          <w:strike/>
          <w:sz w:val="24"/>
          <w:szCs w:val="24"/>
        </w:rPr>
      </w:pPr>
      <w:r>
        <w:rPr>
          <w:rFonts w:cs="TTE21F4290t00"/>
          <w:color w:val="000000"/>
          <w:sz w:val="24"/>
          <w:szCs w:val="24"/>
        </w:rPr>
        <w:t>Na podstawie</w:t>
      </w:r>
      <w:r>
        <w:rPr>
          <w:rFonts w:cs="TTE2395AB0t00"/>
          <w:b/>
          <w:color w:val="000000"/>
          <w:sz w:val="24"/>
          <w:szCs w:val="24"/>
        </w:rPr>
        <w:t xml:space="preserve"> </w:t>
      </w:r>
      <w:r>
        <w:rPr>
          <w:rFonts w:cs="TTE21F4290t00"/>
          <w:color w:val="000000"/>
          <w:sz w:val="24"/>
          <w:szCs w:val="24"/>
        </w:rPr>
        <w:t xml:space="preserve">art. 41 ust. 1 ustawy z dnia 5 czerwca 1998 r. o samorządzie </w:t>
      </w:r>
      <w:r>
        <w:rPr>
          <w:rFonts w:cs="TTE21F4290t00"/>
          <w:sz w:val="24"/>
          <w:szCs w:val="24"/>
        </w:rPr>
        <w:t xml:space="preserve">województwa </w:t>
      </w:r>
      <w:r>
        <w:rPr>
          <w:rFonts w:cs="Arial"/>
          <w:sz w:val="24"/>
          <w:szCs w:val="24"/>
        </w:rPr>
        <w:t>(</w:t>
      </w:r>
      <w:r w:rsidR="00471879" w:rsidRPr="00471879">
        <w:rPr>
          <w:rFonts w:cs="Arial"/>
          <w:sz w:val="24"/>
          <w:szCs w:val="24"/>
        </w:rPr>
        <w:t xml:space="preserve">Dz. U. z 2022 r. </w:t>
      </w:r>
      <w:r w:rsidR="00254569" w:rsidRPr="00254569">
        <w:rPr>
          <w:rFonts w:cs="Arial"/>
          <w:sz w:val="24"/>
          <w:szCs w:val="24"/>
        </w:rPr>
        <w:t>poz. 2094)</w:t>
      </w:r>
      <w:r>
        <w:rPr>
          <w:rFonts w:cs="TTE2395AB0t00"/>
          <w:b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>oraz art. 19a ustawy z dnia 24 kwietnia 2003 r. o działalności pożytku publicznego</w:t>
      </w:r>
      <w:r>
        <w:rPr>
          <w:rFonts w:cs="TTE2395AB0t00"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 xml:space="preserve">i o wolontariacie </w:t>
      </w:r>
      <w:r>
        <w:rPr>
          <w:rFonts w:cs="Arial"/>
          <w:sz w:val="24"/>
          <w:szCs w:val="24"/>
        </w:rPr>
        <w:t>(</w:t>
      </w:r>
      <w:r w:rsidR="00471879" w:rsidRPr="00471879">
        <w:rPr>
          <w:rFonts w:cs="Arial"/>
          <w:sz w:val="24"/>
          <w:szCs w:val="24"/>
        </w:rPr>
        <w:t>Dz. U. z 2022 r. poz. 1327 z późn. zm.)</w:t>
      </w:r>
      <w:r>
        <w:rPr>
          <w:color w:val="000000"/>
          <w:sz w:val="24"/>
          <w:szCs w:val="24"/>
        </w:rPr>
        <w:t xml:space="preserve">, art. 6 ustawy </w:t>
      </w:r>
      <w:r w:rsidR="00896CCE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z dnia 19 lipca 2019 r. o zapewnianiu dostępności osobom ze szczególnymi potrzebami (Dz. U. z 202</w:t>
      </w:r>
      <w:r w:rsidR="005A653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 w:rsidR="005A653F">
        <w:rPr>
          <w:color w:val="000000"/>
          <w:sz w:val="24"/>
          <w:szCs w:val="24"/>
        </w:rPr>
        <w:t xml:space="preserve">r. </w:t>
      </w:r>
      <w:r>
        <w:rPr>
          <w:color w:val="000000"/>
          <w:sz w:val="24"/>
          <w:szCs w:val="24"/>
        </w:rPr>
        <w:t>poz.</w:t>
      </w:r>
      <w:r w:rsidR="005A653F">
        <w:rPr>
          <w:color w:val="000000"/>
          <w:sz w:val="24"/>
          <w:szCs w:val="24"/>
        </w:rPr>
        <w:t xml:space="preserve"> 2240</w:t>
      </w:r>
      <w:r>
        <w:rPr>
          <w:color w:val="000000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, </w:t>
      </w:r>
      <w:r>
        <w:rPr>
          <w:rFonts w:cs="TTE21F4290t00"/>
          <w:sz w:val="24"/>
          <w:szCs w:val="24"/>
        </w:rPr>
        <w:t>uchwala się, co następuje:</w:t>
      </w:r>
    </w:p>
    <w:p w14:paraId="2D9B91BC" w14:textId="4432AA5F" w:rsidR="006A2188" w:rsidRDefault="00000056" w:rsidP="006A2188">
      <w:pPr>
        <w:autoSpaceDE w:val="0"/>
        <w:autoSpaceDN w:val="0"/>
        <w:adjustRightInd w:val="0"/>
        <w:spacing w:before="240" w:after="0" w:line="480" w:lineRule="auto"/>
        <w:ind w:firstLine="357"/>
        <w:jc w:val="both"/>
        <w:rPr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1. 1. </w:t>
      </w:r>
      <w:r>
        <w:rPr>
          <w:rFonts w:cs="TTE21F4290t00"/>
          <w:color w:val="000000"/>
          <w:sz w:val="24"/>
          <w:szCs w:val="24"/>
        </w:rPr>
        <w:t xml:space="preserve">Po rozpatrzeniu </w:t>
      </w:r>
      <w:r>
        <w:rPr>
          <w:rStyle w:val="txt-new"/>
          <w:sz w:val="24"/>
          <w:szCs w:val="24"/>
        </w:rPr>
        <w:t>oferty</w:t>
      </w:r>
      <w:r>
        <w:rPr>
          <w:bCs/>
          <w:iCs/>
          <w:sz w:val="24"/>
        </w:rPr>
        <w:t xml:space="preserve"> </w:t>
      </w:r>
      <w:bookmarkStart w:id="0" w:name="_Hlk85444930"/>
      <w:r w:rsidR="006A2188" w:rsidRPr="006A2188">
        <w:rPr>
          <w:bCs/>
          <w:iCs/>
          <w:sz w:val="24"/>
        </w:rPr>
        <w:t>Stowarzyszeni</w:t>
      </w:r>
      <w:r w:rsidR="006A2188">
        <w:rPr>
          <w:bCs/>
          <w:iCs/>
          <w:sz w:val="24"/>
        </w:rPr>
        <w:t>a</w:t>
      </w:r>
      <w:r w:rsidR="006A2188" w:rsidRPr="006A2188">
        <w:rPr>
          <w:bCs/>
          <w:iCs/>
          <w:sz w:val="24"/>
        </w:rPr>
        <w:t xml:space="preserve"> Pomocy Chorym Onkologicznie "Różowe Okulary" </w:t>
      </w:r>
      <w:bookmarkEnd w:id="0"/>
      <w:r>
        <w:rPr>
          <w:bCs/>
          <w:iCs/>
          <w:sz w:val="24"/>
        </w:rPr>
        <w:t>zło</w:t>
      </w:r>
      <w:r>
        <w:rPr>
          <w:sz w:val="24"/>
          <w:szCs w:val="24"/>
        </w:rPr>
        <w:t xml:space="preserve">żonej </w:t>
      </w:r>
      <w:r>
        <w:rPr>
          <w:rFonts w:cs="TTE2395AB0t00"/>
          <w:color w:val="000000"/>
          <w:sz w:val="24"/>
          <w:szCs w:val="24"/>
        </w:rPr>
        <w:t xml:space="preserve">z pominięciem otwartego konkursu ofert </w:t>
      </w:r>
      <w:r>
        <w:rPr>
          <w:rFonts w:cs="TTE21F4290t00"/>
          <w:color w:val="000000"/>
          <w:sz w:val="24"/>
          <w:szCs w:val="24"/>
        </w:rPr>
        <w:t>w trybie art. 19a ustawy o działalności pożytku publicznego i o wolontariacie, uznaje się celowość realizacji zadania publicznego pn. </w:t>
      </w:r>
      <w:r w:rsidR="005967E1">
        <w:rPr>
          <w:rFonts w:cs="TTE21F4290t00"/>
          <w:i/>
          <w:iCs/>
          <w:color w:val="000000"/>
          <w:sz w:val="24"/>
          <w:szCs w:val="24"/>
        </w:rPr>
        <w:t>„</w:t>
      </w:r>
      <w:r w:rsidR="006A2188">
        <w:rPr>
          <w:rFonts w:cs="TTE21F4290t00"/>
          <w:i/>
          <w:iCs/>
          <w:color w:val="000000"/>
          <w:sz w:val="24"/>
          <w:szCs w:val="24"/>
        </w:rPr>
        <w:t>Mimo choroby żyj normalnie</w:t>
      </w:r>
      <w:r w:rsidR="005967E1">
        <w:rPr>
          <w:rFonts w:cs="TTE21F4290t00"/>
          <w:i/>
          <w:iCs/>
          <w:color w:val="000000"/>
          <w:sz w:val="24"/>
          <w:szCs w:val="24"/>
        </w:rPr>
        <w:t>”</w:t>
      </w:r>
      <w:r w:rsidR="005967E1" w:rsidRPr="005967E1">
        <w:rPr>
          <w:rFonts w:cs="TTE21F4290t00"/>
          <w:color w:val="000000"/>
          <w:sz w:val="24"/>
          <w:szCs w:val="24"/>
        </w:rPr>
        <w:t xml:space="preserve"> i</w:t>
      </w:r>
      <w:r w:rsidR="005967E1">
        <w:rPr>
          <w:rFonts w:cs="TTE21F4290t00"/>
          <w:i/>
          <w:iCs/>
          <w:color w:val="000000"/>
          <w:sz w:val="24"/>
          <w:szCs w:val="24"/>
        </w:rPr>
        <w:t xml:space="preserve"> </w:t>
      </w:r>
      <w:r>
        <w:rPr>
          <w:rFonts w:cs="Arial"/>
          <w:noProof/>
          <w:sz w:val="24"/>
          <w:szCs w:val="24"/>
        </w:rPr>
        <w:t>zleca się jego wykonanie</w:t>
      </w:r>
      <w:r>
        <w:rPr>
          <w:sz w:val="24"/>
          <w:szCs w:val="24"/>
        </w:rPr>
        <w:t>.</w:t>
      </w:r>
    </w:p>
    <w:p w14:paraId="074D2657" w14:textId="73812A99" w:rsidR="00000056" w:rsidRDefault="00000056" w:rsidP="006A2188">
      <w:pPr>
        <w:autoSpaceDE w:val="0"/>
        <w:autoSpaceDN w:val="0"/>
        <w:adjustRightInd w:val="0"/>
        <w:spacing w:after="0" w:line="480" w:lineRule="auto"/>
        <w:ind w:firstLine="357"/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2. Na realizację wyżej wymienionego zadania przyznaje się dotację ze środków </w:t>
      </w:r>
      <w:r w:rsidR="005F2FCD">
        <w:rPr>
          <w:rFonts w:cs="Arial"/>
          <w:noProof/>
          <w:sz w:val="24"/>
          <w:szCs w:val="24"/>
        </w:rPr>
        <w:t>budżetu Województwa Dolnośląskiego</w:t>
      </w:r>
      <w:r>
        <w:rPr>
          <w:rFonts w:cs="Arial"/>
          <w:noProof/>
          <w:sz w:val="24"/>
          <w:szCs w:val="24"/>
        </w:rPr>
        <w:t xml:space="preserve"> w wysokości</w:t>
      </w:r>
      <w:r w:rsidR="005967E1">
        <w:rPr>
          <w:rFonts w:cs="Arial"/>
          <w:noProof/>
          <w:sz w:val="24"/>
          <w:szCs w:val="24"/>
        </w:rPr>
        <w:t xml:space="preserve"> </w:t>
      </w:r>
      <w:r w:rsidR="006A2188">
        <w:rPr>
          <w:rFonts w:cs="Arial"/>
          <w:noProof/>
          <w:sz w:val="24"/>
          <w:szCs w:val="24"/>
        </w:rPr>
        <w:t>10 000</w:t>
      </w:r>
      <w:r w:rsidR="00471879">
        <w:rPr>
          <w:rFonts w:cs="Arial"/>
          <w:noProof/>
          <w:sz w:val="24"/>
          <w:szCs w:val="24"/>
        </w:rPr>
        <w:t>,00</w:t>
      </w:r>
      <w:r>
        <w:rPr>
          <w:rFonts w:cs="Arial"/>
          <w:noProof/>
          <w:sz w:val="24"/>
          <w:szCs w:val="24"/>
        </w:rPr>
        <w:t> zł.</w:t>
      </w:r>
    </w:p>
    <w:p w14:paraId="35C49D84" w14:textId="77777777" w:rsidR="00000056" w:rsidRDefault="00000056" w:rsidP="006A2188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395AB0t00"/>
          <w:color w:val="000000"/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2. </w:t>
      </w:r>
      <w:r>
        <w:rPr>
          <w:rFonts w:cs="TTE21F4290t00"/>
          <w:sz w:val="24"/>
          <w:szCs w:val="24"/>
        </w:rPr>
        <w:t xml:space="preserve">Wykonanie uchwały powierza się </w:t>
      </w:r>
      <w:r>
        <w:rPr>
          <w:rFonts w:cs="TTE21F4290t00"/>
          <w:color w:val="000000"/>
          <w:sz w:val="24"/>
          <w:szCs w:val="24"/>
        </w:rPr>
        <w:t xml:space="preserve">członkowi zarządu właściwemu do spraw społecznych. </w:t>
      </w:r>
    </w:p>
    <w:p w14:paraId="52DB967C" w14:textId="7A84B1B9" w:rsidR="00000056" w:rsidRDefault="00000056" w:rsidP="006A2188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>
        <w:rPr>
          <w:rFonts w:cs="TTE2395AB0t00"/>
          <w:sz w:val="24"/>
          <w:szCs w:val="24"/>
        </w:rPr>
        <w:t>§ 3. </w:t>
      </w:r>
      <w:r>
        <w:rPr>
          <w:rFonts w:cs="TTE21F4290t00"/>
          <w:sz w:val="24"/>
          <w:szCs w:val="24"/>
        </w:rPr>
        <w:t xml:space="preserve">Uchwała wchodzi w życie z dniem podjęcia. </w:t>
      </w:r>
    </w:p>
    <w:p w14:paraId="1A1A7075" w14:textId="0358EE28" w:rsidR="00C87076" w:rsidRDefault="00C87076" w:rsidP="006A2188">
      <w:pPr>
        <w:autoSpaceDE w:val="0"/>
        <w:autoSpaceDN w:val="0"/>
        <w:adjustRightInd w:val="0"/>
        <w:spacing w:before="120" w:after="0" w:line="360" w:lineRule="auto"/>
        <w:jc w:val="both"/>
        <w:rPr>
          <w:rFonts w:cs="TTE21F4290t00"/>
          <w:sz w:val="24"/>
          <w:szCs w:val="24"/>
        </w:rPr>
      </w:pPr>
    </w:p>
    <w:p w14:paraId="3C10857D" w14:textId="77777777" w:rsidR="00720669" w:rsidRDefault="00720669" w:rsidP="006A2188">
      <w:pPr>
        <w:jc w:val="both"/>
      </w:pPr>
    </w:p>
    <w:sectPr w:rsidR="0072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395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F42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E8"/>
    <w:rsid w:val="00000056"/>
    <w:rsid w:val="000B313D"/>
    <w:rsid w:val="00254569"/>
    <w:rsid w:val="00347F5C"/>
    <w:rsid w:val="00471879"/>
    <w:rsid w:val="004E14BF"/>
    <w:rsid w:val="005169BD"/>
    <w:rsid w:val="005967E1"/>
    <w:rsid w:val="005A653F"/>
    <w:rsid w:val="005A6CF5"/>
    <w:rsid w:val="005F2FCD"/>
    <w:rsid w:val="006A2188"/>
    <w:rsid w:val="00720669"/>
    <w:rsid w:val="00756695"/>
    <w:rsid w:val="007D2266"/>
    <w:rsid w:val="008739A4"/>
    <w:rsid w:val="00896CCE"/>
    <w:rsid w:val="009C5B9A"/>
    <w:rsid w:val="00A1079F"/>
    <w:rsid w:val="00A76AC6"/>
    <w:rsid w:val="00C87076"/>
    <w:rsid w:val="00DD38E8"/>
    <w:rsid w:val="00DE1DE6"/>
    <w:rsid w:val="00E06107"/>
    <w:rsid w:val="00E60490"/>
    <w:rsid w:val="00ED2A26"/>
    <w:rsid w:val="00F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6F78"/>
  <w15:chartTrackingRefBased/>
  <w15:docId w15:val="{C649BAAE-FB3E-457D-8A0D-B614E6A5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00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Hanas</dc:creator>
  <cp:keywords/>
  <dc:description/>
  <cp:lastModifiedBy>Diana Hanas</cp:lastModifiedBy>
  <cp:revision>25</cp:revision>
  <dcterms:created xsi:type="dcterms:W3CDTF">2021-11-08T08:40:00Z</dcterms:created>
  <dcterms:modified xsi:type="dcterms:W3CDTF">2023-02-08T11:24:00Z</dcterms:modified>
</cp:coreProperties>
</file>