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6" w:rsidRPr="006B2D13" w:rsidRDefault="00BD4B29" w:rsidP="003566AF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Wyd</w:t>
      </w:r>
      <w:r w:rsidR="008E2C46" w:rsidRPr="006B2D13">
        <w:rPr>
          <w:b/>
          <w:color w:val="000000" w:themeColor="text1"/>
        </w:rPr>
        <w:t>ział Współpracy z Zagranicą i Projektów Międzynarodowych</w:t>
      </w:r>
    </w:p>
    <w:p w:rsidR="008E2C46" w:rsidRPr="006B2D13" w:rsidRDefault="008E2C46" w:rsidP="003566AF">
      <w:pPr>
        <w:spacing w:after="0"/>
        <w:jc w:val="center"/>
        <w:rPr>
          <w:b/>
          <w:color w:val="000000" w:themeColor="text1"/>
        </w:rPr>
      </w:pPr>
      <w:r w:rsidRPr="006B2D13">
        <w:rPr>
          <w:b/>
          <w:color w:val="000000" w:themeColor="text1"/>
        </w:rPr>
        <w:t>Urzędu Marszałkowskiego Województwa Dolnośląskiego</w:t>
      </w:r>
    </w:p>
    <w:p w:rsidR="00BD4B29" w:rsidRDefault="00BD4B29" w:rsidP="003566AF">
      <w:pPr>
        <w:spacing w:after="0"/>
        <w:jc w:val="center"/>
        <w:rPr>
          <w:b/>
          <w:color w:val="000000" w:themeColor="text1"/>
        </w:rPr>
      </w:pPr>
    </w:p>
    <w:p w:rsidR="008E2C46" w:rsidRPr="006B2D13" w:rsidRDefault="008E2C46" w:rsidP="003566AF">
      <w:pPr>
        <w:spacing w:after="0"/>
        <w:jc w:val="center"/>
        <w:rPr>
          <w:b/>
          <w:color w:val="000000" w:themeColor="text1"/>
        </w:rPr>
      </w:pPr>
      <w:r w:rsidRPr="006B2D13">
        <w:rPr>
          <w:b/>
          <w:color w:val="000000" w:themeColor="text1"/>
        </w:rPr>
        <w:t>WSPÓŁPRACA ZAGRANICZNA WOJEWÓDZTWA DOLNOŚLĄSKIEGO</w:t>
      </w:r>
    </w:p>
    <w:p w:rsidR="008E2C46" w:rsidRPr="006B2D13" w:rsidRDefault="000155D2" w:rsidP="003566AF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="008E2C46" w:rsidRPr="006B2D13">
        <w:rPr>
          <w:b/>
          <w:color w:val="000000" w:themeColor="text1"/>
        </w:rPr>
        <w:t xml:space="preserve"> 2013 ROKU</w:t>
      </w:r>
    </w:p>
    <w:p w:rsidR="008E2C46" w:rsidRPr="006B2D13" w:rsidRDefault="008E2C46" w:rsidP="003566AF">
      <w:pPr>
        <w:spacing w:after="0"/>
        <w:jc w:val="both"/>
        <w:rPr>
          <w:color w:val="000000" w:themeColor="text1"/>
        </w:rPr>
      </w:pPr>
    </w:p>
    <w:p w:rsidR="00865248" w:rsidRDefault="0007000A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Wydział</w:t>
      </w:r>
      <w:r w:rsidR="00BD4B29">
        <w:rPr>
          <w:color w:val="000000" w:themeColor="text1"/>
        </w:rPr>
        <w:t xml:space="preserve"> Współ</w:t>
      </w:r>
      <w:r w:rsidR="00300C51">
        <w:rPr>
          <w:color w:val="000000" w:themeColor="text1"/>
        </w:rPr>
        <w:t>p</w:t>
      </w:r>
      <w:r w:rsidR="00BD4B29">
        <w:rPr>
          <w:color w:val="000000" w:themeColor="text1"/>
        </w:rPr>
        <w:t xml:space="preserve">racy z Zagranicą i Projektów Międzynarodowych </w:t>
      </w:r>
      <w:r w:rsidR="008E2C46" w:rsidRPr="006B2D13">
        <w:rPr>
          <w:color w:val="000000" w:themeColor="text1"/>
        </w:rPr>
        <w:t xml:space="preserve">koordynuje współpracę zagraniczną samorządu województwa dolnośląskiego. </w:t>
      </w:r>
      <w:r w:rsidR="00300C51">
        <w:rPr>
          <w:color w:val="000000" w:themeColor="text1"/>
        </w:rPr>
        <w:t>Realizacja zadań opiera się na dwustronnych porozumieniach</w:t>
      </w:r>
      <w:r w:rsidR="00865248" w:rsidRPr="006B2D13">
        <w:rPr>
          <w:color w:val="000000" w:themeColor="text1"/>
        </w:rPr>
        <w:t xml:space="preserve"> o współpracy</w:t>
      </w:r>
      <w:r w:rsidR="00300C51">
        <w:rPr>
          <w:color w:val="000000" w:themeColor="text1"/>
        </w:rPr>
        <w:t xml:space="preserve"> międzyregionalnej</w:t>
      </w:r>
      <w:r w:rsidR="008E2C46" w:rsidRPr="006B2D13">
        <w:rPr>
          <w:color w:val="000000" w:themeColor="text1"/>
        </w:rPr>
        <w:t xml:space="preserve">, </w:t>
      </w:r>
      <w:r w:rsidR="00FC4C85">
        <w:rPr>
          <w:color w:val="000000" w:themeColor="text1"/>
        </w:rPr>
        <w:t xml:space="preserve">na </w:t>
      </w:r>
      <w:r w:rsidR="008E2C46" w:rsidRPr="006B2D13">
        <w:rPr>
          <w:color w:val="000000" w:themeColor="text1"/>
        </w:rPr>
        <w:t xml:space="preserve">przynależności </w:t>
      </w:r>
      <w:r w:rsidR="00FC4C85">
        <w:rPr>
          <w:color w:val="000000" w:themeColor="text1"/>
        </w:rPr>
        <w:t xml:space="preserve">Samorządu </w:t>
      </w:r>
      <w:r w:rsidR="008E2C46" w:rsidRPr="006B2D13">
        <w:rPr>
          <w:color w:val="000000" w:themeColor="text1"/>
        </w:rPr>
        <w:t>do międzynarodowych organiza</w:t>
      </w:r>
      <w:r w:rsidR="00FC4C85">
        <w:rPr>
          <w:color w:val="000000" w:themeColor="text1"/>
        </w:rPr>
        <w:t xml:space="preserve">cji regionalnych i organizacji oficjalnych </w:t>
      </w:r>
      <w:r w:rsidR="009C35E6">
        <w:rPr>
          <w:color w:val="000000" w:themeColor="text1"/>
        </w:rPr>
        <w:t xml:space="preserve">wizyt </w:t>
      </w:r>
      <w:r w:rsidR="00FC4C85">
        <w:rPr>
          <w:color w:val="000000" w:themeColor="text1"/>
        </w:rPr>
        <w:t>państwo</w:t>
      </w:r>
      <w:r w:rsidR="00E1091E">
        <w:rPr>
          <w:color w:val="000000" w:themeColor="text1"/>
        </w:rPr>
        <w:t>wy</w:t>
      </w:r>
      <w:r w:rsidR="00FC4C85">
        <w:rPr>
          <w:color w:val="000000" w:themeColor="text1"/>
        </w:rPr>
        <w:t>ch</w:t>
      </w:r>
      <w:r w:rsidR="00E1091E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E1091E">
        <w:rPr>
          <w:color w:val="000000" w:themeColor="text1"/>
        </w:rPr>
        <w:t>i</w:t>
      </w:r>
      <w:r w:rsidR="00FC4C85">
        <w:rPr>
          <w:color w:val="000000" w:themeColor="text1"/>
        </w:rPr>
        <w:t xml:space="preserve"> dyplomatycznych</w:t>
      </w:r>
      <w:r w:rsidR="00E1091E">
        <w:rPr>
          <w:color w:val="000000" w:themeColor="text1"/>
        </w:rPr>
        <w:t>.</w:t>
      </w:r>
    </w:p>
    <w:p w:rsidR="00E1091E" w:rsidRPr="006B2D13" w:rsidRDefault="00E1091E" w:rsidP="003566AF">
      <w:pPr>
        <w:spacing w:after="0"/>
        <w:jc w:val="both"/>
        <w:rPr>
          <w:color w:val="000000" w:themeColor="text1"/>
        </w:rPr>
      </w:pPr>
    </w:p>
    <w:p w:rsidR="008E2C46" w:rsidRDefault="0007000A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Wydział</w:t>
      </w:r>
      <w:r w:rsidR="00662DF6" w:rsidRPr="006B2D13">
        <w:rPr>
          <w:color w:val="000000" w:themeColor="text1"/>
        </w:rPr>
        <w:t xml:space="preserve"> przygotowuje </w:t>
      </w:r>
      <w:r w:rsidR="008E2C46" w:rsidRPr="006B2D13">
        <w:rPr>
          <w:color w:val="000000" w:themeColor="text1"/>
        </w:rPr>
        <w:t>informacje i sprawozdania dla Ministerstwa Spraw Zagranicznych oraz</w:t>
      </w:r>
      <w:r w:rsidR="004F1630" w:rsidRPr="006B2D13">
        <w:rPr>
          <w:color w:val="000000" w:themeColor="text1"/>
        </w:rPr>
        <w:t xml:space="preserve"> Ministerstwa Spraw Wewnętrznych</w:t>
      </w:r>
      <w:r w:rsidR="008E2C46" w:rsidRPr="006B2D13">
        <w:rPr>
          <w:color w:val="000000" w:themeColor="text1"/>
        </w:rPr>
        <w:t xml:space="preserve">. </w:t>
      </w:r>
      <w:r w:rsidR="00FE4FD5" w:rsidRPr="006B2D13">
        <w:rPr>
          <w:color w:val="000000" w:themeColor="text1"/>
        </w:rPr>
        <w:t>Sporządza</w:t>
      </w:r>
      <w:r w:rsidR="00077AB2" w:rsidRPr="006B2D13">
        <w:rPr>
          <w:color w:val="000000" w:themeColor="text1"/>
        </w:rPr>
        <w:t xml:space="preserve"> również</w:t>
      </w:r>
      <w:r w:rsidR="008E2C46" w:rsidRPr="006B2D13">
        <w:rPr>
          <w:color w:val="000000" w:themeColor="text1"/>
        </w:rPr>
        <w:t xml:space="preserve"> projekt Priorytetów Współpracy Zagranicznej Województwa Dolnośląskiego</w:t>
      </w:r>
      <w:r w:rsidR="00E1091E">
        <w:rPr>
          <w:color w:val="000000" w:themeColor="text1"/>
        </w:rPr>
        <w:t xml:space="preserve"> i uchwały dotyczące </w:t>
      </w:r>
      <w:r w:rsidR="009C35E6">
        <w:rPr>
          <w:color w:val="000000" w:themeColor="text1"/>
        </w:rPr>
        <w:t>podpisy</w:t>
      </w:r>
      <w:r w:rsidR="000155D2">
        <w:rPr>
          <w:color w:val="000000" w:themeColor="text1"/>
        </w:rPr>
        <w:t xml:space="preserve">wanych porozumień o współpracy międzyregionalnej oraz </w:t>
      </w:r>
      <w:r w:rsidR="009C35E6">
        <w:rPr>
          <w:color w:val="000000" w:themeColor="text1"/>
        </w:rPr>
        <w:t>umów przystąpienia do międzynarodowych sieci i zgromadzeń.</w:t>
      </w:r>
    </w:p>
    <w:p w:rsidR="009C35E6" w:rsidRPr="006B2D13" w:rsidRDefault="009C35E6" w:rsidP="003566AF">
      <w:pPr>
        <w:spacing w:after="0"/>
        <w:jc w:val="both"/>
        <w:rPr>
          <w:color w:val="000000" w:themeColor="text1"/>
        </w:rPr>
      </w:pPr>
    </w:p>
    <w:p w:rsidR="000C5B42" w:rsidRDefault="0007000A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Wydział</w:t>
      </w:r>
      <w:r w:rsidR="004E4796">
        <w:rPr>
          <w:color w:val="000000" w:themeColor="text1"/>
        </w:rPr>
        <w:t xml:space="preserve"> </w:t>
      </w:r>
      <w:r w:rsidR="00AE1573">
        <w:rPr>
          <w:color w:val="000000" w:themeColor="text1"/>
        </w:rPr>
        <w:t>j</w:t>
      </w:r>
      <w:r w:rsidR="008C70E7" w:rsidRPr="006B2D13">
        <w:rPr>
          <w:color w:val="000000" w:themeColor="text1"/>
        </w:rPr>
        <w:t>est odpowiedzialny za merytoryczny nadzór nad</w:t>
      </w:r>
      <w:r w:rsidR="008E2C46" w:rsidRPr="006B2D13">
        <w:rPr>
          <w:color w:val="000000" w:themeColor="text1"/>
        </w:rPr>
        <w:t xml:space="preserve"> Regionalnym Biurem Województwa Dolnośląskiego w Brukseli. Współpracuje z Komisją Współpracy Zagranicznej oraz Kancelarią Sejmiku Województwa Dolnośląskiego w zakresie kontaktów </w:t>
      </w:r>
      <w:r w:rsidR="008C70E7" w:rsidRPr="006B2D13">
        <w:rPr>
          <w:color w:val="000000" w:themeColor="text1"/>
        </w:rPr>
        <w:t xml:space="preserve">zagranicznych Przewodniczącego </w:t>
      </w:r>
      <w:r w:rsidR="004E4796">
        <w:rPr>
          <w:color w:val="000000" w:themeColor="text1"/>
        </w:rPr>
        <w:t>i R</w:t>
      </w:r>
      <w:r w:rsidR="008E2C46" w:rsidRPr="006B2D13">
        <w:rPr>
          <w:color w:val="000000" w:themeColor="text1"/>
        </w:rPr>
        <w:t>adnych Województwa Dolnośląskiego</w:t>
      </w:r>
      <w:r w:rsidR="004E4796">
        <w:rPr>
          <w:color w:val="000000" w:themeColor="text1"/>
        </w:rPr>
        <w:t xml:space="preserve"> z partne</w:t>
      </w:r>
      <w:r w:rsidR="00AE1573">
        <w:rPr>
          <w:color w:val="000000" w:themeColor="text1"/>
        </w:rPr>
        <w:t>rami zagranicznymi, w tym wizyt Radnych zagranicą oraz wizyt</w:t>
      </w:r>
      <w:r w:rsidR="004E4796">
        <w:rPr>
          <w:color w:val="000000" w:themeColor="text1"/>
        </w:rPr>
        <w:t xml:space="preserve"> </w:t>
      </w:r>
      <w:r w:rsidR="009F3C3B">
        <w:rPr>
          <w:color w:val="000000" w:themeColor="text1"/>
        </w:rPr>
        <w:t xml:space="preserve">zagranicznych </w:t>
      </w:r>
      <w:r w:rsidR="004E4796">
        <w:rPr>
          <w:color w:val="000000" w:themeColor="text1"/>
        </w:rPr>
        <w:t>parlamentarzystów</w:t>
      </w:r>
      <w:r w:rsidR="009F3C3B">
        <w:rPr>
          <w:color w:val="000000" w:themeColor="text1"/>
        </w:rPr>
        <w:t xml:space="preserve"> na Dolnym Ś</w:t>
      </w:r>
      <w:r w:rsidR="000C5B42">
        <w:rPr>
          <w:color w:val="000000" w:themeColor="text1"/>
        </w:rPr>
        <w:t>l</w:t>
      </w:r>
      <w:r w:rsidR="009F3C3B">
        <w:rPr>
          <w:color w:val="000000" w:themeColor="text1"/>
        </w:rPr>
        <w:t>ąsku</w:t>
      </w:r>
      <w:r w:rsidR="008E2C46" w:rsidRPr="006B2D13">
        <w:rPr>
          <w:color w:val="000000" w:themeColor="text1"/>
        </w:rPr>
        <w:t xml:space="preserve">. </w:t>
      </w:r>
    </w:p>
    <w:p w:rsidR="000C5B42" w:rsidRDefault="000C5B42" w:rsidP="003566AF">
      <w:pPr>
        <w:spacing w:after="0"/>
        <w:jc w:val="both"/>
        <w:rPr>
          <w:color w:val="000000" w:themeColor="text1"/>
        </w:rPr>
      </w:pPr>
    </w:p>
    <w:p w:rsidR="000C0CFC" w:rsidRDefault="00DD6407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zadań </w:t>
      </w:r>
      <w:r w:rsidR="0007000A">
        <w:rPr>
          <w:color w:val="000000" w:themeColor="text1"/>
        </w:rPr>
        <w:t>Wydziału</w:t>
      </w:r>
      <w:r>
        <w:rPr>
          <w:color w:val="000000" w:themeColor="text1"/>
        </w:rPr>
        <w:t xml:space="preserve"> jest</w:t>
      </w:r>
      <w:r w:rsidR="008E2C46" w:rsidRPr="006B2D13">
        <w:rPr>
          <w:color w:val="000000" w:themeColor="text1"/>
        </w:rPr>
        <w:t xml:space="preserve"> </w:t>
      </w:r>
      <w:r w:rsidR="00A249AC" w:rsidRPr="006B2D13">
        <w:rPr>
          <w:color w:val="000000" w:themeColor="text1"/>
        </w:rPr>
        <w:t>organizacj</w:t>
      </w:r>
      <w:r>
        <w:rPr>
          <w:color w:val="000000" w:themeColor="text1"/>
        </w:rPr>
        <w:t>a</w:t>
      </w:r>
      <w:r w:rsidR="00A249AC" w:rsidRPr="006B2D13">
        <w:rPr>
          <w:color w:val="000000" w:themeColor="text1"/>
        </w:rPr>
        <w:t xml:space="preserve"> wizyt</w:t>
      </w:r>
      <w:r w:rsidR="008E2C46" w:rsidRPr="006B2D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przedstawicieli </w:t>
      </w:r>
      <w:r w:rsidR="008E2C46" w:rsidRPr="006B2D13">
        <w:rPr>
          <w:color w:val="000000" w:themeColor="text1"/>
        </w:rPr>
        <w:t>zagranicznych</w:t>
      </w:r>
      <w:r>
        <w:rPr>
          <w:color w:val="000000" w:themeColor="text1"/>
        </w:rPr>
        <w:t xml:space="preserve"> na Dolnym Śląsku</w:t>
      </w:r>
      <w:r w:rsidR="00A249AC" w:rsidRPr="006B2D13">
        <w:rPr>
          <w:color w:val="000000" w:themeColor="text1"/>
        </w:rPr>
        <w:t>,</w:t>
      </w:r>
      <w:r w:rsidR="008E2C46" w:rsidRPr="006B2D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przygotowanie informacji na potrzeby Zarządu Województwa Dolnośląskiego </w:t>
      </w:r>
      <w:r w:rsidR="003E6C1B">
        <w:rPr>
          <w:color w:val="000000" w:themeColor="text1"/>
        </w:rPr>
        <w:t xml:space="preserve">w związku </w:t>
      </w:r>
      <w:r w:rsidR="0007000A">
        <w:rPr>
          <w:color w:val="000000" w:themeColor="text1"/>
        </w:rPr>
        <w:br/>
      </w:r>
      <w:r w:rsidR="003E6C1B">
        <w:rPr>
          <w:color w:val="000000" w:themeColor="text1"/>
        </w:rPr>
        <w:t xml:space="preserve">z organizowanymi wizytami, organizacja </w:t>
      </w:r>
      <w:r w:rsidR="000C0CFC" w:rsidRPr="006B2D13">
        <w:rPr>
          <w:color w:val="000000" w:themeColor="text1"/>
        </w:rPr>
        <w:t>wyjazdów zagranicznych Marszałka i członków zarządu</w:t>
      </w:r>
      <w:r w:rsidR="000C0CFC">
        <w:rPr>
          <w:color w:val="000000" w:themeColor="text1"/>
        </w:rPr>
        <w:t xml:space="preserve"> oraz </w:t>
      </w:r>
      <w:r w:rsidR="003E6C1B">
        <w:rPr>
          <w:color w:val="000000" w:themeColor="text1"/>
        </w:rPr>
        <w:t xml:space="preserve">wizyt </w:t>
      </w:r>
      <w:r w:rsidR="00184B10">
        <w:rPr>
          <w:color w:val="000000" w:themeColor="text1"/>
        </w:rPr>
        <w:t xml:space="preserve">oficjalnych i roboczych </w:t>
      </w:r>
      <w:r w:rsidR="003E6C1B">
        <w:rPr>
          <w:color w:val="000000" w:themeColor="text1"/>
        </w:rPr>
        <w:t>zagranicą</w:t>
      </w:r>
      <w:r w:rsidR="000C0CFC">
        <w:rPr>
          <w:color w:val="000000" w:themeColor="text1"/>
        </w:rPr>
        <w:t xml:space="preserve"> dla</w:t>
      </w:r>
      <w:r w:rsidR="00AE1573">
        <w:rPr>
          <w:color w:val="000000" w:themeColor="text1"/>
        </w:rPr>
        <w:t xml:space="preserve"> </w:t>
      </w:r>
      <w:r w:rsidR="00184B10">
        <w:rPr>
          <w:color w:val="000000" w:themeColor="text1"/>
        </w:rPr>
        <w:t xml:space="preserve">pozostałych </w:t>
      </w:r>
      <w:r w:rsidR="00AE1573">
        <w:rPr>
          <w:color w:val="000000" w:themeColor="text1"/>
        </w:rPr>
        <w:t>pracowników Urzędu Marszałkowskiego.</w:t>
      </w:r>
    </w:p>
    <w:p w:rsidR="006D7EA7" w:rsidRPr="006B2D13" w:rsidRDefault="006D7EA7" w:rsidP="003566AF">
      <w:pPr>
        <w:spacing w:after="0"/>
        <w:jc w:val="both"/>
        <w:rPr>
          <w:color w:val="000000" w:themeColor="text1"/>
        </w:rPr>
      </w:pPr>
    </w:p>
    <w:p w:rsidR="008E2C46" w:rsidRDefault="008E2C46" w:rsidP="003566AF">
      <w:pPr>
        <w:spacing w:after="0"/>
        <w:jc w:val="both"/>
        <w:rPr>
          <w:color w:val="000000" w:themeColor="text1"/>
        </w:rPr>
      </w:pPr>
      <w:r w:rsidRPr="006B2D13">
        <w:rPr>
          <w:color w:val="000000" w:themeColor="text1"/>
        </w:rPr>
        <w:t>Rok 2013 był rokiem jubileuszow</w:t>
      </w:r>
      <w:r w:rsidR="002F1773">
        <w:rPr>
          <w:color w:val="000000" w:themeColor="text1"/>
        </w:rPr>
        <w:t>ym: Dolny Śląsk obchodził rocznicę 20 lat</w:t>
      </w:r>
      <w:r w:rsidRPr="006B2D13">
        <w:rPr>
          <w:color w:val="000000" w:themeColor="text1"/>
        </w:rPr>
        <w:t xml:space="preserve"> współpracy z Dolną Saksonią, </w:t>
      </w:r>
      <w:r w:rsidR="00865248" w:rsidRPr="006B2D13">
        <w:rPr>
          <w:color w:val="000000" w:themeColor="text1"/>
        </w:rPr>
        <w:t>20</w:t>
      </w:r>
      <w:r w:rsidR="00463069">
        <w:rPr>
          <w:color w:val="000000" w:themeColor="text1"/>
        </w:rPr>
        <w:t>-</w:t>
      </w:r>
      <w:r w:rsidR="002F1773">
        <w:rPr>
          <w:color w:val="000000" w:themeColor="text1"/>
        </w:rPr>
        <w:t>lecie</w:t>
      </w:r>
      <w:r w:rsidR="00865248" w:rsidRPr="006B2D13">
        <w:rPr>
          <w:color w:val="000000" w:themeColor="text1"/>
        </w:rPr>
        <w:t xml:space="preserve"> </w:t>
      </w:r>
      <w:r w:rsidR="002F1773">
        <w:rPr>
          <w:color w:val="000000" w:themeColor="text1"/>
        </w:rPr>
        <w:t xml:space="preserve">współpracy z </w:t>
      </w:r>
      <w:r w:rsidRPr="006B2D13">
        <w:rPr>
          <w:color w:val="000000" w:themeColor="text1"/>
        </w:rPr>
        <w:t xml:space="preserve">Obwodem Leningradzkim oraz </w:t>
      </w:r>
      <w:r w:rsidR="002F1773">
        <w:rPr>
          <w:color w:val="000000" w:themeColor="text1"/>
        </w:rPr>
        <w:t>10</w:t>
      </w:r>
      <w:r w:rsidR="00463069">
        <w:rPr>
          <w:color w:val="000000" w:themeColor="text1"/>
        </w:rPr>
        <w:t>-</w:t>
      </w:r>
      <w:r w:rsidR="002F1773">
        <w:rPr>
          <w:color w:val="000000" w:themeColor="text1"/>
        </w:rPr>
        <w:t xml:space="preserve">lecie </w:t>
      </w:r>
      <w:r w:rsidR="00865248" w:rsidRPr="006B2D13">
        <w:rPr>
          <w:color w:val="000000" w:themeColor="text1"/>
        </w:rPr>
        <w:t xml:space="preserve">współpracy z </w:t>
      </w:r>
      <w:r w:rsidR="002F1773">
        <w:rPr>
          <w:color w:val="000000" w:themeColor="text1"/>
        </w:rPr>
        <w:t>regionami</w:t>
      </w:r>
      <w:r w:rsidR="00463069">
        <w:rPr>
          <w:color w:val="000000" w:themeColor="text1"/>
        </w:rPr>
        <w:t xml:space="preserve"> czeskimi.</w:t>
      </w:r>
      <w:r w:rsidR="00AF0A54">
        <w:rPr>
          <w:color w:val="000000" w:themeColor="text1"/>
        </w:rPr>
        <w:t xml:space="preserve"> Dolny Śląsk</w:t>
      </w:r>
      <w:r w:rsidR="00463069">
        <w:rPr>
          <w:color w:val="000000" w:themeColor="text1"/>
        </w:rPr>
        <w:t xml:space="preserve"> z</w:t>
      </w:r>
      <w:r w:rsidR="00B8318B" w:rsidRPr="006B2D13">
        <w:rPr>
          <w:color w:val="000000" w:themeColor="text1"/>
        </w:rPr>
        <w:t xml:space="preserve">aprezentował się dwukrotnie w Pradze oraz </w:t>
      </w:r>
      <w:r w:rsidR="00463069">
        <w:rPr>
          <w:color w:val="000000" w:themeColor="text1"/>
        </w:rPr>
        <w:t>uczestniczył</w:t>
      </w:r>
      <w:r w:rsidR="00211927">
        <w:rPr>
          <w:color w:val="000000" w:themeColor="text1"/>
        </w:rPr>
        <w:t xml:space="preserve"> w międzynarodowych targach</w:t>
      </w:r>
      <w:r w:rsidR="00B8318B" w:rsidRPr="006B2D13">
        <w:rPr>
          <w:color w:val="000000" w:themeColor="text1"/>
        </w:rPr>
        <w:t xml:space="preserve"> </w:t>
      </w:r>
      <w:r w:rsidR="00211927">
        <w:rPr>
          <w:color w:val="000000" w:themeColor="text1"/>
        </w:rPr>
        <w:t xml:space="preserve">branży IT pn. </w:t>
      </w:r>
      <w:r w:rsidR="00B8318B" w:rsidRPr="006B2D13">
        <w:rPr>
          <w:color w:val="000000" w:themeColor="text1"/>
        </w:rPr>
        <w:t xml:space="preserve">CeBIT w </w:t>
      </w:r>
      <w:r w:rsidR="00211927">
        <w:rPr>
          <w:color w:val="000000" w:themeColor="text1"/>
        </w:rPr>
        <w:t>Hanowerze</w:t>
      </w:r>
      <w:r w:rsidR="00661DA2">
        <w:rPr>
          <w:color w:val="000000" w:themeColor="text1"/>
        </w:rPr>
        <w:t>, podczas których Polska była partnerem strategicznym</w:t>
      </w:r>
      <w:r w:rsidR="00B8318B" w:rsidRPr="006B2D13">
        <w:rPr>
          <w:color w:val="000000" w:themeColor="text1"/>
        </w:rPr>
        <w:t>.</w:t>
      </w:r>
      <w:r w:rsidR="00184B10">
        <w:rPr>
          <w:color w:val="000000" w:themeColor="text1"/>
        </w:rPr>
        <w:t xml:space="preserve"> Samorz</w:t>
      </w:r>
      <w:r w:rsidR="00211927">
        <w:rPr>
          <w:color w:val="000000" w:themeColor="text1"/>
        </w:rPr>
        <w:t xml:space="preserve">ąd Województwa </w:t>
      </w:r>
      <w:r w:rsidR="00184B10">
        <w:rPr>
          <w:color w:val="000000" w:themeColor="text1"/>
        </w:rPr>
        <w:t>za</w:t>
      </w:r>
      <w:r w:rsidR="00211927">
        <w:rPr>
          <w:color w:val="000000" w:themeColor="text1"/>
        </w:rPr>
        <w:t xml:space="preserve">prezentował się również na </w:t>
      </w:r>
      <w:r w:rsidR="00CE0DCA">
        <w:rPr>
          <w:color w:val="000000" w:themeColor="text1"/>
        </w:rPr>
        <w:t xml:space="preserve">targach żywności </w:t>
      </w:r>
      <w:r w:rsidR="001B0EF9">
        <w:rPr>
          <w:color w:val="000000" w:themeColor="text1"/>
        </w:rPr>
        <w:t>rolnictwa</w:t>
      </w:r>
      <w:r w:rsidR="00CE0DCA">
        <w:rPr>
          <w:color w:val="000000" w:themeColor="text1"/>
        </w:rPr>
        <w:t xml:space="preserve"> pn. </w:t>
      </w:r>
      <w:r w:rsidR="0068300E">
        <w:rPr>
          <w:color w:val="000000" w:themeColor="text1"/>
        </w:rPr>
        <w:t>Grü</w:t>
      </w:r>
      <w:r w:rsidR="00211927">
        <w:rPr>
          <w:color w:val="000000" w:themeColor="text1"/>
        </w:rPr>
        <w:t>ne Woche w Berlinie.</w:t>
      </w:r>
    </w:p>
    <w:p w:rsidR="00107DFC" w:rsidRDefault="00107DFC" w:rsidP="003566AF">
      <w:pPr>
        <w:spacing w:after="0"/>
        <w:jc w:val="both"/>
        <w:rPr>
          <w:color w:val="000000" w:themeColor="text1"/>
        </w:rPr>
      </w:pPr>
    </w:p>
    <w:p w:rsidR="00CE0DCA" w:rsidRDefault="009D7BB9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Rozpoczęto we</w:t>
      </w:r>
      <w:r w:rsidRPr="00700C11">
        <w:rPr>
          <w:color w:val="000000" w:themeColor="text1"/>
        </w:rPr>
        <w:t xml:space="preserve"> współprac</w:t>
      </w:r>
      <w:r>
        <w:rPr>
          <w:color w:val="000000" w:themeColor="text1"/>
        </w:rPr>
        <w:t xml:space="preserve">y z Uniwersytetem Wrocławskim oraz </w:t>
      </w:r>
      <w:r w:rsidRPr="00700C11">
        <w:rPr>
          <w:color w:val="000000" w:themeColor="text1"/>
        </w:rPr>
        <w:t xml:space="preserve">instytucjami rosyjskimi </w:t>
      </w:r>
      <w:r>
        <w:rPr>
          <w:color w:val="000000" w:themeColor="text1"/>
        </w:rPr>
        <w:t>realizację</w:t>
      </w:r>
      <w:r w:rsidRPr="00700C11">
        <w:rPr>
          <w:color w:val="000000" w:themeColor="text1"/>
        </w:rPr>
        <w:t xml:space="preserve"> projekt</w:t>
      </w:r>
      <w:r>
        <w:rPr>
          <w:color w:val="000000" w:themeColor="text1"/>
        </w:rPr>
        <w:t>u</w:t>
      </w:r>
      <w:r w:rsidRPr="00700C11">
        <w:rPr>
          <w:color w:val="000000" w:themeColor="text1"/>
        </w:rPr>
        <w:t xml:space="preserve"> </w:t>
      </w:r>
      <w:r>
        <w:rPr>
          <w:color w:val="000000" w:themeColor="text1"/>
        </w:rPr>
        <w:t>związanego</w:t>
      </w:r>
      <w:r w:rsidRPr="00700C11">
        <w:rPr>
          <w:color w:val="000000" w:themeColor="text1"/>
        </w:rPr>
        <w:t xml:space="preserve"> z jedynym oryginalnym egzemplarzem najstarszej mapy Rosji Anthony Jenkinsona, wydanym w Londynie w 1562 i znajdującym się w zbiorach Biblioteki Uniwersyteckiej we Wrocławiu</w:t>
      </w:r>
    </w:p>
    <w:p w:rsidR="009D7BB9" w:rsidRDefault="009D7BB9" w:rsidP="003566AF">
      <w:pPr>
        <w:spacing w:after="0"/>
        <w:jc w:val="both"/>
        <w:rPr>
          <w:color w:val="000000" w:themeColor="text1"/>
        </w:rPr>
      </w:pPr>
    </w:p>
    <w:p w:rsidR="00DD6407" w:rsidRDefault="00DD6407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Dział Współpracy z Zagranicą p</w:t>
      </w:r>
      <w:r w:rsidRPr="006B2D13">
        <w:rPr>
          <w:color w:val="000000" w:themeColor="text1"/>
        </w:rPr>
        <w:t xml:space="preserve">lanuje </w:t>
      </w:r>
      <w:r w:rsidR="00AF0A54">
        <w:rPr>
          <w:color w:val="000000" w:themeColor="text1"/>
        </w:rPr>
        <w:t xml:space="preserve">również </w:t>
      </w:r>
      <w:r>
        <w:rPr>
          <w:color w:val="000000" w:themeColor="text1"/>
        </w:rPr>
        <w:t xml:space="preserve">środki finansowe </w:t>
      </w:r>
      <w:r w:rsidRPr="006B2D13">
        <w:rPr>
          <w:color w:val="000000" w:themeColor="text1"/>
        </w:rPr>
        <w:t xml:space="preserve">przeznaczone na </w:t>
      </w:r>
      <w:r w:rsidR="005538FE">
        <w:rPr>
          <w:color w:val="000000" w:themeColor="text1"/>
        </w:rPr>
        <w:t xml:space="preserve">wydarzenia </w:t>
      </w:r>
      <w:r w:rsidR="00AF0A54">
        <w:rPr>
          <w:color w:val="000000" w:themeColor="text1"/>
        </w:rPr>
        <w:br/>
      </w:r>
      <w:r w:rsidR="005538FE">
        <w:rPr>
          <w:color w:val="000000" w:themeColor="text1"/>
        </w:rPr>
        <w:t>z partnerami zagranicznymi na terenie województwa oraz na wydarzenia organizowane zagranicą</w:t>
      </w:r>
      <w:r w:rsidR="00A64E17">
        <w:rPr>
          <w:color w:val="000000" w:themeColor="text1"/>
        </w:rPr>
        <w:t xml:space="preserve">. </w:t>
      </w:r>
      <w:r w:rsidR="005538FE">
        <w:rPr>
          <w:color w:val="000000" w:themeColor="text1"/>
        </w:rPr>
        <w:t>P</w:t>
      </w:r>
      <w:r w:rsidR="00A64E17">
        <w:rPr>
          <w:color w:val="000000" w:themeColor="text1"/>
        </w:rPr>
        <w:t>o</w:t>
      </w:r>
      <w:r w:rsidR="005538FE">
        <w:rPr>
          <w:color w:val="000000" w:themeColor="text1"/>
        </w:rPr>
        <w:t>nadto</w:t>
      </w:r>
      <w:r w:rsidR="00A64E17">
        <w:rPr>
          <w:color w:val="000000" w:themeColor="text1"/>
        </w:rPr>
        <w:t xml:space="preserve"> budżet Działu Współpracy z Zagranicą obejmuje</w:t>
      </w:r>
      <w:r w:rsidRPr="006B2D13">
        <w:rPr>
          <w:color w:val="000000" w:themeColor="text1"/>
        </w:rPr>
        <w:t xml:space="preserve"> środki na zagraniczne wyjazdy służbowe Zarządu Województwa Dolnośląskiego i pracowników Urzędu Marszałkowskiego Województwa Dolnośląskiego. </w:t>
      </w:r>
    </w:p>
    <w:p w:rsidR="008E2C46" w:rsidRPr="006B2D13" w:rsidRDefault="008E2C46" w:rsidP="003566AF">
      <w:pPr>
        <w:spacing w:after="0"/>
        <w:jc w:val="both"/>
        <w:rPr>
          <w:color w:val="000000" w:themeColor="text1"/>
        </w:rPr>
      </w:pPr>
    </w:p>
    <w:p w:rsidR="008E2C46" w:rsidRPr="003566AF" w:rsidRDefault="008E2C46" w:rsidP="00DE1CB5">
      <w:pPr>
        <w:spacing w:after="0" w:line="480" w:lineRule="auto"/>
        <w:jc w:val="both"/>
        <w:rPr>
          <w:b/>
          <w:color w:val="000000" w:themeColor="text1"/>
        </w:rPr>
      </w:pPr>
      <w:r w:rsidRPr="003566AF">
        <w:rPr>
          <w:b/>
          <w:color w:val="000000" w:themeColor="text1"/>
        </w:rPr>
        <w:t>Szczegółowy spis działań podejmowanych we współpracy z zagranicą został ujęty w następujących rozdziałach:</w:t>
      </w:r>
    </w:p>
    <w:p w:rsidR="00865248" w:rsidRPr="006B2D13" w:rsidRDefault="00865248" w:rsidP="00DE1CB5">
      <w:pPr>
        <w:spacing w:after="0" w:line="480" w:lineRule="auto"/>
        <w:jc w:val="both"/>
        <w:rPr>
          <w:color w:val="000000" w:themeColor="text1"/>
        </w:rPr>
      </w:pPr>
    </w:p>
    <w:p w:rsidR="008E2C46" w:rsidRPr="006B2D13" w:rsidRDefault="008E2C46" w:rsidP="00DE1CB5">
      <w:pPr>
        <w:spacing w:after="0" w:line="480" w:lineRule="auto"/>
        <w:jc w:val="both"/>
        <w:rPr>
          <w:color w:val="000000" w:themeColor="text1"/>
        </w:rPr>
      </w:pPr>
    </w:p>
    <w:p w:rsidR="008E2C46" w:rsidRPr="00A64E17" w:rsidRDefault="001148B2" w:rsidP="001148B2">
      <w:pPr>
        <w:pStyle w:val="Akapitzlist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NIEMCY, </w:t>
      </w:r>
      <w:r w:rsidR="008E2C46" w:rsidRPr="00A64E17">
        <w:rPr>
          <w:rFonts w:ascii="Calibri" w:hAnsi="Calibri"/>
          <w:b/>
          <w:color w:val="000000" w:themeColor="text1"/>
        </w:rPr>
        <w:t>Saksonia, Dolna Saksonia</w:t>
      </w:r>
      <w:r>
        <w:rPr>
          <w:rFonts w:ascii="Calibri" w:hAnsi="Calibri"/>
          <w:b/>
          <w:color w:val="000000" w:themeColor="text1"/>
        </w:rPr>
        <w:t>,</w:t>
      </w:r>
      <w:r w:rsidR="008E2C46" w:rsidRPr="00A64E17"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inicjatywy wielostronne</w:t>
      </w:r>
    </w:p>
    <w:p w:rsidR="00E57801" w:rsidRDefault="0023452A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REPUBLIKA CZESKA</w:t>
      </w:r>
      <w:r w:rsidR="00E57801">
        <w:rPr>
          <w:rFonts w:ascii="Calibri" w:hAnsi="Calibri"/>
          <w:b/>
          <w:color w:val="000000" w:themeColor="text1"/>
        </w:rPr>
        <w:t>: Kraj Kralovohradecki, Liberecki, Ołomuniecki i Pardubicki</w:t>
      </w:r>
    </w:p>
    <w:p w:rsidR="00E57801" w:rsidRDefault="0023452A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SZWECJA</w:t>
      </w:r>
    </w:p>
    <w:p w:rsidR="00363313" w:rsidRDefault="0023452A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ROSJA</w:t>
      </w:r>
      <w:r w:rsidR="00363313">
        <w:rPr>
          <w:rFonts w:ascii="Calibri" w:hAnsi="Calibri"/>
          <w:b/>
          <w:color w:val="000000" w:themeColor="text1"/>
        </w:rPr>
        <w:t>,</w:t>
      </w:r>
      <w:r w:rsidR="00363313" w:rsidRPr="00363313">
        <w:rPr>
          <w:rFonts w:ascii="Calibri" w:hAnsi="Calibri"/>
          <w:b/>
          <w:color w:val="000000" w:themeColor="text1"/>
        </w:rPr>
        <w:t xml:space="preserve"> </w:t>
      </w:r>
      <w:r w:rsidR="00363313" w:rsidRPr="00A64E17">
        <w:rPr>
          <w:rFonts w:ascii="Calibri" w:hAnsi="Calibri"/>
          <w:b/>
          <w:color w:val="000000" w:themeColor="text1"/>
        </w:rPr>
        <w:t>Obwód Leningradzki</w:t>
      </w:r>
    </w:p>
    <w:p w:rsidR="008E2C46" w:rsidRPr="00A64E17" w:rsidRDefault="0023452A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UKRAINA</w:t>
      </w:r>
      <w:r w:rsidR="00363313">
        <w:rPr>
          <w:rFonts w:ascii="Calibri" w:hAnsi="Calibri"/>
          <w:b/>
          <w:color w:val="000000" w:themeColor="text1"/>
        </w:rPr>
        <w:t xml:space="preserve">, </w:t>
      </w:r>
      <w:r w:rsidR="008E2C46" w:rsidRPr="00A64E17">
        <w:rPr>
          <w:rFonts w:ascii="Calibri" w:hAnsi="Calibri"/>
          <w:b/>
          <w:color w:val="000000" w:themeColor="text1"/>
        </w:rPr>
        <w:t>Obwód Dniepropietrowski</w:t>
      </w:r>
      <w:r w:rsidR="003566AF" w:rsidRPr="00A64E17">
        <w:rPr>
          <w:rFonts w:ascii="Calibri" w:hAnsi="Calibri"/>
          <w:b/>
          <w:color w:val="000000" w:themeColor="text1"/>
        </w:rPr>
        <w:t xml:space="preserve"> </w:t>
      </w:r>
    </w:p>
    <w:p w:rsidR="008E2C46" w:rsidRPr="00A64E17" w:rsidRDefault="008E2C46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 w:rsidRPr="00A64E17">
        <w:rPr>
          <w:rFonts w:ascii="Calibri" w:hAnsi="Calibri"/>
          <w:b/>
          <w:color w:val="000000" w:themeColor="text1"/>
        </w:rPr>
        <w:t>Zgr</w:t>
      </w:r>
      <w:r w:rsidR="00E67428">
        <w:rPr>
          <w:rFonts w:ascii="Calibri" w:hAnsi="Calibri"/>
          <w:b/>
          <w:color w:val="000000" w:themeColor="text1"/>
        </w:rPr>
        <w:t>omadzenie Regionów Europy (AER)</w:t>
      </w:r>
    </w:p>
    <w:p w:rsidR="00D35FA3" w:rsidRPr="00A64E17" w:rsidRDefault="00D35FA3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 w:rsidRPr="00A64E17">
        <w:rPr>
          <w:rFonts w:ascii="Calibri" w:hAnsi="Calibri"/>
          <w:b/>
          <w:color w:val="000000" w:themeColor="text1"/>
        </w:rPr>
        <w:t>Współpraca z krajami Azji</w:t>
      </w:r>
    </w:p>
    <w:p w:rsidR="00D35FA3" w:rsidRPr="00A64E17" w:rsidRDefault="00D35FA3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 w:rsidRPr="00A64E17">
        <w:rPr>
          <w:rFonts w:ascii="Calibri" w:hAnsi="Calibri"/>
          <w:b/>
          <w:color w:val="000000" w:themeColor="text1"/>
        </w:rPr>
        <w:t>Współpraca gospodarcza</w:t>
      </w:r>
    </w:p>
    <w:p w:rsidR="008E2C46" w:rsidRPr="00A64E17" w:rsidRDefault="008E2C46" w:rsidP="00DE1CB5">
      <w:pPr>
        <w:pStyle w:val="Akapitzlist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Calibri" w:hAnsi="Calibri"/>
          <w:b/>
          <w:color w:val="000000" w:themeColor="text1"/>
        </w:rPr>
      </w:pPr>
      <w:r w:rsidRPr="00A64E17">
        <w:rPr>
          <w:rFonts w:ascii="Calibri" w:hAnsi="Calibri"/>
          <w:b/>
          <w:color w:val="000000" w:themeColor="text1"/>
        </w:rPr>
        <w:t>Spotkania Samorządu Województwa Dolnośląskiego z korpusem dyplomatycznym</w:t>
      </w:r>
    </w:p>
    <w:p w:rsidR="008E2C46" w:rsidRPr="006B2D13" w:rsidRDefault="008E2C46" w:rsidP="00DE1CB5">
      <w:pPr>
        <w:spacing w:after="0" w:line="480" w:lineRule="auto"/>
        <w:jc w:val="both"/>
        <w:rPr>
          <w:color w:val="000000" w:themeColor="text1"/>
        </w:rPr>
      </w:pPr>
    </w:p>
    <w:p w:rsidR="008E2C46" w:rsidRPr="006B2D13" w:rsidRDefault="008E2C46" w:rsidP="003566AF">
      <w:pPr>
        <w:spacing w:after="0"/>
        <w:jc w:val="both"/>
        <w:rPr>
          <w:color w:val="000000" w:themeColor="text1"/>
        </w:rPr>
      </w:pPr>
    </w:p>
    <w:p w:rsidR="008E2C46" w:rsidRDefault="008E2C46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DE1CB5" w:rsidRDefault="00DE1CB5" w:rsidP="003566AF">
      <w:pPr>
        <w:spacing w:after="0"/>
        <w:jc w:val="both"/>
        <w:rPr>
          <w:color w:val="000000" w:themeColor="text1"/>
        </w:rPr>
      </w:pPr>
    </w:p>
    <w:p w:rsidR="00891DC6" w:rsidRDefault="00891DC6" w:rsidP="003566AF">
      <w:pPr>
        <w:spacing w:after="0"/>
        <w:jc w:val="both"/>
        <w:rPr>
          <w:color w:val="000000" w:themeColor="text1"/>
        </w:rPr>
      </w:pPr>
    </w:p>
    <w:p w:rsidR="00891DC6" w:rsidRDefault="00891DC6" w:rsidP="003566AF">
      <w:pPr>
        <w:spacing w:after="0"/>
        <w:jc w:val="both"/>
        <w:rPr>
          <w:color w:val="000000" w:themeColor="text1"/>
        </w:rPr>
      </w:pPr>
    </w:p>
    <w:p w:rsidR="007A7F6D" w:rsidRPr="00107DFC" w:rsidRDefault="008E2C46" w:rsidP="003566AF">
      <w:pPr>
        <w:spacing w:after="0"/>
        <w:jc w:val="both"/>
        <w:rPr>
          <w:b/>
          <w:bCs/>
          <w:color w:val="000000" w:themeColor="text1"/>
        </w:rPr>
      </w:pPr>
      <w:r w:rsidRPr="00107DFC">
        <w:rPr>
          <w:b/>
          <w:color w:val="000000" w:themeColor="text1"/>
        </w:rPr>
        <w:lastRenderedPageBreak/>
        <w:t xml:space="preserve">I. </w:t>
      </w:r>
      <w:r w:rsidR="00B0778C">
        <w:rPr>
          <w:b/>
          <w:color w:val="000000" w:themeColor="text1"/>
        </w:rPr>
        <w:t xml:space="preserve"> </w:t>
      </w:r>
      <w:r w:rsidRPr="00107DFC">
        <w:rPr>
          <w:b/>
          <w:bCs/>
          <w:color w:val="000000" w:themeColor="text1"/>
        </w:rPr>
        <w:t>NIEMCY</w:t>
      </w:r>
    </w:p>
    <w:p w:rsidR="00597465" w:rsidRPr="007A7F6D" w:rsidRDefault="008E2C46" w:rsidP="007A7F6D">
      <w:pPr>
        <w:spacing w:after="0"/>
        <w:jc w:val="center"/>
        <w:rPr>
          <w:b/>
          <w:bCs/>
          <w:color w:val="000000" w:themeColor="text1"/>
          <w:u w:val="single"/>
        </w:rPr>
      </w:pPr>
      <w:r w:rsidRPr="007A7F6D">
        <w:rPr>
          <w:b/>
          <w:bCs/>
          <w:color w:val="000000" w:themeColor="text1"/>
          <w:u w:val="single"/>
        </w:rPr>
        <w:t>Saksonia</w:t>
      </w:r>
    </w:p>
    <w:p w:rsidR="007A7F6D" w:rsidRDefault="007A7F6D" w:rsidP="003566AF">
      <w:pPr>
        <w:spacing w:after="0"/>
        <w:jc w:val="both"/>
        <w:rPr>
          <w:b/>
          <w:bCs/>
          <w:color w:val="000000" w:themeColor="text1"/>
        </w:rPr>
      </w:pPr>
    </w:p>
    <w:p w:rsidR="003B2D8D" w:rsidRPr="006B2D13" w:rsidRDefault="003B2D8D" w:rsidP="003566AF">
      <w:pPr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Regionalna debata nt. przemian demograficznych</w:t>
      </w:r>
    </w:p>
    <w:p w:rsidR="00475777" w:rsidRPr="00AC29B2" w:rsidRDefault="00475777" w:rsidP="003566AF">
      <w:pPr>
        <w:spacing w:after="0"/>
        <w:jc w:val="both"/>
        <w:rPr>
          <w:color w:val="000000" w:themeColor="text1"/>
        </w:rPr>
      </w:pPr>
      <w:r w:rsidRPr="00AC29B2">
        <w:rPr>
          <w:color w:val="000000" w:themeColor="text1"/>
        </w:rPr>
        <w:t>Ważnym wydarzenie</w:t>
      </w:r>
      <w:r w:rsidR="00AC29B2">
        <w:rPr>
          <w:color w:val="000000" w:themeColor="text1"/>
        </w:rPr>
        <w:t>m</w:t>
      </w:r>
      <w:r w:rsidRPr="00AC29B2">
        <w:rPr>
          <w:color w:val="000000" w:themeColor="text1"/>
        </w:rPr>
        <w:t xml:space="preserve"> we współpracy z Saksonią byłą </w:t>
      </w:r>
      <w:r w:rsidRPr="003B2D8D">
        <w:rPr>
          <w:color w:val="000000" w:themeColor="text1"/>
        </w:rPr>
        <w:t>debata regionalna</w:t>
      </w:r>
      <w:r w:rsidRPr="00AC29B2">
        <w:rPr>
          <w:color w:val="000000" w:themeColor="text1"/>
        </w:rPr>
        <w:t xml:space="preserve"> zorganizowana</w:t>
      </w:r>
      <w:r w:rsidR="00AC29B2">
        <w:rPr>
          <w:color w:val="000000" w:themeColor="text1"/>
        </w:rPr>
        <w:t xml:space="preserve"> w marcu</w:t>
      </w:r>
      <w:r w:rsidRPr="00AC29B2">
        <w:rPr>
          <w:color w:val="000000" w:themeColor="text1"/>
        </w:rPr>
        <w:t xml:space="preserve"> dla przedstawicieli gmin i powiatów </w:t>
      </w:r>
      <w:r w:rsidRPr="003B2D8D">
        <w:rPr>
          <w:color w:val="000000" w:themeColor="text1"/>
        </w:rPr>
        <w:t>nt. przemian demograficznych</w:t>
      </w:r>
      <w:r w:rsidRPr="00AC29B2">
        <w:rPr>
          <w:color w:val="000000" w:themeColor="text1"/>
        </w:rPr>
        <w:t xml:space="preserve"> na Dolnym Śląsku z udziałem ekspertów zajmujących się </w:t>
      </w:r>
      <w:r w:rsidR="00AC29B2" w:rsidRPr="00AC29B2">
        <w:rPr>
          <w:color w:val="000000" w:themeColor="text1"/>
        </w:rPr>
        <w:t>trendami demograficznymi w Saksonii.</w:t>
      </w:r>
    </w:p>
    <w:p w:rsidR="00AC29B2" w:rsidRDefault="00AC29B2" w:rsidP="003566AF">
      <w:pPr>
        <w:spacing w:after="0"/>
        <w:jc w:val="both"/>
        <w:rPr>
          <w:color w:val="000000" w:themeColor="text1"/>
        </w:rPr>
      </w:pPr>
    </w:p>
    <w:p w:rsidR="003B2D8D" w:rsidRPr="007A7F6D" w:rsidRDefault="003B2D8D" w:rsidP="003566AF">
      <w:pPr>
        <w:spacing w:after="0"/>
        <w:jc w:val="both"/>
        <w:rPr>
          <w:b/>
          <w:color w:val="000000" w:themeColor="text1"/>
        </w:rPr>
      </w:pPr>
      <w:r w:rsidRPr="007A7F6D">
        <w:rPr>
          <w:b/>
          <w:color w:val="000000" w:themeColor="text1"/>
        </w:rPr>
        <w:t>Otwarcie most</w:t>
      </w:r>
      <w:r w:rsidR="00E5523F">
        <w:rPr>
          <w:b/>
          <w:color w:val="000000" w:themeColor="text1"/>
        </w:rPr>
        <w:t>u</w:t>
      </w:r>
      <w:r w:rsidRPr="007A7F6D">
        <w:rPr>
          <w:b/>
          <w:color w:val="000000" w:themeColor="text1"/>
        </w:rPr>
        <w:t xml:space="preserve"> na styku trzech granic pomiędzy Pols</w:t>
      </w:r>
      <w:r w:rsidR="007A7F6D" w:rsidRPr="007A7F6D">
        <w:rPr>
          <w:b/>
          <w:color w:val="000000" w:themeColor="text1"/>
        </w:rPr>
        <w:t>k</w:t>
      </w:r>
      <w:r w:rsidRPr="007A7F6D">
        <w:rPr>
          <w:b/>
          <w:color w:val="000000" w:themeColor="text1"/>
        </w:rPr>
        <w:t>ą, Niemcami i Republiką Czeską</w:t>
      </w:r>
    </w:p>
    <w:p w:rsidR="00EC22D3" w:rsidRDefault="00EC22D3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  <w:r w:rsidRPr="007A7F6D">
        <w:rPr>
          <w:color w:val="000000" w:themeColor="text1"/>
        </w:rPr>
        <w:t>1 czerwca</w:t>
      </w:r>
      <w:r w:rsidRPr="006B2D13">
        <w:rPr>
          <w:b/>
          <w:color w:val="000000" w:themeColor="text1"/>
        </w:rPr>
        <w:t xml:space="preserve"> </w:t>
      </w:r>
      <w:r w:rsidR="00D8276B" w:rsidRPr="006B2D13">
        <w:rPr>
          <w:color w:val="000000" w:themeColor="text1"/>
        </w:rPr>
        <w:t xml:space="preserve">uroczyście otwarto </w:t>
      </w:r>
      <w:r w:rsidRPr="006B2D13">
        <w:rPr>
          <w:color w:val="000000" w:themeColor="text1"/>
        </w:rPr>
        <w:t>most graniczny</w:t>
      </w:r>
      <w:r w:rsidR="00B876A6" w:rsidRPr="006B2D13">
        <w:rPr>
          <w:color w:val="000000" w:themeColor="text1"/>
        </w:rPr>
        <w:t xml:space="preserve"> na Nysie Łużyckiej łączący</w:t>
      </w:r>
      <w:r w:rsidRPr="006B2D13">
        <w:rPr>
          <w:color w:val="000000" w:themeColor="text1"/>
        </w:rPr>
        <w:t xml:space="preserve"> </w:t>
      </w:r>
      <w:r w:rsidR="00941352">
        <w:rPr>
          <w:color w:val="000000" w:themeColor="text1"/>
        </w:rPr>
        <w:t xml:space="preserve">niemieckie miasto </w:t>
      </w:r>
      <w:r w:rsidRPr="006B2D13">
        <w:rPr>
          <w:color w:val="000000" w:themeColor="text1"/>
        </w:rPr>
        <w:t xml:space="preserve">Zittau </w:t>
      </w:r>
      <w:r w:rsidR="008972C6">
        <w:rPr>
          <w:color w:val="000000" w:themeColor="text1"/>
        </w:rPr>
        <w:t>(polsk</w:t>
      </w:r>
      <w:r w:rsidR="00941352">
        <w:rPr>
          <w:color w:val="000000" w:themeColor="text1"/>
        </w:rPr>
        <w:t>a nazwa</w:t>
      </w:r>
      <w:r w:rsidR="008972C6">
        <w:rPr>
          <w:color w:val="000000" w:themeColor="text1"/>
        </w:rPr>
        <w:t xml:space="preserve">: Żytawa), </w:t>
      </w:r>
      <w:r w:rsidR="00941352">
        <w:rPr>
          <w:color w:val="000000" w:themeColor="text1"/>
        </w:rPr>
        <w:t xml:space="preserve"> polską miejscowość </w:t>
      </w:r>
      <w:r w:rsidRPr="006B2D13">
        <w:rPr>
          <w:color w:val="000000" w:themeColor="text1"/>
        </w:rPr>
        <w:t>Sieniawkę</w:t>
      </w:r>
      <w:r w:rsidR="00941352">
        <w:rPr>
          <w:color w:val="000000" w:themeColor="text1"/>
        </w:rPr>
        <w:t xml:space="preserve"> oraz czeskie Hradec Kralove</w:t>
      </w:r>
      <w:r w:rsidRPr="006B2D13">
        <w:rPr>
          <w:color w:val="000000" w:themeColor="text1"/>
        </w:rPr>
        <w:t>.</w:t>
      </w:r>
      <w:r w:rsidRPr="006B2D13">
        <w:rPr>
          <w:rFonts w:eastAsia="Times New Roman"/>
          <w:bCs/>
          <w:color w:val="000000" w:themeColor="text1"/>
          <w:lang w:eastAsia="pl-PL"/>
        </w:rPr>
        <w:t xml:space="preserve"> </w:t>
      </w:r>
      <w:r w:rsidR="00781FF6">
        <w:rPr>
          <w:rFonts w:eastAsia="Times New Roman"/>
          <w:color w:val="000000" w:themeColor="text1"/>
          <w:lang w:eastAsia="pl-PL"/>
        </w:rPr>
        <w:t xml:space="preserve">Obiekt powstał we </w:t>
      </w:r>
      <w:r w:rsidRPr="006B2D13">
        <w:rPr>
          <w:rFonts w:eastAsia="Times New Roman"/>
          <w:color w:val="000000" w:themeColor="text1"/>
          <w:lang w:eastAsia="pl-PL"/>
        </w:rPr>
        <w:t xml:space="preserve">współpracy Dolnośląskiej Służby Dróg i Kolei oraz Krajowego Urzędu Budowy Dróg i Transportu </w:t>
      </w:r>
      <w:r w:rsidR="00781FF6">
        <w:rPr>
          <w:rFonts w:eastAsia="Times New Roman"/>
          <w:color w:val="000000" w:themeColor="text1"/>
          <w:lang w:eastAsia="pl-PL"/>
        </w:rPr>
        <w:br/>
      </w:r>
      <w:r w:rsidRPr="006B2D13">
        <w:rPr>
          <w:rFonts w:eastAsia="Times New Roman"/>
          <w:color w:val="000000" w:themeColor="text1"/>
          <w:lang w:eastAsia="pl-PL"/>
        </w:rPr>
        <w:t xml:space="preserve">w Bautzen. </w:t>
      </w:r>
      <w:r w:rsidR="00996A54" w:rsidRPr="006B2D13">
        <w:rPr>
          <w:rFonts w:eastAsia="Times New Roman"/>
          <w:color w:val="000000" w:themeColor="text1"/>
          <w:lang w:eastAsia="pl-PL"/>
        </w:rPr>
        <w:t xml:space="preserve">Samorząd był </w:t>
      </w:r>
      <w:r w:rsidR="00781FF6">
        <w:rPr>
          <w:rFonts w:eastAsia="Times New Roman"/>
          <w:color w:val="000000" w:themeColor="text1"/>
          <w:lang w:eastAsia="pl-PL"/>
        </w:rPr>
        <w:t>z organizatorem</w:t>
      </w:r>
      <w:r w:rsidR="00996A54" w:rsidRPr="006B2D13">
        <w:rPr>
          <w:rFonts w:eastAsia="Times New Roman"/>
          <w:color w:val="000000" w:themeColor="text1"/>
          <w:lang w:eastAsia="pl-PL"/>
        </w:rPr>
        <w:t xml:space="preserve"> </w:t>
      </w:r>
      <w:r w:rsidR="00781FF6">
        <w:rPr>
          <w:rFonts w:eastAsia="Times New Roman"/>
          <w:color w:val="000000" w:themeColor="text1"/>
          <w:lang w:eastAsia="pl-PL"/>
        </w:rPr>
        <w:t xml:space="preserve">głównych </w:t>
      </w:r>
      <w:r w:rsidR="00996A54" w:rsidRPr="006B2D13">
        <w:rPr>
          <w:rFonts w:eastAsia="Times New Roman"/>
          <w:color w:val="000000" w:themeColor="text1"/>
          <w:lang w:eastAsia="pl-PL"/>
        </w:rPr>
        <w:t>uroczystości</w:t>
      </w:r>
      <w:r w:rsidR="00781FF6">
        <w:rPr>
          <w:rFonts w:eastAsia="Times New Roman"/>
          <w:color w:val="000000" w:themeColor="text1"/>
          <w:lang w:eastAsia="pl-PL"/>
        </w:rPr>
        <w:t xml:space="preserve"> otwarcia mostu na styku trzech granic</w:t>
      </w:r>
      <w:r w:rsidR="00996A54" w:rsidRPr="006B2D13">
        <w:rPr>
          <w:rFonts w:eastAsia="Times New Roman"/>
          <w:color w:val="000000" w:themeColor="text1"/>
          <w:lang w:eastAsia="pl-PL"/>
        </w:rPr>
        <w:t>.</w:t>
      </w:r>
    </w:p>
    <w:p w:rsidR="00B319D6" w:rsidRDefault="00B319D6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</w:p>
    <w:p w:rsidR="007A7F6D" w:rsidRPr="007A7F6D" w:rsidRDefault="007A7F6D" w:rsidP="003566AF">
      <w:pPr>
        <w:spacing w:after="0"/>
        <w:jc w:val="both"/>
        <w:rPr>
          <w:rFonts w:eastAsia="Times New Roman"/>
          <w:b/>
          <w:color w:val="000000" w:themeColor="text1"/>
          <w:lang w:eastAsia="pl-PL"/>
        </w:rPr>
      </w:pPr>
      <w:r w:rsidRPr="007A7F6D">
        <w:rPr>
          <w:rFonts w:eastAsia="Times New Roman"/>
          <w:b/>
          <w:color w:val="000000" w:themeColor="text1"/>
          <w:lang w:eastAsia="pl-PL"/>
        </w:rPr>
        <w:t xml:space="preserve">Wizyta Saksońskiej Minister Nauki i Sztuki </w:t>
      </w:r>
      <w:r w:rsidR="00AA1CB9">
        <w:rPr>
          <w:rFonts w:eastAsia="Times New Roman"/>
          <w:b/>
          <w:color w:val="000000" w:themeColor="text1"/>
          <w:lang w:eastAsia="pl-PL"/>
        </w:rPr>
        <w:t xml:space="preserve">prof. </w:t>
      </w:r>
      <w:r w:rsidRPr="007A7F6D">
        <w:rPr>
          <w:rFonts w:eastAsia="Times New Roman"/>
          <w:b/>
          <w:color w:val="000000" w:themeColor="text1"/>
          <w:lang w:eastAsia="pl-PL"/>
        </w:rPr>
        <w:t>Sabine von Schorlemer</w:t>
      </w:r>
    </w:p>
    <w:p w:rsidR="00B319D6" w:rsidRDefault="00B319D6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W czerwcu została zorganizowana wizyta Saksońskiej Minister Nauki i Sztuki </w:t>
      </w:r>
      <w:r w:rsidR="00AA1CB9">
        <w:rPr>
          <w:rFonts w:eastAsia="Times New Roman"/>
          <w:color w:val="000000" w:themeColor="text1"/>
          <w:lang w:eastAsia="pl-PL"/>
        </w:rPr>
        <w:t xml:space="preserve">prof. </w:t>
      </w:r>
      <w:r>
        <w:rPr>
          <w:rFonts w:eastAsia="Times New Roman"/>
          <w:color w:val="000000" w:themeColor="text1"/>
          <w:lang w:eastAsia="pl-PL"/>
        </w:rPr>
        <w:t xml:space="preserve">Sabine von </w:t>
      </w:r>
      <w:r w:rsidR="00765FA2">
        <w:rPr>
          <w:rFonts w:eastAsia="Times New Roman"/>
          <w:color w:val="000000" w:themeColor="text1"/>
          <w:lang w:eastAsia="pl-PL"/>
        </w:rPr>
        <w:t>S</w:t>
      </w:r>
      <w:r>
        <w:rPr>
          <w:rFonts w:eastAsia="Times New Roman"/>
          <w:color w:val="000000" w:themeColor="text1"/>
          <w:lang w:eastAsia="pl-PL"/>
        </w:rPr>
        <w:t>chorlemer</w:t>
      </w:r>
      <w:r w:rsidR="00765FA2">
        <w:rPr>
          <w:rFonts w:eastAsia="Times New Roman"/>
          <w:color w:val="000000" w:themeColor="text1"/>
          <w:lang w:eastAsia="pl-PL"/>
        </w:rPr>
        <w:t xml:space="preserve">, podczas której odbyły się spotkania przedstawicieli uczelni wyższych z Saksonii </w:t>
      </w:r>
      <w:r w:rsidR="00AA1CB9">
        <w:rPr>
          <w:rFonts w:eastAsia="Times New Roman"/>
          <w:color w:val="000000" w:themeColor="text1"/>
          <w:lang w:eastAsia="pl-PL"/>
        </w:rPr>
        <w:br/>
      </w:r>
      <w:r w:rsidR="00765FA2">
        <w:rPr>
          <w:rFonts w:eastAsia="Times New Roman"/>
          <w:color w:val="000000" w:themeColor="text1"/>
          <w:lang w:eastAsia="pl-PL"/>
        </w:rPr>
        <w:t>z Politechniką Wrocławską, Uniwersytetem Wrocławskim oraz Akademią Sztuk Pięknych we Wrocławiu.</w:t>
      </w:r>
    </w:p>
    <w:p w:rsidR="00765FA2" w:rsidRDefault="00765FA2" w:rsidP="003566AF">
      <w:pPr>
        <w:spacing w:after="0"/>
        <w:jc w:val="both"/>
        <w:rPr>
          <w:color w:val="000000" w:themeColor="text1"/>
        </w:rPr>
      </w:pPr>
    </w:p>
    <w:p w:rsidR="001A3264" w:rsidRPr="001A3264" w:rsidRDefault="001A3264" w:rsidP="003566AF">
      <w:pPr>
        <w:spacing w:after="0"/>
        <w:jc w:val="both"/>
        <w:rPr>
          <w:b/>
          <w:color w:val="000000" w:themeColor="text1"/>
        </w:rPr>
      </w:pPr>
      <w:r w:rsidRPr="001A3264">
        <w:rPr>
          <w:b/>
          <w:color w:val="000000" w:themeColor="text1"/>
        </w:rPr>
        <w:t>Kontakty Sejmiku Województwa Dolnośląskiego z Landtagiem Saksonii</w:t>
      </w:r>
    </w:p>
    <w:p w:rsidR="001A3264" w:rsidRDefault="001A3264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Komisja Gospodarki Landtagu </w:t>
      </w:r>
      <w:r w:rsidR="00673F03">
        <w:rPr>
          <w:color w:val="000000" w:themeColor="text1"/>
        </w:rPr>
        <w:t xml:space="preserve">złożyła wizytę w Sejmiku Województwa Dolnośląskiego, podczas której jej przedstawiciele zapoznali się z systemem wyborczym i </w:t>
      </w:r>
      <w:r w:rsidR="003822C6">
        <w:rPr>
          <w:color w:val="000000" w:themeColor="text1"/>
        </w:rPr>
        <w:t>politycznym na Dolnym Śląsku.</w:t>
      </w:r>
    </w:p>
    <w:p w:rsidR="003822C6" w:rsidRDefault="003822C6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Komisja Współpracy Zagranicznej S</w:t>
      </w:r>
      <w:r w:rsidR="00182C1A">
        <w:rPr>
          <w:color w:val="000000" w:themeColor="text1"/>
        </w:rPr>
        <w:t xml:space="preserve">ejmiku </w:t>
      </w:r>
      <w:r>
        <w:rPr>
          <w:color w:val="000000" w:themeColor="text1"/>
        </w:rPr>
        <w:t>W</w:t>
      </w:r>
      <w:r w:rsidR="00182C1A">
        <w:rPr>
          <w:color w:val="000000" w:themeColor="text1"/>
        </w:rPr>
        <w:t xml:space="preserve">ojewództwa </w:t>
      </w:r>
      <w:r>
        <w:rPr>
          <w:color w:val="000000" w:themeColor="text1"/>
        </w:rPr>
        <w:t>D</w:t>
      </w:r>
      <w:r w:rsidR="00182C1A">
        <w:rPr>
          <w:color w:val="000000" w:themeColor="text1"/>
        </w:rPr>
        <w:t>olnośląskiego</w:t>
      </w:r>
      <w:r>
        <w:rPr>
          <w:color w:val="000000" w:themeColor="text1"/>
        </w:rPr>
        <w:t xml:space="preserve"> </w:t>
      </w:r>
      <w:r w:rsidR="001D591A">
        <w:rPr>
          <w:color w:val="000000" w:themeColor="text1"/>
        </w:rPr>
        <w:t>odwiedziła Landtag</w:t>
      </w:r>
      <w:r w:rsidR="00AA1CB9">
        <w:rPr>
          <w:color w:val="000000" w:themeColor="text1"/>
        </w:rPr>
        <w:t xml:space="preserve"> Saksoński</w:t>
      </w:r>
      <w:r w:rsidR="00182C1A">
        <w:rPr>
          <w:color w:val="000000" w:themeColor="text1"/>
        </w:rPr>
        <w:t>. W trakcie spotkania</w:t>
      </w:r>
      <w:r>
        <w:rPr>
          <w:color w:val="000000" w:themeColor="text1"/>
        </w:rPr>
        <w:t xml:space="preserve"> rozmawia</w:t>
      </w:r>
      <w:r w:rsidR="00DE1CB5">
        <w:rPr>
          <w:color w:val="000000" w:themeColor="text1"/>
        </w:rPr>
        <w:t>n</w:t>
      </w:r>
      <w:r>
        <w:rPr>
          <w:color w:val="000000" w:themeColor="text1"/>
        </w:rPr>
        <w:t>o o rozwijaniu kon</w:t>
      </w:r>
      <w:r w:rsidR="00DE1CB5">
        <w:rPr>
          <w:color w:val="000000" w:themeColor="text1"/>
        </w:rPr>
        <w:t>t</w:t>
      </w:r>
      <w:r>
        <w:rPr>
          <w:color w:val="000000" w:themeColor="text1"/>
        </w:rPr>
        <w:t>ak</w:t>
      </w:r>
      <w:r w:rsidR="00DE1CB5">
        <w:rPr>
          <w:color w:val="000000" w:themeColor="text1"/>
        </w:rPr>
        <w:t>t</w:t>
      </w:r>
      <w:r>
        <w:rPr>
          <w:color w:val="000000" w:themeColor="text1"/>
        </w:rPr>
        <w:t>ów parlamentarzystów</w:t>
      </w:r>
      <w:r w:rsidR="00DE1CB5">
        <w:rPr>
          <w:color w:val="000000" w:themeColor="text1"/>
        </w:rPr>
        <w:t xml:space="preserve"> z obydwu regionów.</w:t>
      </w:r>
    </w:p>
    <w:p w:rsidR="00DE1CB5" w:rsidRDefault="00DE1CB5" w:rsidP="003566AF">
      <w:pPr>
        <w:spacing w:after="0"/>
        <w:jc w:val="both"/>
        <w:rPr>
          <w:b/>
          <w:color w:val="000000" w:themeColor="text1"/>
        </w:rPr>
      </w:pPr>
    </w:p>
    <w:p w:rsidR="00537A12" w:rsidRDefault="00537A12" w:rsidP="003566AF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Forum Gospodarcze Polska-Saksonia</w:t>
      </w:r>
    </w:p>
    <w:p w:rsidR="00D26241" w:rsidRPr="00D26241" w:rsidRDefault="00537A12" w:rsidP="001D591A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color w:val="000000" w:themeColor="text1"/>
        </w:rPr>
        <w:t>W październiku odbyło się X. Forum Gospodarcze Polska-Saksonia</w:t>
      </w:r>
      <w:r w:rsidR="00D26241">
        <w:rPr>
          <w:color w:val="000000" w:themeColor="text1"/>
        </w:rPr>
        <w:t xml:space="preserve">. </w:t>
      </w:r>
      <w:r w:rsidR="00D26241" w:rsidRPr="00D26241">
        <w:rPr>
          <w:rFonts w:asciiTheme="minorHAnsi" w:eastAsia="Times New Roman" w:hAnsiTheme="minorHAnsi" w:cs="Arial"/>
          <w:lang w:eastAsia="pl-PL"/>
        </w:rPr>
        <w:t xml:space="preserve">Celem </w:t>
      </w:r>
      <w:r w:rsidR="00D26241">
        <w:rPr>
          <w:rFonts w:asciiTheme="minorHAnsi" w:eastAsia="Times New Roman" w:hAnsiTheme="minorHAnsi" w:cs="Arial"/>
          <w:lang w:eastAsia="pl-PL"/>
        </w:rPr>
        <w:t xml:space="preserve">Forum </w:t>
      </w:r>
      <w:r w:rsidR="00D26241" w:rsidRPr="00D26241">
        <w:rPr>
          <w:rFonts w:asciiTheme="minorHAnsi" w:eastAsia="Times New Roman" w:hAnsiTheme="minorHAnsi" w:cs="Arial"/>
          <w:lang w:eastAsia="pl-PL"/>
        </w:rPr>
        <w:t>jest wymiana doświadczeń oraz prezentacja potencjału i innowacyjności polskich i niemieckich firm. Spotkanie ma także ułatwić nawiązanie współpracy pomiędzy przedsiębiorcami obu krajów.</w:t>
      </w:r>
    </w:p>
    <w:p w:rsidR="00D26241" w:rsidRPr="00D26241" w:rsidRDefault="00D26241" w:rsidP="001D591A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26241">
        <w:rPr>
          <w:rFonts w:asciiTheme="minorHAnsi" w:eastAsia="Times New Roman" w:hAnsiTheme="minorHAnsi" w:cs="Arial"/>
          <w:lang w:eastAsia="pl-PL"/>
        </w:rPr>
        <w:t xml:space="preserve">Forum </w:t>
      </w:r>
      <w:r w:rsidR="004F2DBD">
        <w:rPr>
          <w:rFonts w:asciiTheme="minorHAnsi" w:eastAsia="Times New Roman" w:hAnsiTheme="minorHAnsi" w:cs="Arial"/>
          <w:lang w:eastAsia="pl-PL"/>
        </w:rPr>
        <w:t>dedykowane</w:t>
      </w:r>
      <w:r w:rsidRPr="00D26241">
        <w:rPr>
          <w:rFonts w:asciiTheme="minorHAnsi" w:eastAsia="Times New Roman" w:hAnsiTheme="minorHAnsi" w:cs="Arial"/>
          <w:lang w:eastAsia="pl-PL"/>
        </w:rPr>
        <w:t xml:space="preserve"> jest polskie</w:t>
      </w:r>
      <w:r w:rsidR="001D591A">
        <w:rPr>
          <w:rFonts w:asciiTheme="minorHAnsi" w:eastAsia="Times New Roman" w:hAnsiTheme="minorHAnsi" w:cs="Arial"/>
          <w:lang w:eastAsia="pl-PL"/>
        </w:rPr>
        <w:t>mu</w:t>
      </w:r>
      <w:r w:rsidRPr="00D26241">
        <w:rPr>
          <w:rFonts w:asciiTheme="minorHAnsi" w:eastAsia="Times New Roman" w:hAnsiTheme="minorHAnsi" w:cs="Arial"/>
          <w:lang w:eastAsia="pl-PL"/>
        </w:rPr>
        <w:t xml:space="preserve"> i saksońskie</w:t>
      </w:r>
      <w:r w:rsidR="001D591A">
        <w:rPr>
          <w:rFonts w:asciiTheme="minorHAnsi" w:eastAsia="Times New Roman" w:hAnsiTheme="minorHAnsi" w:cs="Arial"/>
          <w:lang w:eastAsia="pl-PL"/>
        </w:rPr>
        <w:t>mu</w:t>
      </w:r>
      <w:r w:rsidRPr="00D26241">
        <w:rPr>
          <w:rFonts w:asciiTheme="minorHAnsi" w:eastAsia="Times New Roman" w:hAnsiTheme="minorHAnsi" w:cs="Arial"/>
          <w:lang w:eastAsia="pl-PL"/>
        </w:rPr>
        <w:t xml:space="preserve"> biznes</w:t>
      </w:r>
      <w:r w:rsidR="001D591A">
        <w:rPr>
          <w:rFonts w:asciiTheme="minorHAnsi" w:eastAsia="Times New Roman" w:hAnsiTheme="minorHAnsi" w:cs="Arial"/>
          <w:lang w:eastAsia="pl-PL"/>
        </w:rPr>
        <w:t>owi, instytucjom</w:t>
      </w:r>
      <w:r w:rsidRPr="00D26241">
        <w:rPr>
          <w:rFonts w:asciiTheme="minorHAnsi" w:eastAsia="Times New Roman" w:hAnsiTheme="minorHAnsi" w:cs="Arial"/>
          <w:lang w:eastAsia="pl-PL"/>
        </w:rPr>
        <w:t xml:space="preserve"> publiczny</w:t>
      </w:r>
      <w:r w:rsidR="001D591A">
        <w:rPr>
          <w:rFonts w:asciiTheme="minorHAnsi" w:eastAsia="Times New Roman" w:hAnsiTheme="minorHAnsi" w:cs="Arial"/>
          <w:lang w:eastAsia="pl-PL"/>
        </w:rPr>
        <w:t xml:space="preserve">m i </w:t>
      </w:r>
      <w:r w:rsidRPr="00D26241">
        <w:rPr>
          <w:rFonts w:asciiTheme="minorHAnsi" w:eastAsia="Times New Roman" w:hAnsiTheme="minorHAnsi" w:cs="Arial"/>
          <w:lang w:eastAsia="pl-PL"/>
        </w:rPr>
        <w:t>otoczenia biznesu, samorząd</w:t>
      </w:r>
      <w:r w:rsidR="001D591A">
        <w:rPr>
          <w:rFonts w:asciiTheme="minorHAnsi" w:eastAsia="Times New Roman" w:hAnsiTheme="minorHAnsi" w:cs="Arial"/>
          <w:lang w:eastAsia="pl-PL"/>
        </w:rPr>
        <w:t>om</w:t>
      </w:r>
      <w:r w:rsidRPr="00D26241">
        <w:rPr>
          <w:rFonts w:asciiTheme="minorHAnsi" w:eastAsia="Times New Roman" w:hAnsiTheme="minorHAnsi" w:cs="Arial"/>
          <w:lang w:eastAsia="pl-PL"/>
        </w:rPr>
        <w:t xml:space="preserve"> terytorialn</w:t>
      </w:r>
      <w:r w:rsidR="001D591A">
        <w:rPr>
          <w:rFonts w:asciiTheme="minorHAnsi" w:eastAsia="Times New Roman" w:hAnsiTheme="minorHAnsi" w:cs="Arial"/>
          <w:lang w:eastAsia="pl-PL"/>
        </w:rPr>
        <w:t>ym</w:t>
      </w:r>
      <w:r w:rsidRPr="00D26241">
        <w:rPr>
          <w:rFonts w:asciiTheme="minorHAnsi" w:eastAsia="Times New Roman" w:hAnsiTheme="minorHAnsi" w:cs="Arial"/>
          <w:lang w:eastAsia="pl-PL"/>
        </w:rPr>
        <w:t xml:space="preserve"> oraz świat</w:t>
      </w:r>
      <w:r w:rsidR="001D591A">
        <w:rPr>
          <w:rFonts w:asciiTheme="minorHAnsi" w:eastAsia="Times New Roman" w:hAnsiTheme="minorHAnsi" w:cs="Arial"/>
          <w:lang w:eastAsia="pl-PL"/>
        </w:rPr>
        <w:t>u</w:t>
      </w:r>
      <w:r w:rsidRPr="00D26241">
        <w:rPr>
          <w:rFonts w:asciiTheme="minorHAnsi" w:eastAsia="Times New Roman" w:hAnsiTheme="minorHAnsi" w:cs="Arial"/>
          <w:lang w:eastAsia="pl-PL"/>
        </w:rPr>
        <w:t xml:space="preserve"> nauki. </w:t>
      </w:r>
      <w:r w:rsidR="003E1A62">
        <w:rPr>
          <w:rFonts w:asciiTheme="minorHAnsi" w:eastAsia="Times New Roman" w:hAnsiTheme="minorHAnsi" w:cs="Arial"/>
          <w:lang w:eastAsia="pl-PL"/>
        </w:rPr>
        <w:t xml:space="preserve">Tegoroczna edycja Forum była </w:t>
      </w:r>
      <w:r w:rsidR="001D591A">
        <w:rPr>
          <w:rFonts w:asciiTheme="minorHAnsi" w:eastAsia="Times New Roman" w:hAnsiTheme="minorHAnsi" w:cs="Arial"/>
          <w:lang w:eastAsia="pl-PL"/>
        </w:rPr>
        <w:t>adresowana</w:t>
      </w:r>
      <w:r w:rsidR="003E1A62">
        <w:rPr>
          <w:rFonts w:asciiTheme="minorHAnsi" w:eastAsia="Times New Roman" w:hAnsiTheme="minorHAnsi" w:cs="Arial"/>
          <w:lang w:eastAsia="pl-PL"/>
        </w:rPr>
        <w:t xml:space="preserve"> do </w:t>
      </w:r>
      <w:r w:rsidRPr="00D26241">
        <w:rPr>
          <w:rFonts w:asciiTheme="minorHAnsi" w:eastAsia="Times New Roman" w:hAnsiTheme="minorHAnsi" w:cs="Arial"/>
          <w:lang w:eastAsia="pl-PL"/>
        </w:rPr>
        <w:t xml:space="preserve">wszystkich zainteresowanych branżą przemysłu lekkiego oraz tematyką OZE. Tematem przewodnim </w:t>
      </w:r>
      <w:r w:rsidR="001D591A">
        <w:rPr>
          <w:rFonts w:asciiTheme="minorHAnsi" w:eastAsia="Times New Roman" w:hAnsiTheme="minorHAnsi" w:cs="Arial"/>
          <w:lang w:eastAsia="pl-PL"/>
        </w:rPr>
        <w:br/>
      </w:r>
      <w:r w:rsidRPr="00D26241">
        <w:rPr>
          <w:rFonts w:asciiTheme="minorHAnsi" w:eastAsia="Times New Roman" w:hAnsiTheme="minorHAnsi" w:cs="Arial"/>
          <w:lang w:eastAsia="pl-PL"/>
        </w:rPr>
        <w:t xml:space="preserve">X Polsko-Saksońskiego Forum Gospodarczego jest „Polsko-Saksońska </w:t>
      </w:r>
      <w:r w:rsidR="001D591A">
        <w:rPr>
          <w:rFonts w:asciiTheme="minorHAnsi" w:eastAsia="Times New Roman" w:hAnsiTheme="minorHAnsi" w:cs="Arial"/>
          <w:lang w:eastAsia="pl-PL"/>
        </w:rPr>
        <w:t>współpraca</w:t>
      </w:r>
      <w:r w:rsidRPr="00D26241">
        <w:rPr>
          <w:rFonts w:asciiTheme="minorHAnsi" w:eastAsia="Times New Roman" w:hAnsiTheme="minorHAnsi" w:cs="Arial"/>
          <w:lang w:eastAsia="pl-PL"/>
        </w:rPr>
        <w:t xml:space="preserve"> przedsiębiorstw jako nośnik innowacyjności i internacjonalizacji</w:t>
      </w:r>
      <w:r w:rsidRPr="00D26241">
        <w:rPr>
          <w:rFonts w:ascii="Arial" w:eastAsia="Times New Roman" w:hAnsi="Arial" w:cs="Arial"/>
          <w:sz w:val="16"/>
          <w:szCs w:val="16"/>
          <w:lang w:eastAsia="pl-PL"/>
        </w:rPr>
        <w:t>”.</w:t>
      </w:r>
    </w:p>
    <w:p w:rsidR="00504D4A" w:rsidRDefault="00504D4A" w:rsidP="003566AF">
      <w:pPr>
        <w:spacing w:after="0"/>
        <w:jc w:val="both"/>
        <w:rPr>
          <w:b/>
          <w:color w:val="000000" w:themeColor="text1"/>
        </w:rPr>
      </w:pPr>
    </w:p>
    <w:p w:rsidR="007A7F6D" w:rsidRPr="007A7F6D" w:rsidRDefault="007A7F6D" w:rsidP="003566AF">
      <w:pPr>
        <w:spacing w:after="0"/>
        <w:jc w:val="both"/>
        <w:rPr>
          <w:b/>
          <w:color w:val="000000" w:themeColor="text1"/>
        </w:rPr>
      </w:pPr>
      <w:r w:rsidRPr="007A7F6D">
        <w:rPr>
          <w:b/>
          <w:color w:val="000000" w:themeColor="text1"/>
        </w:rPr>
        <w:t>Posiedzenie Dolnośląsko-Saksońskiej Grupy Roboczej</w:t>
      </w:r>
    </w:p>
    <w:p w:rsidR="007A7F6D" w:rsidRDefault="00B0181D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 w:rsidRPr="00B0181D">
        <w:rPr>
          <w:bCs/>
          <w:color w:val="000000" w:themeColor="text1"/>
        </w:rPr>
        <w:t>W październiku odbył</w:t>
      </w:r>
      <w:r w:rsidR="00067788">
        <w:rPr>
          <w:bCs/>
          <w:color w:val="000000" w:themeColor="text1"/>
        </w:rPr>
        <w:t>o się kolejne spotkanie Dolnoślą</w:t>
      </w:r>
      <w:r w:rsidRPr="00B0181D">
        <w:rPr>
          <w:bCs/>
          <w:color w:val="000000" w:themeColor="text1"/>
        </w:rPr>
        <w:t>sko-</w:t>
      </w:r>
      <w:r w:rsidR="00067788">
        <w:rPr>
          <w:bCs/>
          <w:color w:val="000000" w:themeColor="text1"/>
        </w:rPr>
        <w:t>Saksońskiej Grupy Roboczej, która</w:t>
      </w:r>
      <w:r w:rsidRPr="00B0181D">
        <w:rPr>
          <w:bCs/>
          <w:color w:val="000000" w:themeColor="text1"/>
        </w:rPr>
        <w:t xml:space="preserve"> pełni rolę koordynującą, monitorującą i nadającą impulsy współpracy </w:t>
      </w:r>
      <w:proofErr w:type="spellStart"/>
      <w:r w:rsidRPr="00B0181D">
        <w:rPr>
          <w:bCs/>
          <w:color w:val="000000" w:themeColor="text1"/>
        </w:rPr>
        <w:t>transgranicznej</w:t>
      </w:r>
      <w:proofErr w:type="spellEnd"/>
      <w:r w:rsidR="007A7F6D">
        <w:rPr>
          <w:bCs/>
          <w:color w:val="000000" w:themeColor="text1"/>
        </w:rPr>
        <w:t xml:space="preserve"> na </w:t>
      </w:r>
      <w:r w:rsidR="001D591A">
        <w:rPr>
          <w:bCs/>
          <w:color w:val="000000" w:themeColor="text1"/>
        </w:rPr>
        <w:t>poziomie</w:t>
      </w:r>
      <w:r w:rsidR="007A7F6D">
        <w:rPr>
          <w:bCs/>
          <w:color w:val="000000" w:themeColor="text1"/>
        </w:rPr>
        <w:t xml:space="preserve"> regionalnym</w:t>
      </w:r>
      <w:r w:rsidR="001D591A">
        <w:rPr>
          <w:bCs/>
          <w:color w:val="000000" w:themeColor="text1"/>
        </w:rPr>
        <w:t>.</w:t>
      </w:r>
    </w:p>
    <w:p w:rsidR="007A7F6D" w:rsidRDefault="007A7F6D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182C1A" w:rsidRDefault="00182C1A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191276" w:rsidRDefault="00191276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191276" w:rsidRDefault="00191276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8E2C46" w:rsidRPr="00E5523F" w:rsidRDefault="008E2C46" w:rsidP="00E5523F">
      <w:pPr>
        <w:autoSpaceDE w:val="0"/>
        <w:autoSpaceDN w:val="0"/>
        <w:spacing w:after="0"/>
        <w:jc w:val="center"/>
        <w:rPr>
          <w:b/>
          <w:bCs/>
          <w:color w:val="000000" w:themeColor="text1"/>
          <w:u w:val="single"/>
        </w:rPr>
      </w:pPr>
      <w:r w:rsidRPr="00E5523F">
        <w:rPr>
          <w:b/>
          <w:bCs/>
          <w:color w:val="000000" w:themeColor="text1"/>
          <w:u w:val="single"/>
        </w:rPr>
        <w:t>Dolna Saksonia</w:t>
      </w:r>
    </w:p>
    <w:p w:rsidR="00E5523F" w:rsidRDefault="00E5523F" w:rsidP="00FA23E1">
      <w:pPr>
        <w:autoSpaceDE w:val="0"/>
        <w:autoSpaceDN w:val="0"/>
        <w:spacing w:after="0"/>
        <w:jc w:val="both"/>
        <w:rPr>
          <w:b/>
          <w:bCs/>
          <w:color w:val="000000" w:themeColor="text1"/>
        </w:rPr>
      </w:pPr>
    </w:p>
    <w:p w:rsidR="00E5523F" w:rsidRDefault="00E5523F" w:rsidP="00FA23E1">
      <w:pPr>
        <w:autoSpaceDE w:val="0"/>
        <w:autoSpaceDN w:val="0"/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Uroczystości jubileuszu 20-lecia współpracy</w:t>
      </w:r>
    </w:p>
    <w:p w:rsidR="00E5523F" w:rsidRDefault="00D042B3" w:rsidP="00FA23E1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 w:rsidRPr="00D042B3">
        <w:rPr>
          <w:bCs/>
          <w:color w:val="000000" w:themeColor="text1"/>
        </w:rPr>
        <w:t>Samorząd Województwa Dolnośl</w:t>
      </w:r>
      <w:r>
        <w:rPr>
          <w:bCs/>
          <w:color w:val="000000" w:themeColor="text1"/>
        </w:rPr>
        <w:t>ą</w:t>
      </w:r>
      <w:r w:rsidRPr="00D042B3">
        <w:rPr>
          <w:bCs/>
          <w:color w:val="000000" w:themeColor="text1"/>
        </w:rPr>
        <w:t xml:space="preserve">skiego </w:t>
      </w:r>
      <w:r>
        <w:rPr>
          <w:bCs/>
          <w:color w:val="000000" w:themeColor="text1"/>
        </w:rPr>
        <w:t xml:space="preserve">od w 2000 roku kontynuuje współpracę prowadzona wcześniej przez województwo wrocławskie, datowaną na 1993 rok. </w:t>
      </w:r>
      <w:r w:rsidR="00AA7D9A">
        <w:rPr>
          <w:bCs/>
          <w:color w:val="000000" w:themeColor="text1"/>
        </w:rPr>
        <w:t>Uroczystości jubileuszu dwudziestoletnich kontaktów zorganizowano w Hanowerze. Podczas wydarzenia Marszałek spotkał się z Premierem Dolnej Saksonii i rozmawiał o dalszych perspektywach rozwijania współpracy.</w:t>
      </w:r>
    </w:p>
    <w:p w:rsidR="00AA7D9A" w:rsidRDefault="00840134" w:rsidP="00FA23E1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Uroczystości zosta</w:t>
      </w:r>
      <w:r w:rsidR="008D4C5F">
        <w:rPr>
          <w:bCs/>
          <w:color w:val="000000" w:themeColor="text1"/>
        </w:rPr>
        <w:t>ły zorganizowane podczas międzynarodowych Targów CeBIT w Hanowerze.</w:t>
      </w:r>
    </w:p>
    <w:p w:rsidR="008D4C5F" w:rsidRPr="00D042B3" w:rsidRDefault="008D4C5F" w:rsidP="00FA23E1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FA23E1" w:rsidRPr="006B2D13" w:rsidRDefault="00FA23E1" w:rsidP="00FA23E1">
      <w:pPr>
        <w:autoSpaceDE w:val="0"/>
        <w:autoSpaceDN w:val="0"/>
        <w:spacing w:after="0"/>
        <w:jc w:val="both"/>
        <w:rPr>
          <w:b/>
          <w:bCs/>
          <w:color w:val="000000" w:themeColor="text1"/>
        </w:rPr>
      </w:pPr>
      <w:r w:rsidRPr="006B2D13">
        <w:rPr>
          <w:b/>
          <w:bCs/>
          <w:color w:val="000000" w:themeColor="text1"/>
        </w:rPr>
        <w:t>Prezentacja Doln</w:t>
      </w:r>
      <w:r w:rsidR="000D037B">
        <w:rPr>
          <w:b/>
          <w:bCs/>
          <w:color w:val="000000" w:themeColor="text1"/>
        </w:rPr>
        <w:t xml:space="preserve">ego Śląska na targach CeBIT </w:t>
      </w:r>
    </w:p>
    <w:p w:rsidR="001D3695" w:rsidRDefault="001D3695" w:rsidP="00FA23E1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 2013 roku Targi CeBIT zdecydowały, że partnerem strategicznym będzie Polska.</w:t>
      </w:r>
    </w:p>
    <w:p w:rsidR="00FA23E1" w:rsidRPr="006B2D13" w:rsidRDefault="00D907B9" w:rsidP="00FA23E1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Dolny Śląsk </w:t>
      </w:r>
      <w:r w:rsidR="008F74F3">
        <w:rPr>
          <w:bCs/>
          <w:color w:val="000000" w:themeColor="text1"/>
        </w:rPr>
        <w:t xml:space="preserve">ze względu na kontakty z Dolną Saksonią oraz silny przemysł komputerowy był gospodarzem jednego z polskich pawilonów. </w:t>
      </w:r>
      <w:r w:rsidR="00232A62">
        <w:rPr>
          <w:bCs/>
          <w:color w:val="000000" w:themeColor="text1"/>
        </w:rPr>
        <w:t>P</w:t>
      </w:r>
      <w:r>
        <w:rPr>
          <w:bCs/>
          <w:color w:val="000000" w:themeColor="text1"/>
        </w:rPr>
        <w:t xml:space="preserve">rezentował osiągnięcia </w:t>
      </w:r>
      <w:r w:rsidR="00232A62">
        <w:rPr>
          <w:bCs/>
          <w:color w:val="000000" w:themeColor="text1"/>
        </w:rPr>
        <w:t>w</w:t>
      </w:r>
      <w:r w:rsidR="000D037B">
        <w:rPr>
          <w:bCs/>
          <w:color w:val="000000" w:themeColor="text1"/>
        </w:rPr>
        <w:t xml:space="preserve"> przemyśle </w:t>
      </w:r>
      <w:r w:rsidR="001D591A">
        <w:rPr>
          <w:bCs/>
          <w:color w:val="000000" w:themeColor="text1"/>
        </w:rPr>
        <w:t>gier</w:t>
      </w:r>
      <w:r w:rsidR="001D3695">
        <w:rPr>
          <w:bCs/>
          <w:color w:val="000000" w:themeColor="text1"/>
        </w:rPr>
        <w:t xml:space="preserve"> komputerow</w:t>
      </w:r>
      <w:r w:rsidR="001D591A">
        <w:rPr>
          <w:bCs/>
          <w:color w:val="000000" w:themeColor="text1"/>
        </w:rPr>
        <w:t>ych</w:t>
      </w:r>
      <w:r w:rsidR="001D3695">
        <w:rPr>
          <w:bCs/>
          <w:color w:val="000000" w:themeColor="text1"/>
        </w:rPr>
        <w:t>. Dolny Śląsk jest w tej dziedzinie światowym liderem</w:t>
      </w:r>
      <w:r w:rsidR="00232A62">
        <w:rPr>
          <w:bCs/>
          <w:color w:val="000000" w:themeColor="text1"/>
        </w:rPr>
        <w:t>.</w:t>
      </w:r>
      <w:r w:rsidR="00FA23E1" w:rsidRPr="006B2D13">
        <w:rPr>
          <w:bCs/>
          <w:color w:val="000000" w:themeColor="text1"/>
        </w:rPr>
        <w:t xml:space="preserve"> </w:t>
      </w:r>
    </w:p>
    <w:p w:rsidR="00B21368" w:rsidRDefault="00B21368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B21368" w:rsidRPr="00B21368" w:rsidRDefault="00B21368" w:rsidP="003566AF">
      <w:pPr>
        <w:autoSpaceDE w:val="0"/>
        <w:autoSpaceDN w:val="0"/>
        <w:spacing w:after="0"/>
        <w:jc w:val="both"/>
        <w:rPr>
          <w:b/>
          <w:bCs/>
          <w:color w:val="000000" w:themeColor="text1"/>
        </w:rPr>
      </w:pPr>
      <w:r w:rsidRPr="00B21368">
        <w:rPr>
          <w:b/>
          <w:bCs/>
          <w:color w:val="000000" w:themeColor="text1"/>
        </w:rPr>
        <w:t>Konkursy dla młodzieży</w:t>
      </w:r>
    </w:p>
    <w:p w:rsidR="00B21368" w:rsidRDefault="00B45494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 w:rsidRPr="006B2D13">
        <w:rPr>
          <w:bCs/>
          <w:color w:val="000000" w:themeColor="text1"/>
        </w:rPr>
        <w:t xml:space="preserve">Młodzież z Dolnego Śląska oraz Dolnej Saksonii brała udział w </w:t>
      </w:r>
      <w:r w:rsidR="00B21368">
        <w:rPr>
          <w:bCs/>
          <w:color w:val="000000" w:themeColor="text1"/>
        </w:rPr>
        <w:t>dwóch konkursach.</w:t>
      </w:r>
    </w:p>
    <w:p w:rsidR="003E6171" w:rsidRDefault="00B21368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Konkurs filmowy koncentrował się na </w:t>
      </w:r>
      <w:r w:rsidR="003E6171">
        <w:rPr>
          <w:bCs/>
          <w:color w:val="000000" w:themeColor="text1"/>
        </w:rPr>
        <w:t>promowaniu</w:t>
      </w:r>
      <w:r>
        <w:rPr>
          <w:bCs/>
          <w:color w:val="000000" w:themeColor="text1"/>
        </w:rPr>
        <w:t xml:space="preserve"> w multimedialny</w:t>
      </w:r>
      <w:r w:rsidR="003E6171">
        <w:rPr>
          <w:bCs/>
          <w:color w:val="000000" w:themeColor="text1"/>
        </w:rPr>
        <w:t xml:space="preserve"> sposób regionu partnerskiego. Główną nagrodą były warsztaty z filmowcami, które odbyły się w Krzyżowej.</w:t>
      </w:r>
    </w:p>
    <w:p w:rsidR="00B45494" w:rsidRPr="006B2D13" w:rsidRDefault="003E6171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="00B45494" w:rsidRPr="006B2D13">
        <w:rPr>
          <w:bCs/>
          <w:color w:val="000000" w:themeColor="text1"/>
        </w:rPr>
        <w:t>u</w:t>
      </w:r>
      <w:r>
        <w:rPr>
          <w:bCs/>
          <w:color w:val="000000" w:themeColor="text1"/>
        </w:rPr>
        <w:t>rniej gastronomiczny miał na celu</w:t>
      </w:r>
      <w:r w:rsidR="008752CC">
        <w:rPr>
          <w:bCs/>
          <w:color w:val="000000" w:themeColor="text1"/>
        </w:rPr>
        <w:t xml:space="preserve"> </w:t>
      </w:r>
      <w:r w:rsidR="008752CC" w:rsidRPr="006B2D13">
        <w:rPr>
          <w:bCs/>
          <w:color w:val="000000" w:themeColor="text1"/>
        </w:rPr>
        <w:t>promowanie wiedzy o tradycjach kulinarnych obu regionów</w:t>
      </w:r>
      <w:r w:rsidR="008752CC">
        <w:rPr>
          <w:bCs/>
          <w:color w:val="000000" w:themeColor="text1"/>
        </w:rPr>
        <w:t xml:space="preserve"> </w:t>
      </w:r>
      <w:r w:rsidR="00820B63">
        <w:rPr>
          <w:bCs/>
          <w:color w:val="000000" w:themeColor="text1"/>
        </w:rPr>
        <w:br/>
      </w:r>
      <w:r w:rsidR="008752CC">
        <w:rPr>
          <w:bCs/>
          <w:color w:val="000000" w:themeColor="text1"/>
        </w:rPr>
        <w:t>i</w:t>
      </w:r>
      <w:r w:rsidR="00B45494" w:rsidRPr="006B2D13">
        <w:rPr>
          <w:bCs/>
          <w:color w:val="000000" w:themeColor="text1"/>
        </w:rPr>
        <w:t xml:space="preserve"> doskonalenie </w:t>
      </w:r>
      <w:r w:rsidR="008752CC">
        <w:rPr>
          <w:bCs/>
          <w:color w:val="000000" w:themeColor="text1"/>
        </w:rPr>
        <w:t xml:space="preserve">umiejętności zawodowych uczniów. Nagrodą dla zwycięzców były warsztaty </w:t>
      </w:r>
      <w:r w:rsidR="00820B63">
        <w:rPr>
          <w:bCs/>
          <w:color w:val="000000" w:themeColor="text1"/>
        </w:rPr>
        <w:br/>
      </w:r>
      <w:r w:rsidR="008752CC">
        <w:rPr>
          <w:bCs/>
          <w:color w:val="000000" w:themeColor="text1"/>
        </w:rPr>
        <w:t>z profesjonalnym kucharzem, które zostały zorganizowane we Wrocławiu</w:t>
      </w:r>
      <w:r w:rsidR="0028058D">
        <w:rPr>
          <w:bCs/>
          <w:color w:val="000000" w:themeColor="text1"/>
        </w:rPr>
        <w:t>.</w:t>
      </w:r>
    </w:p>
    <w:p w:rsidR="00BF7549" w:rsidRDefault="00BF7549" w:rsidP="003566AF">
      <w:pPr>
        <w:autoSpaceDE w:val="0"/>
        <w:autoSpaceDN w:val="0"/>
        <w:spacing w:after="0"/>
        <w:jc w:val="both"/>
        <w:rPr>
          <w:b/>
          <w:bCs/>
          <w:color w:val="000000" w:themeColor="text1"/>
        </w:rPr>
      </w:pPr>
    </w:p>
    <w:p w:rsidR="007D73CD" w:rsidRDefault="007D73CD" w:rsidP="003566AF">
      <w:pPr>
        <w:autoSpaceDE w:val="0"/>
        <w:autoSpaceDN w:val="0"/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Wydarzenia artystyczne</w:t>
      </w:r>
      <w:r w:rsidR="00D97D1E">
        <w:rPr>
          <w:b/>
          <w:bCs/>
          <w:color w:val="000000" w:themeColor="text1"/>
        </w:rPr>
        <w:t xml:space="preserve"> w ramach obchodów roku jubileuszowego</w:t>
      </w:r>
    </w:p>
    <w:p w:rsidR="00D97D1E" w:rsidRPr="006B2D13" w:rsidRDefault="00D97D1E" w:rsidP="00D97D1E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 w:rsidRPr="00D97D1E">
        <w:rPr>
          <w:bCs/>
          <w:color w:val="000000" w:themeColor="text1"/>
        </w:rPr>
        <w:t>W</w:t>
      </w:r>
      <w:r w:rsidRPr="006B2D13">
        <w:rPr>
          <w:bCs/>
          <w:color w:val="000000" w:themeColor="text1"/>
        </w:rPr>
        <w:t xml:space="preserve"> </w:t>
      </w:r>
      <w:r w:rsidR="002D6E70">
        <w:rPr>
          <w:bCs/>
          <w:color w:val="000000" w:themeColor="text1"/>
        </w:rPr>
        <w:t xml:space="preserve">marcu w </w:t>
      </w:r>
      <w:r w:rsidRPr="006B2D13">
        <w:rPr>
          <w:bCs/>
          <w:color w:val="000000" w:themeColor="text1"/>
        </w:rPr>
        <w:t xml:space="preserve">Hanowerze wystąpiło trio solistów Wrocławskiej Orkiestry Kameralnej. </w:t>
      </w:r>
    </w:p>
    <w:p w:rsidR="00D97D1E" w:rsidRDefault="00D97D1E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CB514B" w:rsidRPr="006B2D13" w:rsidRDefault="007D73CD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 w:rsidRPr="00D97D1E">
        <w:rPr>
          <w:bCs/>
          <w:color w:val="000000" w:themeColor="text1"/>
        </w:rPr>
        <w:t>We</w:t>
      </w:r>
      <w:r w:rsidR="00C15460" w:rsidRPr="00D97D1E">
        <w:rPr>
          <w:bCs/>
          <w:color w:val="000000" w:themeColor="text1"/>
        </w:rPr>
        <w:t xml:space="preserve"> </w:t>
      </w:r>
      <w:r w:rsidR="00C15460" w:rsidRPr="006B2D13">
        <w:rPr>
          <w:bCs/>
          <w:color w:val="000000" w:themeColor="text1"/>
        </w:rPr>
        <w:t xml:space="preserve">Wrocławiu </w:t>
      </w:r>
      <w:r w:rsidR="009039B3" w:rsidRPr="006B2D13">
        <w:rPr>
          <w:bCs/>
          <w:color w:val="000000" w:themeColor="text1"/>
        </w:rPr>
        <w:t>występował</w:t>
      </w:r>
      <w:r w:rsidR="00C15460" w:rsidRPr="006B2D13">
        <w:rPr>
          <w:bCs/>
          <w:color w:val="000000" w:themeColor="text1"/>
        </w:rPr>
        <w:t xml:space="preserve"> </w:t>
      </w:r>
      <w:r w:rsidR="002D6E70">
        <w:rPr>
          <w:bCs/>
          <w:color w:val="000000" w:themeColor="text1"/>
        </w:rPr>
        <w:t xml:space="preserve">w maju </w:t>
      </w:r>
      <w:r w:rsidR="00C15460" w:rsidRPr="006B2D13">
        <w:rPr>
          <w:bCs/>
          <w:color w:val="000000" w:themeColor="text1"/>
        </w:rPr>
        <w:t>chór chłopięcy Knabenchor Hannover</w:t>
      </w:r>
      <w:r>
        <w:rPr>
          <w:bCs/>
          <w:color w:val="000000" w:themeColor="text1"/>
        </w:rPr>
        <w:t xml:space="preserve">, który jest w Niemczech </w:t>
      </w:r>
      <w:r w:rsidR="00645F6D">
        <w:rPr>
          <w:bCs/>
          <w:color w:val="000000" w:themeColor="text1"/>
        </w:rPr>
        <w:t>podobnie ceniony</w:t>
      </w:r>
      <w:r w:rsidR="001D591A">
        <w:rPr>
          <w:bCs/>
          <w:color w:val="000000" w:themeColor="text1"/>
        </w:rPr>
        <w:t xml:space="preserve"> tak,</w:t>
      </w:r>
      <w:r w:rsidR="00645F6D">
        <w:rPr>
          <w:bCs/>
          <w:color w:val="000000" w:themeColor="text1"/>
        </w:rPr>
        <w:t xml:space="preserve"> jak </w:t>
      </w:r>
      <w:r w:rsidR="002D6E70">
        <w:rPr>
          <w:bCs/>
          <w:color w:val="000000" w:themeColor="text1"/>
        </w:rPr>
        <w:t>p</w:t>
      </w:r>
      <w:r w:rsidR="00645F6D">
        <w:rPr>
          <w:bCs/>
          <w:color w:val="000000" w:themeColor="text1"/>
        </w:rPr>
        <w:t>oznańskie Słowiki w Polsce</w:t>
      </w:r>
      <w:r w:rsidR="00C15460" w:rsidRPr="006B2D13">
        <w:rPr>
          <w:bCs/>
          <w:color w:val="000000" w:themeColor="text1"/>
        </w:rPr>
        <w:t xml:space="preserve">. </w:t>
      </w:r>
    </w:p>
    <w:p w:rsidR="00645F6D" w:rsidRDefault="00645F6D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C15460" w:rsidRPr="006B2D13" w:rsidRDefault="00645F6D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Polonia z Hanoweru </w:t>
      </w:r>
      <w:r w:rsidR="00882BC2">
        <w:rPr>
          <w:bCs/>
          <w:color w:val="000000" w:themeColor="text1"/>
        </w:rPr>
        <w:t>zorganizowała</w:t>
      </w:r>
      <w:r w:rsidR="00DC2A5E" w:rsidRPr="006B2D13">
        <w:rPr>
          <w:bCs/>
          <w:color w:val="000000" w:themeColor="text1"/>
        </w:rPr>
        <w:t xml:space="preserve"> rajd</w:t>
      </w:r>
      <w:r>
        <w:rPr>
          <w:bCs/>
          <w:color w:val="000000" w:themeColor="text1"/>
        </w:rPr>
        <w:t xml:space="preserve"> kolarski z Dolnej Saksonii do Polski</w:t>
      </w:r>
      <w:r w:rsidR="00DC2A5E" w:rsidRPr="006B2D13">
        <w:rPr>
          <w:bCs/>
          <w:color w:val="000000" w:themeColor="text1"/>
        </w:rPr>
        <w:t xml:space="preserve">. Trasa rajdu prowadziła </w:t>
      </w:r>
      <w:r w:rsidR="00882BC2">
        <w:rPr>
          <w:bCs/>
          <w:color w:val="000000" w:themeColor="text1"/>
        </w:rPr>
        <w:br/>
      </w:r>
      <w:r w:rsidR="00DC2A5E" w:rsidRPr="006B2D13">
        <w:rPr>
          <w:bCs/>
          <w:color w:val="000000" w:themeColor="text1"/>
        </w:rPr>
        <w:t>z Hanoweru przez Cottbus do Rudy Żmigrodzkiej. Do kolarzy z Hanoweru w Głogowie dołączyli sportowcy z Dolnego Śląska. Na mecie z uczestnikami rajdu spotkał się Prezes Dolnośląskiego Związku Kolarskiego.</w:t>
      </w:r>
      <w:r w:rsidR="00503FEA" w:rsidRPr="006B2D13">
        <w:rPr>
          <w:bCs/>
          <w:color w:val="000000" w:themeColor="text1"/>
        </w:rPr>
        <w:t xml:space="preserve"> Wydarzenie wpisywało się w obchody jubileuszu współpracy.</w:t>
      </w:r>
    </w:p>
    <w:p w:rsidR="00DC2A5E" w:rsidRPr="006B2D13" w:rsidRDefault="00DC2A5E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E718EC" w:rsidRPr="006B2D13" w:rsidRDefault="00942868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 w:rsidRPr="006B2D13">
        <w:rPr>
          <w:bCs/>
          <w:color w:val="000000" w:themeColor="text1"/>
        </w:rPr>
        <w:t xml:space="preserve">Dolny Śląsk promował się podczas </w:t>
      </w:r>
      <w:r w:rsidR="004B72EA">
        <w:rPr>
          <w:bCs/>
          <w:color w:val="000000" w:themeColor="text1"/>
        </w:rPr>
        <w:t xml:space="preserve">cyklicznego </w:t>
      </w:r>
      <w:r w:rsidRPr="006B2D13">
        <w:rPr>
          <w:bCs/>
          <w:color w:val="000000" w:themeColor="text1"/>
        </w:rPr>
        <w:t>Święta Dolnej Saksonii w Goslar. Zorganizowane zostało</w:t>
      </w:r>
      <w:r w:rsidR="007B6C68" w:rsidRPr="006B2D13">
        <w:rPr>
          <w:bCs/>
          <w:color w:val="000000" w:themeColor="text1"/>
        </w:rPr>
        <w:t xml:space="preserve"> </w:t>
      </w:r>
      <w:r w:rsidR="004B72EA">
        <w:rPr>
          <w:bCs/>
          <w:color w:val="000000" w:themeColor="text1"/>
        </w:rPr>
        <w:t>stoisko promocyjno-informacyjne</w:t>
      </w:r>
      <w:r w:rsidR="00BF7549">
        <w:rPr>
          <w:bCs/>
          <w:color w:val="000000" w:themeColor="text1"/>
        </w:rPr>
        <w:t>, a Stowarzyszenie Via Sudetica</w:t>
      </w:r>
      <w:r w:rsidR="00DE767A" w:rsidRPr="006B2D13">
        <w:rPr>
          <w:bCs/>
          <w:color w:val="000000" w:themeColor="text1"/>
        </w:rPr>
        <w:t xml:space="preserve"> z Bolesławca</w:t>
      </w:r>
      <w:r w:rsidRPr="006B2D13">
        <w:rPr>
          <w:bCs/>
          <w:color w:val="000000" w:themeColor="text1"/>
        </w:rPr>
        <w:t xml:space="preserve"> wykonała happening artystyczny</w:t>
      </w:r>
      <w:r w:rsidR="00BF7549">
        <w:rPr>
          <w:bCs/>
          <w:color w:val="000000" w:themeColor="text1"/>
        </w:rPr>
        <w:t xml:space="preserve"> pn. Glinoludy</w:t>
      </w:r>
      <w:r w:rsidR="004B72EA">
        <w:rPr>
          <w:bCs/>
          <w:color w:val="000000" w:themeColor="text1"/>
        </w:rPr>
        <w:t>.</w:t>
      </w:r>
    </w:p>
    <w:p w:rsidR="00FA23E1" w:rsidRDefault="00FA23E1" w:rsidP="003566AF">
      <w:pPr>
        <w:autoSpaceDE w:val="0"/>
        <w:autoSpaceDN w:val="0"/>
        <w:spacing w:after="0"/>
        <w:jc w:val="both"/>
        <w:rPr>
          <w:b/>
          <w:color w:val="000000" w:themeColor="text1"/>
        </w:rPr>
      </w:pPr>
    </w:p>
    <w:p w:rsidR="00045CBE" w:rsidRPr="00045CBE" w:rsidRDefault="00E718EC" w:rsidP="003566AF">
      <w:pPr>
        <w:autoSpaceDE w:val="0"/>
        <w:autoSpaceDN w:val="0"/>
        <w:spacing w:after="0"/>
        <w:jc w:val="both"/>
        <w:rPr>
          <w:b/>
          <w:color w:val="000000" w:themeColor="text1"/>
        </w:rPr>
      </w:pPr>
      <w:r w:rsidRPr="00045CBE">
        <w:rPr>
          <w:b/>
          <w:color w:val="000000" w:themeColor="text1"/>
        </w:rPr>
        <w:t>Wystawa fotograficzna „Kościoły Pokoju na Dolnym Śląsku”</w:t>
      </w:r>
      <w:r w:rsidR="004B72EA" w:rsidRPr="00045CBE">
        <w:rPr>
          <w:b/>
          <w:color w:val="000000" w:themeColor="text1"/>
        </w:rPr>
        <w:t>.</w:t>
      </w:r>
    </w:p>
    <w:p w:rsidR="00996A54" w:rsidRPr="006B2D13" w:rsidRDefault="00E718EC" w:rsidP="003566AF">
      <w:pPr>
        <w:autoSpaceDE w:val="0"/>
        <w:autoSpaceDN w:val="0"/>
        <w:spacing w:after="0"/>
        <w:jc w:val="both"/>
        <w:rPr>
          <w:color w:val="000000" w:themeColor="text1"/>
        </w:rPr>
      </w:pPr>
      <w:r w:rsidRPr="006B2D13">
        <w:rPr>
          <w:color w:val="000000" w:themeColor="text1"/>
        </w:rPr>
        <w:t xml:space="preserve">Pomysł stworzenia wystawy poświęconej Kościołom Pokoju w Jaworze i Świdnicy wynika z paraleli historycznej łączącej miejsce zawarcia Pokoju </w:t>
      </w:r>
      <w:r w:rsidR="003678CF" w:rsidRPr="006B2D13">
        <w:rPr>
          <w:color w:val="000000" w:themeColor="text1"/>
        </w:rPr>
        <w:t>Westfalskiego, kończącego w</w:t>
      </w:r>
      <w:r w:rsidR="00045CBE">
        <w:rPr>
          <w:color w:val="000000" w:themeColor="text1"/>
        </w:rPr>
        <w:t xml:space="preserve">ojnę trzydziestoletnią który został zawarty w </w:t>
      </w:r>
      <w:r w:rsidR="00C8253E">
        <w:rPr>
          <w:color w:val="000000" w:themeColor="text1"/>
        </w:rPr>
        <w:t xml:space="preserve">1648 roku między Habsburgami a Królestwem Szwecji w </w:t>
      </w:r>
      <w:r w:rsidR="00045CBE">
        <w:rPr>
          <w:color w:val="000000" w:themeColor="text1"/>
        </w:rPr>
        <w:t xml:space="preserve">Osnabrück w Dolnej Saksonii. Jednym z postanowień Pokoju Westfalskiego było gwarantowanie swobody wyznania </w:t>
      </w:r>
      <w:r w:rsidR="001D591A">
        <w:rPr>
          <w:color w:val="000000" w:themeColor="text1"/>
        </w:rPr>
        <w:br/>
      </w:r>
      <w:r w:rsidR="00045CBE">
        <w:rPr>
          <w:color w:val="000000" w:themeColor="text1"/>
        </w:rPr>
        <w:t xml:space="preserve">na obszarze </w:t>
      </w:r>
      <w:r w:rsidR="00851E83">
        <w:rPr>
          <w:color w:val="000000" w:themeColor="text1"/>
        </w:rPr>
        <w:t>Cesarstwa Rzymskiego</w:t>
      </w:r>
      <w:r w:rsidR="00045CBE">
        <w:rPr>
          <w:color w:val="000000" w:themeColor="text1"/>
        </w:rPr>
        <w:t xml:space="preserve">, co umożliwiło wiernym </w:t>
      </w:r>
      <w:r w:rsidR="00E12941" w:rsidRPr="006B2D13">
        <w:rPr>
          <w:color w:val="000000" w:themeColor="text1"/>
        </w:rPr>
        <w:t xml:space="preserve">wybudowanie </w:t>
      </w:r>
      <w:r w:rsidR="002F07DC">
        <w:rPr>
          <w:color w:val="000000" w:themeColor="text1"/>
        </w:rPr>
        <w:t xml:space="preserve">trzech </w:t>
      </w:r>
      <w:r w:rsidR="00E12941" w:rsidRPr="006B2D13">
        <w:rPr>
          <w:color w:val="000000" w:themeColor="text1"/>
        </w:rPr>
        <w:t>Kościołów Pokoju</w:t>
      </w:r>
      <w:r w:rsidRPr="006B2D13">
        <w:rPr>
          <w:color w:val="000000" w:themeColor="text1"/>
        </w:rPr>
        <w:t xml:space="preserve"> </w:t>
      </w:r>
      <w:r w:rsidRPr="006B2D13">
        <w:rPr>
          <w:color w:val="000000" w:themeColor="text1"/>
        </w:rPr>
        <w:lastRenderedPageBreak/>
        <w:t xml:space="preserve">na Dolnym Śląsku. Wystawa została zaprezentowana w Hanowerze podczas </w:t>
      </w:r>
      <w:r w:rsidR="00851E83">
        <w:rPr>
          <w:color w:val="000000" w:themeColor="text1"/>
        </w:rPr>
        <w:t xml:space="preserve">polskiego </w:t>
      </w:r>
      <w:r w:rsidRPr="006B2D13">
        <w:rPr>
          <w:color w:val="000000" w:themeColor="text1"/>
        </w:rPr>
        <w:t>Święta 3 Maja zorganizowanego przez Ko</w:t>
      </w:r>
      <w:r w:rsidR="00395DCA" w:rsidRPr="006B2D13">
        <w:rPr>
          <w:color w:val="000000" w:themeColor="text1"/>
        </w:rPr>
        <w:t xml:space="preserve">nsulat Generalny RP w Hamburgu, </w:t>
      </w:r>
      <w:r w:rsidR="002F07DC">
        <w:rPr>
          <w:color w:val="000000" w:themeColor="text1"/>
        </w:rPr>
        <w:t>nast</w:t>
      </w:r>
      <w:r w:rsidR="00E6110C">
        <w:rPr>
          <w:color w:val="000000" w:themeColor="text1"/>
        </w:rPr>
        <w:t>ę</w:t>
      </w:r>
      <w:r w:rsidR="002F07DC">
        <w:rPr>
          <w:color w:val="000000" w:themeColor="text1"/>
        </w:rPr>
        <w:t xml:space="preserve">pnie została przewieziona </w:t>
      </w:r>
      <w:r w:rsidR="001D591A">
        <w:rPr>
          <w:color w:val="000000" w:themeColor="text1"/>
        </w:rPr>
        <w:br/>
      </w:r>
      <w:r w:rsidR="002F07DC">
        <w:rPr>
          <w:color w:val="000000" w:themeColor="text1"/>
        </w:rPr>
        <w:t xml:space="preserve">do </w:t>
      </w:r>
      <w:proofErr w:type="spellStart"/>
      <w:r w:rsidR="00395DCA" w:rsidRPr="006B2D13">
        <w:rPr>
          <w:color w:val="000000" w:themeColor="text1"/>
        </w:rPr>
        <w:t>Osnabrück</w:t>
      </w:r>
      <w:proofErr w:type="spellEnd"/>
      <w:r w:rsidR="00395DCA" w:rsidRPr="006B2D13">
        <w:rPr>
          <w:color w:val="000000" w:themeColor="text1"/>
        </w:rPr>
        <w:t xml:space="preserve">, </w:t>
      </w:r>
      <w:r w:rsidR="002F07DC">
        <w:rPr>
          <w:color w:val="000000" w:themeColor="text1"/>
        </w:rPr>
        <w:t>po czym prezentowano ją</w:t>
      </w:r>
      <w:r w:rsidR="00DE767A" w:rsidRPr="006B2D13">
        <w:rPr>
          <w:color w:val="000000" w:themeColor="text1"/>
        </w:rPr>
        <w:t xml:space="preserve"> </w:t>
      </w:r>
      <w:r w:rsidR="00E6110C">
        <w:rPr>
          <w:color w:val="000000" w:themeColor="text1"/>
        </w:rPr>
        <w:t>na</w:t>
      </w:r>
      <w:r w:rsidRPr="006B2D13">
        <w:rPr>
          <w:color w:val="000000" w:themeColor="text1"/>
        </w:rPr>
        <w:t xml:space="preserve"> Zamku Bückeburg podczas uroczystości wręczenia Nagrody Kulturalnej Śląska</w:t>
      </w:r>
      <w:r w:rsidR="002F07DC">
        <w:rPr>
          <w:color w:val="000000" w:themeColor="text1"/>
        </w:rPr>
        <w:t xml:space="preserve">. Ostatnim etapem podróży Wystawy </w:t>
      </w:r>
      <w:r w:rsidR="00695C2A">
        <w:rPr>
          <w:color w:val="000000" w:themeColor="text1"/>
        </w:rPr>
        <w:t>„K</w:t>
      </w:r>
      <w:r w:rsidR="002F07DC">
        <w:rPr>
          <w:color w:val="000000" w:themeColor="text1"/>
        </w:rPr>
        <w:t>ościoły pokoju na Dolnym Śląsku”</w:t>
      </w:r>
      <w:r w:rsidRPr="006B2D13">
        <w:rPr>
          <w:color w:val="000000" w:themeColor="text1"/>
        </w:rPr>
        <w:t xml:space="preserve"> </w:t>
      </w:r>
      <w:r w:rsidR="00695C2A">
        <w:rPr>
          <w:color w:val="000000" w:themeColor="text1"/>
        </w:rPr>
        <w:t>była Bruksela</w:t>
      </w:r>
      <w:r w:rsidR="00E6110C">
        <w:rPr>
          <w:color w:val="000000" w:themeColor="text1"/>
        </w:rPr>
        <w:t>.</w:t>
      </w:r>
    </w:p>
    <w:p w:rsidR="00BB5027" w:rsidRDefault="00BB5027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</w:p>
    <w:p w:rsidR="00C15460" w:rsidRPr="006B2D13" w:rsidRDefault="00C15460" w:rsidP="003566AF">
      <w:pPr>
        <w:autoSpaceDE w:val="0"/>
        <w:autoSpaceDN w:val="0"/>
        <w:spacing w:after="0"/>
        <w:jc w:val="both"/>
        <w:rPr>
          <w:bCs/>
          <w:color w:val="000000" w:themeColor="text1"/>
        </w:rPr>
      </w:pPr>
      <w:r w:rsidRPr="006B2D13">
        <w:rPr>
          <w:b/>
          <w:color w:val="000000" w:themeColor="text1"/>
        </w:rPr>
        <w:t>Nagroda Kulturalna Śląska</w:t>
      </w:r>
      <w:r w:rsidR="00996A54" w:rsidRPr="006B2D13">
        <w:rPr>
          <w:b/>
          <w:color w:val="000000" w:themeColor="text1"/>
        </w:rPr>
        <w:t xml:space="preserve"> </w:t>
      </w:r>
    </w:p>
    <w:p w:rsidR="00E12941" w:rsidRPr="006B2D13" w:rsidRDefault="009E44B8" w:rsidP="003566AF">
      <w:pPr>
        <w:spacing w:after="0"/>
        <w:jc w:val="both"/>
        <w:rPr>
          <w:color w:val="000000" w:themeColor="text1"/>
        </w:rPr>
      </w:pPr>
      <w:r w:rsidRPr="006B2D13">
        <w:rPr>
          <w:color w:val="000000" w:themeColor="text1"/>
        </w:rPr>
        <w:t xml:space="preserve">Uroczystość związana z wręczeniem Nagrody Kulturalnej Śląska została zorganizowana w dniach </w:t>
      </w:r>
      <w:r w:rsidR="00044039" w:rsidRPr="006B2D13">
        <w:rPr>
          <w:color w:val="000000" w:themeColor="text1"/>
        </w:rPr>
        <w:br/>
      </w:r>
      <w:r w:rsidRPr="00E6110C">
        <w:rPr>
          <w:color w:val="000000" w:themeColor="text1"/>
        </w:rPr>
        <w:t>13-15 września</w:t>
      </w:r>
      <w:r w:rsidRPr="006B2D13">
        <w:rPr>
          <w:b/>
          <w:color w:val="000000" w:themeColor="text1"/>
        </w:rPr>
        <w:t>.</w:t>
      </w:r>
      <w:r w:rsidRPr="006B2D13">
        <w:rPr>
          <w:color w:val="000000" w:themeColor="text1"/>
        </w:rPr>
        <w:t xml:space="preserve"> </w:t>
      </w:r>
      <w:r w:rsidR="00CE5D49" w:rsidRPr="006B2D13">
        <w:rPr>
          <w:rFonts w:cs="Arial"/>
          <w:color w:val="000000" w:themeColor="text1"/>
        </w:rPr>
        <w:t>Nagrody wręczono niemieckiej harfistce i pedagogowi Heldze Storck oraz legnickiemu history</w:t>
      </w:r>
      <w:r w:rsidR="00BB5027" w:rsidRPr="006B2D13">
        <w:rPr>
          <w:rFonts w:cs="Arial"/>
          <w:color w:val="000000" w:themeColor="text1"/>
        </w:rPr>
        <w:t xml:space="preserve">kowi, dyrektorowi Muzeum Miedzi, </w:t>
      </w:r>
      <w:r w:rsidR="00CE5D49" w:rsidRPr="006B2D13">
        <w:rPr>
          <w:rFonts w:cs="Arial"/>
          <w:color w:val="000000" w:themeColor="text1"/>
        </w:rPr>
        <w:t>Andrzejowi Niedzielence. Nagrodę specjalną, przyznaną Oficynie Wydawnic</w:t>
      </w:r>
      <w:r w:rsidR="00E6110C">
        <w:rPr>
          <w:rFonts w:cs="Arial"/>
          <w:color w:val="000000" w:themeColor="text1"/>
        </w:rPr>
        <w:t>zej ATUT z Wrocławia</w:t>
      </w:r>
      <w:r w:rsidR="00CE5D49" w:rsidRPr="006B2D13">
        <w:rPr>
          <w:rFonts w:cs="Arial"/>
          <w:color w:val="000000" w:themeColor="text1"/>
        </w:rPr>
        <w:t xml:space="preserve">  odebrał Witold Podedworny, założyciel i prezes wydawnictwa. </w:t>
      </w:r>
      <w:r w:rsidR="00E6110C">
        <w:rPr>
          <w:color w:val="000000" w:themeColor="text1"/>
        </w:rPr>
        <w:t>Założenia Nagrody</w:t>
      </w:r>
      <w:r w:rsidR="00AA4263">
        <w:rPr>
          <w:color w:val="000000" w:themeColor="text1"/>
        </w:rPr>
        <w:t xml:space="preserve"> to docenianie i honorowanie osobistości życia publicznego, głównie artystów oraz instytucje za osiągnięcia</w:t>
      </w:r>
      <w:r w:rsidR="00E12941" w:rsidRPr="006B2D13">
        <w:rPr>
          <w:color w:val="000000" w:themeColor="text1"/>
        </w:rPr>
        <w:t xml:space="preserve"> </w:t>
      </w:r>
      <w:r w:rsidR="00AA4263">
        <w:rPr>
          <w:color w:val="000000" w:themeColor="text1"/>
        </w:rPr>
        <w:t>w obszarze pielęgnowania oraz rozwoju</w:t>
      </w:r>
      <w:r w:rsidR="00E12941" w:rsidRPr="006B2D13">
        <w:rPr>
          <w:color w:val="000000" w:themeColor="text1"/>
        </w:rPr>
        <w:t xml:space="preserve"> śląskiego dziedzictwa kulturowego. </w:t>
      </w:r>
    </w:p>
    <w:p w:rsidR="00CE5D49" w:rsidRDefault="00CE5D49" w:rsidP="003566AF">
      <w:pPr>
        <w:spacing w:after="0"/>
        <w:jc w:val="both"/>
        <w:rPr>
          <w:b/>
          <w:color w:val="000000" w:themeColor="text1"/>
        </w:rPr>
      </w:pPr>
    </w:p>
    <w:p w:rsidR="00891DC6" w:rsidRPr="00510954" w:rsidRDefault="00891DC6" w:rsidP="00891DC6">
      <w:pPr>
        <w:spacing w:after="0"/>
        <w:jc w:val="center"/>
        <w:rPr>
          <w:b/>
          <w:bCs/>
          <w:color w:val="000000" w:themeColor="text1"/>
          <w:u w:val="single"/>
        </w:rPr>
      </w:pPr>
      <w:r w:rsidRPr="00891DC6">
        <w:rPr>
          <w:b/>
          <w:color w:val="000000" w:themeColor="text1"/>
          <w:u w:val="single"/>
        </w:rPr>
        <w:t>I</w:t>
      </w:r>
      <w:r w:rsidRPr="00891DC6">
        <w:rPr>
          <w:b/>
          <w:bCs/>
          <w:color w:val="000000" w:themeColor="text1"/>
          <w:u w:val="single"/>
        </w:rPr>
        <w:t>nicjatywy wielostronne</w:t>
      </w:r>
      <w:r w:rsidR="000B678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u w:val="single"/>
        </w:rPr>
        <w:t>P</w:t>
      </w:r>
      <w:r w:rsidRPr="00510954">
        <w:rPr>
          <w:b/>
          <w:bCs/>
          <w:color w:val="000000" w:themeColor="text1"/>
          <w:u w:val="single"/>
        </w:rPr>
        <w:t xml:space="preserve">ARTNERSTWO </w:t>
      </w:r>
      <w:r>
        <w:rPr>
          <w:b/>
          <w:bCs/>
          <w:color w:val="000000" w:themeColor="text1"/>
          <w:u w:val="single"/>
        </w:rPr>
        <w:t>O</w:t>
      </w:r>
      <w:r w:rsidRPr="00510954">
        <w:rPr>
          <w:b/>
          <w:bCs/>
          <w:color w:val="000000" w:themeColor="text1"/>
          <w:u w:val="single"/>
        </w:rPr>
        <w:t>DRY</w:t>
      </w:r>
    </w:p>
    <w:p w:rsidR="00510954" w:rsidRDefault="00510954" w:rsidP="003566AF">
      <w:pPr>
        <w:spacing w:after="0"/>
        <w:jc w:val="both"/>
        <w:rPr>
          <w:b/>
          <w:bCs/>
          <w:color w:val="000000" w:themeColor="text1"/>
        </w:rPr>
      </w:pPr>
    </w:p>
    <w:p w:rsidR="006B2D13" w:rsidRPr="006B2D13" w:rsidRDefault="008E2C46" w:rsidP="003566AF">
      <w:pPr>
        <w:spacing w:after="0"/>
        <w:jc w:val="both"/>
        <w:rPr>
          <w:color w:val="000000" w:themeColor="text1"/>
        </w:rPr>
      </w:pPr>
      <w:r w:rsidRPr="006B2D13">
        <w:rPr>
          <w:color w:val="000000" w:themeColor="text1"/>
        </w:rPr>
        <w:t>Partnerstwo Odry jest siecią ws</w:t>
      </w:r>
      <w:r w:rsidR="00BB5027" w:rsidRPr="006B2D13">
        <w:rPr>
          <w:color w:val="000000" w:themeColor="text1"/>
        </w:rPr>
        <w:t xml:space="preserve">półpracy </w:t>
      </w:r>
      <w:r w:rsidR="0013563E">
        <w:rPr>
          <w:color w:val="000000" w:themeColor="text1"/>
        </w:rPr>
        <w:t>położonych wzdłuż</w:t>
      </w:r>
      <w:r w:rsidR="00BB5027" w:rsidRPr="006B2D13">
        <w:rPr>
          <w:color w:val="000000" w:themeColor="text1"/>
        </w:rPr>
        <w:t xml:space="preserve"> polsko-</w:t>
      </w:r>
      <w:r w:rsidRPr="006B2D13">
        <w:rPr>
          <w:color w:val="000000" w:themeColor="text1"/>
        </w:rPr>
        <w:t xml:space="preserve">niemieckiej granicy polskich województw: dolnośląskiego, lubuskiego, </w:t>
      </w:r>
      <w:r w:rsidR="0013563E" w:rsidRPr="006B2D13">
        <w:rPr>
          <w:color w:val="000000" w:themeColor="text1"/>
        </w:rPr>
        <w:t xml:space="preserve">zachodniopomorskiego </w:t>
      </w:r>
      <w:r w:rsidR="0013563E">
        <w:rPr>
          <w:color w:val="000000" w:themeColor="text1"/>
        </w:rPr>
        <w:t xml:space="preserve">i </w:t>
      </w:r>
      <w:r w:rsidRPr="006B2D13">
        <w:rPr>
          <w:color w:val="000000" w:themeColor="text1"/>
        </w:rPr>
        <w:t>wielkopolskiego oraz niemieckich krajów związkowych: Saksonii, Brandenburgii, Meklemburgii Pomorza Przedniego</w:t>
      </w:r>
      <w:r w:rsidR="0013563E" w:rsidRPr="0013563E">
        <w:rPr>
          <w:color w:val="000000" w:themeColor="text1"/>
        </w:rPr>
        <w:t xml:space="preserve"> </w:t>
      </w:r>
      <w:r w:rsidR="0013563E">
        <w:rPr>
          <w:color w:val="000000" w:themeColor="text1"/>
        </w:rPr>
        <w:t xml:space="preserve">i </w:t>
      </w:r>
      <w:r w:rsidR="0013563E" w:rsidRPr="006B2D13">
        <w:rPr>
          <w:color w:val="000000" w:themeColor="text1"/>
        </w:rPr>
        <w:t>Berlina</w:t>
      </w:r>
      <w:r w:rsidRPr="006B2D13">
        <w:rPr>
          <w:color w:val="000000" w:themeColor="text1"/>
        </w:rPr>
        <w:t xml:space="preserve">. </w:t>
      </w:r>
    </w:p>
    <w:p w:rsidR="00DA487A" w:rsidRDefault="00DA487A" w:rsidP="003566AF">
      <w:pPr>
        <w:spacing w:after="0"/>
        <w:jc w:val="both"/>
        <w:rPr>
          <w:rFonts w:cs="Arial"/>
          <w:bCs/>
        </w:rPr>
      </w:pPr>
    </w:p>
    <w:p w:rsidR="00DA487A" w:rsidRPr="00DA487A" w:rsidRDefault="00DA487A" w:rsidP="003566AF">
      <w:pPr>
        <w:spacing w:after="0"/>
        <w:jc w:val="both"/>
        <w:rPr>
          <w:rFonts w:cs="Arial"/>
          <w:b/>
          <w:bCs/>
        </w:rPr>
      </w:pPr>
      <w:r w:rsidRPr="00DA487A">
        <w:rPr>
          <w:rFonts w:cs="Arial"/>
          <w:b/>
          <w:bCs/>
        </w:rPr>
        <w:t>Wieczór parlamentarny dla przedstawicieli województwa w Ambasadzie Niemiec w Warszawie</w:t>
      </w:r>
    </w:p>
    <w:p w:rsidR="006B2D13" w:rsidRPr="006B2D13" w:rsidRDefault="000B6787" w:rsidP="003566AF">
      <w:pPr>
        <w:spacing w:after="0"/>
        <w:jc w:val="both"/>
        <w:rPr>
          <w:color w:val="000000" w:themeColor="text1"/>
        </w:rPr>
      </w:pPr>
      <w:r>
        <w:rPr>
          <w:rFonts w:cs="Arial"/>
          <w:bCs/>
        </w:rPr>
        <w:t>W ramach Partnerstwa</w:t>
      </w:r>
      <w:r w:rsidR="006B2D13">
        <w:rPr>
          <w:rFonts w:cs="Arial"/>
          <w:bCs/>
        </w:rPr>
        <w:t xml:space="preserve"> zorganizowano wieczór p</w:t>
      </w:r>
      <w:r w:rsidR="006B2D13" w:rsidRPr="006B2D13">
        <w:rPr>
          <w:rFonts w:cs="Arial"/>
          <w:bCs/>
        </w:rPr>
        <w:t xml:space="preserve">arlamentarny „Okrągłego Stołu Komunikacyjnego” Partnerstwa Odry, </w:t>
      </w:r>
      <w:r w:rsidR="00FD3E30">
        <w:rPr>
          <w:rFonts w:cs="Arial"/>
          <w:bCs/>
        </w:rPr>
        <w:t xml:space="preserve">w którym uczestniczyli między innymi </w:t>
      </w:r>
      <w:r w:rsidR="006B2D13" w:rsidRPr="006B2D13">
        <w:rPr>
          <w:rFonts w:cs="Arial"/>
          <w:bCs/>
        </w:rPr>
        <w:t>Wicemarszałek</w:t>
      </w:r>
      <w:r w:rsidR="00FD3E30">
        <w:rPr>
          <w:rFonts w:cs="Arial"/>
          <w:bCs/>
        </w:rPr>
        <w:t xml:space="preserve"> Województwa Dolnośląskiego,</w:t>
      </w:r>
      <w:r w:rsidR="006B2D13" w:rsidRPr="006B2D13">
        <w:rPr>
          <w:rFonts w:cs="Arial"/>
          <w:bCs/>
        </w:rPr>
        <w:t xml:space="preserve"> Jerzy Łużniak, Wojciech Jankowiak, Wicemarszałek Województwa Wielkopolskiego, Minister Gospodarki Brandenburgii</w:t>
      </w:r>
      <w:r w:rsidR="00951941">
        <w:rPr>
          <w:rFonts w:cs="Arial"/>
          <w:bCs/>
        </w:rPr>
        <w:t>,</w:t>
      </w:r>
      <w:r w:rsidR="006B2D13" w:rsidRPr="006B2D13">
        <w:rPr>
          <w:rFonts w:cs="Arial"/>
          <w:bCs/>
        </w:rPr>
        <w:t xml:space="preserve"> Ralf </w:t>
      </w:r>
      <w:proofErr w:type="spellStart"/>
      <w:r w:rsidR="006B2D13" w:rsidRPr="006B2D13">
        <w:rPr>
          <w:rFonts w:cs="Arial"/>
          <w:bCs/>
        </w:rPr>
        <w:t>Christoffers</w:t>
      </w:r>
      <w:proofErr w:type="spellEnd"/>
      <w:r w:rsidR="006B2D13" w:rsidRPr="006B2D13">
        <w:rPr>
          <w:rFonts w:cs="Arial"/>
          <w:bCs/>
        </w:rPr>
        <w:t>, radni Sejmików</w:t>
      </w:r>
      <w:r w:rsidR="00951941">
        <w:rPr>
          <w:rFonts w:cs="Arial"/>
          <w:bCs/>
        </w:rPr>
        <w:t xml:space="preserve"> Województw uczestniczących </w:t>
      </w:r>
      <w:r w:rsidR="001D591A">
        <w:rPr>
          <w:rFonts w:cs="Arial"/>
          <w:bCs/>
        </w:rPr>
        <w:br/>
      </w:r>
      <w:r w:rsidR="00951941">
        <w:rPr>
          <w:rFonts w:cs="Arial"/>
          <w:bCs/>
        </w:rPr>
        <w:t>w Partnerstwie Odra</w:t>
      </w:r>
      <w:r w:rsidR="006B2D13" w:rsidRPr="006B2D13">
        <w:rPr>
          <w:rFonts w:cs="Arial"/>
          <w:bCs/>
        </w:rPr>
        <w:t>.</w:t>
      </w:r>
      <w:r w:rsidR="00953E5A">
        <w:rPr>
          <w:rFonts w:cs="Arial"/>
          <w:bCs/>
        </w:rPr>
        <w:t xml:space="preserve"> Debata miała charakter otwartej dyskusji polityków na poziomie regionalnym oraz ekspertów w dziedzinie połączeń kolejowych.</w:t>
      </w:r>
    </w:p>
    <w:p w:rsidR="00DA487A" w:rsidRDefault="00DA487A" w:rsidP="003566AF">
      <w:pPr>
        <w:spacing w:after="0"/>
        <w:jc w:val="both"/>
        <w:rPr>
          <w:rFonts w:cs="Arial"/>
          <w:bCs/>
        </w:rPr>
      </w:pPr>
    </w:p>
    <w:p w:rsidR="00DA487A" w:rsidRPr="00DA487A" w:rsidRDefault="00DA487A" w:rsidP="003566AF">
      <w:pPr>
        <w:spacing w:after="0"/>
        <w:jc w:val="both"/>
        <w:rPr>
          <w:rFonts w:cs="Arial"/>
          <w:b/>
          <w:bCs/>
        </w:rPr>
      </w:pPr>
      <w:r w:rsidRPr="00DA487A">
        <w:rPr>
          <w:rFonts w:cs="Arial"/>
          <w:b/>
          <w:bCs/>
        </w:rPr>
        <w:t>Okrągły Stół Komunikacyjny Partnerstwa Odry</w:t>
      </w:r>
    </w:p>
    <w:p w:rsidR="006B2D13" w:rsidRPr="006B2D13" w:rsidRDefault="006B2D13" w:rsidP="003566AF">
      <w:pPr>
        <w:spacing w:after="0"/>
        <w:jc w:val="both"/>
        <w:rPr>
          <w:color w:val="000000" w:themeColor="text1"/>
        </w:rPr>
      </w:pPr>
      <w:r w:rsidRPr="006B2D13">
        <w:rPr>
          <w:rFonts w:cs="Arial"/>
          <w:bCs/>
        </w:rPr>
        <w:t>27 września w Poczdamie</w:t>
      </w:r>
      <w:r w:rsidR="00727A95">
        <w:rPr>
          <w:rFonts w:cs="Arial"/>
          <w:bCs/>
        </w:rPr>
        <w:t xml:space="preserve"> zorganizowano kolejne spotkanie Okrągłego Stołu Komunikacyjnego. </w:t>
      </w:r>
      <w:r w:rsidR="001D591A">
        <w:rPr>
          <w:rFonts w:cs="Arial"/>
          <w:bCs/>
        </w:rPr>
        <w:br/>
      </w:r>
      <w:r w:rsidR="00727A95">
        <w:rPr>
          <w:rFonts w:cs="Arial"/>
          <w:bCs/>
        </w:rPr>
        <w:t>Jest to sieć współpracy</w:t>
      </w:r>
      <w:r w:rsidR="005966F8">
        <w:rPr>
          <w:rFonts w:cs="Arial"/>
          <w:bCs/>
        </w:rPr>
        <w:t xml:space="preserve"> regionów. Jest to forum polsko-niemieckiego dialogu ekspertów i specjalistów w dziedzinie infrastruktury drogowej i kolejowej, k</w:t>
      </w:r>
      <w:r w:rsidR="0027251C">
        <w:rPr>
          <w:rFonts w:cs="Arial"/>
          <w:bCs/>
        </w:rPr>
        <w:t>tóre</w:t>
      </w:r>
      <w:r w:rsidR="00727A95">
        <w:rPr>
          <w:rFonts w:cs="Arial"/>
          <w:bCs/>
        </w:rPr>
        <w:t xml:space="preserve"> ma na celu </w:t>
      </w:r>
      <w:r w:rsidR="0027251C">
        <w:rPr>
          <w:rFonts w:cs="Arial"/>
          <w:bCs/>
        </w:rPr>
        <w:t>debatę</w:t>
      </w:r>
      <w:r w:rsidR="00727A95">
        <w:rPr>
          <w:rFonts w:cs="Arial"/>
          <w:bCs/>
        </w:rPr>
        <w:t xml:space="preserve"> na temat </w:t>
      </w:r>
      <w:r w:rsidR="005966F8">
        <w:rPr>
          <w:rFonts w:cs="Arial"/>
          <w:bCs/>
        </w:rPr>
        <w:t>kierunków rozwoju infrastruktury drogowej, kolejowej oraz organizacji połączeń kolejowych.</w:t>
      </w:r>
      <w:r w:rsidRPr="006B2D13">
        <w:rPr>
          <w:rFonts w:cs="Arial"/>
          <w:bCs/>
        </w:rPr>
        <w:t xml:space="preserve"> </w:t>
      </w:r>
    </w:p>
    <w:p w:rsidR="006B2D13" w:rsidRDefault="006B2D13" w:rsidP="003566AF">
      <w:pPr>
        <w:spacing w:after="0"/>
        <w:jc w:val="both"/>
        <w:rPr>
          <w:color w:val="000000" w:themeColor="text1"/>
        </w:rPr>
      </w:pPr>
    </w:p>
    <w:p w:rsidR="005849C4" w:rsidRPr="006B2D13" w:rsidRDefault="005849C4" w:rsidP="00E65FF2">
      <w:pPr>
        <w:spacing w:after="0"/>
        <w:jc w:val="both"/>
        <w:rPr>
          <w:color w:val="000000" w:themeColor="text1"/>
        </w:rPr>
      </w:pPr>
    </w:p>
    <w:p w:rsidR="008C4B31" w:rsidRPr="006B2D13" w:rsidRDefault="00891DC6" w:rsidP="003566AF">
      <w:p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>I</w:t>
      </w:r>
      <w:r w:rsidR="00B0778C">
        <w:rPr>
          <w:b/>
          <w:color w:val="000000" w:themeColor="text1"/>
        </w:rPr>
        <w:t xml:space="preserve">I.  </w:t>
      </w:r>
      <w:r w:rsidR="00B62D76">
        <w:rPr>
          <w:b/>
          <w:color w:val="000000" w:themeColor="text1"/>
        </w:rPr>
        <w:t>REPUBLIKA CZESKA</w:t>
      </w:r>
      <w:r w:rsidR="008C4B31" w:rsidRPr="006B2D13">
        <w:rPr>
          <w:b/>
          <w:color w:val="000000" w:themeColor="text1"/>
        </w:rPr>
        <w:t xml:space="preserve"> </w:t>
      </w:r>
    </w:p>
    <w:p w:rsidR="00461741" w:rsidRDefault="00461741" w:rsidP="003566AF">
      <w:pPr>
        <w:spacing w:after="0"/>
        <w:jc w:val="both"/>
        <w:rPr>
          <w:b/>
          <w:color w:val="000000" w:themeColor="text1"/>
        </w:rPr>
      </w:pPr>
    </w:p>
    <w:p w:rsidR="008C4B31" w:rsidRPr="006B2D13" w:rsidRDefault="008C4B31" w:rsidP="003566AF">
      <w:pPr>
        <w:spacing w:after="0"/>
        <w:jc w:val="both"/>
        <w:rPr>
          <w:b/>
          <w:color w:val="000000" w:themeColor="text1"/>
        </w:rPr>
      </w:pPr>
      <w:r w:rsidRPr="006B2D13">
        <w:rPr>
          <w:b/>
          <w:color w:val="000000" w:themeColor="text1"/>
        </w:rPr>
        <w:t>Puchar Świata w n</w:t>
      </w:r>
      <w:r w:rsidR="00702B92">
        <w:rPr>
          <w:b/>
          <w:color w:val="000000" w:themeColor="text1"/>
        </w:rPr>
        <w:t>arciarstwie klasycznym w 2016</w:t>
      </w:r>
    </w:p>
    <w:p w:rsidR="00F157F1" w:rsidRPr="006B2D13" w:rsidRDefault="008C4B31" w:rsidP="003566AF">
      <w:pPr>
        <w:spacing w:after="0"/>
        <w:jc w:val="both"/>
        <w:rPr>
          <w:color w:val="000000" w:themeColor="text1"/>
        </w:rPr>
      </w:pPr>
      <w:r w:rsidRPr="006B2D13">
        <w:rPr>
          <w:color w:val="000000" w:themeColor="text1"/>
        </w:rPr>
        <w:t xml:space="preserve">W lutym </w:t>
      </w:r>
      <w:r w:rsidR="005158F1">
        <w:rPr>
          <w:color w:val="000000" w:themeColor="text1"/>
        </w:rPr>
        <w:t>Samorząd Województwa Dolnośląskiego</w:t>
      </w:r>
      <w:r w:rsidR="005158F1" w:rsidRPr="006B2D13">
        <w:rPr>
          <w:color w:val="000000" w:themeColor="text1"/>
        </w:rPr>
        <w:t xml:space="preserve"> </w:t>
      </w:r>
      <w:r w:rsidR="005158F1">
        <w:rPr>
          <w:color w:val="000000" w:themeColor="text1"/>
        </w:rPr>
        <w:t>podpisał</w:t>
      </w:r>
      <w:r w:rsidRPr="006B2D13">
        <w:rPr>
          <w:color w:val="000000" w:themeColor="text1"/>
        </w:rPr>
        <w:t xml:space="preserve"> </w:t>
      </w:r>
      <w:r w:rsidR="005158F1">
        <w:rPr>
          <w:color w:val="000000" w:themeColor="text1"/>
        </w:rPr>
        <w:t>z</w:t>
      </w:r>
      <w:r w:rsidRPr="006B2D13">
        <w:rPr>
          <w:color w:val="000000" w:themeColor="text1"/>
        </w:rPr>
        <w:t xml:space="preserve"> Polskim Związkiem Narciarskim, </w:t>
      </w:r>
      <w:r w:rsidR="005158F1">
        <w:rPr>
          <w:color w:val="000000" w:themeColor="text1"/>
        </w:rPr>
        <w:t>m</w:t>
      </w:r>
      <w:r w:rsidRPr="006B2D13">
        <w:rPr>
          <w:color w:val="000000" w:themeColor="text1"/>
        </w:rPr>
        <w:t xml:space="preserve">iastem Szklarska Poręba oraz Czeskim Związkiem Narciarskim (Svaz Lyzaru CR), Krajem Libereckim </w:t>
      </w:r>
      <w:r w:rsidR="0084129E">
        <w:rPr>
          <w:color w:val="000000" w:themeColor="text1"/>
        </w:rPr>
        <w:br/>
      </w:r>
      <w:r w:rsidRPr="006B2D13">
        <w:rPr>
          <w:color w:val="000000" w:themeColor="text1"/>
        </w:rPr>
        <w:t xml:space="preserve">i Miastem Harrachov </w:t>
      </w:r>
      <w:r w:rsidR="008A0CB5" w:rsidRPr="006B2D13">
        <w:rPr>
          <w:color w:val="000000" w:themeColor="text1"/>
        </w:rPr>
        <w:t xml:space="preserve">list intencyjny </w:t>
      </w:r>
      <w:r w:rsidRPr="006B2D13">
        <w:rPr>
          <w:color w:val="000000" w:themeColor="text1"/>
        </w:rPr>
        <w:t>w sprawie wspólnej organizacji Pucharu Świata w narciarstwie klasycznym w Szklarskiej</w:t>
      </w:r>
      <w:r w:rsidR="008A0CB5">
        <w:rPr>
          <w:color w:val="000000" w:themeColor="text1"/>
        </w:rPr>
        <w:t xml:space="preserve"> Porębie i Harrachovie w 2016 roku.</w:t>
      </w:r>
      <w:r w:rsidRPr="006B2D13">
        <w:rPr>
          <w:color w:val="000000" w:themeColor="text1"/>
        </w:rPr>
        <w:t xml:space="preserve"> Wydarzenie zostało ujęte w projekcie kalendarza Światowej Federacji Narciarstwa na 2016.</w:t>
      </w:r>
    </w:p>
    <w:p w:rsidR="009226EC" w:rsidRDefault="009226EC" w:rsidP="003566AF">
      <w:pPr>
        <w:spacing w:after="0"/>
        <w:jc w:val="both"/>
        <w:rPr>
          <w:b/>
          <w:color w:val="000000" w:themeColor="text1"/>
        </w:rPr>
      </w:pPr>
    </w:p>
    <w:p w:rsidR="00050CF0" w:rsidRPr="00050CF0" w:rsidRDefault="00050CF0" w:rsidP="003566AF">
      <w:pPr>
        <w:spacing w:after="0"/>
        <w:jc w:val="both"/>
        <w:rPr>
          <w:b/>
          <w:color w:val="000000" w:themeColor="text1"/>
        </w:rPr>
      </w:pPr>
      <w:r w:rsidRPr="00050CF0">
        <w:rPr>
          <w:b/>
          <w:color w:val="000000" w:themeColor="text1"/>
        </w:rPr>
        <w:lastRenderedPageBreak/>
        <w:t>Infrastruktura drogowa</w:t>
      </w:r>
    </w:p>
    <w:p w:rsidR="00974D63" w:rsidRPr="006B2D13" w:rsidRDefault="00974D63" w:rsidP="003566AF">
      <w:pPr>
        <w:spacing w:after="0"/>
        <w:jc w:val="both"/>
        <w:rPr>
          <w:color w:val="000000" w:themeColor="text1"/>
        </w:rPr>
      </w:pPr>
      <w:r w:rsidRPr="00050CF0">
        <w:rPr>
          <w:color w:val="000000" w:themeColor="text1"/>
        </w:rPr>
        <w:t>18 kwietnia</w:t>
      </w:r>
      <w:r w:rsidRPr="006B2D13">
        <w:rPr>
          <w:b/>
          <w:color w:val="000000" w:themeColor="text1"/>
        </w:rPr>
        <w:t xml:space="preserve"> </w:t>
      </w:r>
      <w:r w:rsidRPr="006B2D13">
        <w:rPr>
          <w:color w:val="000000" w:themeColor="text1"/>
        </w:rPr>
        <w:t>podpisano list intencyjny dotyczący projektów infrastrukturalnych, między innymi budowy dróg ekspresowych S3, S5, autostrady D-11 na odcinku Hradec Kralove-Jaromer. Uroczystość miała miejsce podczas XIV Forum Samorządowego w Kudowie Zdroju.</w:t>
      </w:r>
    </w:p>
    <w:p w:rsidR="00BF0BD6" w:rsidRPr="006B2D13" w:rsidRDefault="00BF0BD6" w:rsidP="003566AF">
      <w:pPr>
        <w:spacing w:after="0"/>
        <w:jc w:val="both"/>
        <w:rPr>
          <w:rStyle w:val="Pogrubienie"/>
          <w:rFonts w:cs="Helvetica"/>
          <w:color w:val="000000" w:themeColor="text1"/>
        </w:rPr>
      </w:pPr>
    </w:p>
    <w:p w:rsidR="00F157F1" w:rsidRPr="006B2D13" w:rsidRDefault="00F157F1" w:rsidP="003566AF">
      <w:pPr>
        <w:spacing w:after="0"/>
        <w:jc w:val="both"/>
        <w:rPr>
          <w:rStyle w:val="Pogrubienie"/>
          <w:rFonts w:cs="Helvetica"/>
          <w:color w:val="000000" w:themeColor="text1"/>
        </w:rPr>
      </w:pPr>
      <w:r w:rsidRPr="006B2D13">
        <w:rPr>
          <w:rStyle w:val="Pogrubienie"/>
          <w:rFonts w:cs="Helvetica"/>
          <w:color w:val="000000" w:themeColor="text1"/>
        </w:rPr>
        <w:t xml:space="preserve">Spotkanie </w:t>
      </w:r>
      <w:r w:rsidR="00461741">
        <w:rPr>
          <w:rStyle w:val="Pogrubienie"/>
          <w:rFonts w:cs="Helvetica"/>
          <w:color w:val="000000" w:themeColor="text1"/>
        </w:rPr>
        <w:t xml:space="preserve">Marszałka </w:t>
      </w:r>
      <w:r w:rsidRPr="006B2D13">
        <w:rPr>
          <w:rStyle w:val="Pogrubienie"/>
          <w:rFonts w:cs="Helvetica"/>
          <w:color w:val="000000" w:themeColor="text1"/>
        </w:rPr>
        <w:t>z przedstawicielami Ministerstwa Rozwoju Regionalnego, Ministerstwa Transportu i Ministerstwa Spraw Zagranicznych</w:t>
      </w:r>
      <w:r w:rsidR="00050CF0">
        <w:rPr>
          <w:rStyle w:val="Pogrubienie"/>
          <w:rFonts w:cs="Helvetica"/>
          <w:color w:val="000000" w:themeColor="text1"/>
        </w:rPr>
        <w:t xml:space="preserve"> Republiki Czeskiej</w:t>
      </w:r>
      <w:r w:rsidRPr="006B2D13">
        <w:rPr>
          <w:rStyle w:val="Pogrubienie"/>
          <w:rFonts w:cs="Helvetica"/>
          <w:color w:val="000000" w:themeColor="text1"/>
        </w:rPr>
        <w:t xml:space="preserve"> </w:t>
      </w:r>
    </w:p>
    <w:p w:rsidR="005967CD" w:rsidRDefault="00461741" w:rsidP="003566AF">
      <w:pPr>
        <w:spacing w:after="0"/>
        <w:jc w:val="both"/>
        <w:rPr>
          <w:rFonts w:cs="Helvetica"/>
          <w:color w:val="000000" w:themeColor="text1"/>
        </w:rPr>
      </w:pPr>
      <w:r w:rsidRPr="00461741">
        <w:rPr>
          <w:rStyle w:val="Pogrubienie"/>
          <w:rFonts w:cs="Helvetica"/>
          <w:b w:val="0"/>
          <w:color w:val="000000" w:themeColor="text1"/>
        </w:rPr>
        <w:t xml:space="preserve">19-20 </w:t>
      </w:r>
      <w:proofErr w:type="spellStart"/>
      <w:r w:rsidRPr="00461741">
        <w:rPr>
          <w:rStyle w:val="Pogrubienie"/>
          <w:rFonts w:cs="Helvetica"/>
          <w:b w:val="0"/>
          <w:color w:val="000000" w:themeColor="text1"/>
        </w:rPr>
        <w:t>maja</w:t>
      </w:r>
      <w:proofErr w:type="spellEnd"/>
      <w:r w:rsidRPr="006B2D13">
        <w:rPr>
          <w:rStyle w:val="Pogrubienie"/>
          <w:rFonts w:cs="Helvetica"/>
          <w:color w:val="000000" w:themeColor="text1"/>
        </w:rPr>
        <w:t xml:space="preserve"> </w:t>
      </w:r>
      <w:r w:rsidR="00F157F1" w:rsidRPr="006B2D13">
        <w:rPr>
          <w:rFonts w:cs="Helvetica"/>
          <w:color w:val="000000" w:themeColor="text1"/>
        </w:rPr>
        <w:t xml:space="preserve">Marszałek </w:t>
      </w:r>
      <w:r>
        <w:rPr>
          <w:rFonts w:cs="Helvetica"/>
          <w:color w:val="000000" w:themeColor="text1"/>
        </w:rPr>
        <w:t xml:space="preserve">w sposób symboliczny </w:t>
      </w:r>
      <w:r w:rsidR="001D591A">
        <w:rPr>
          <w:rFonts w:cs="Helvetica"/>
          <w:color w:val="000000" w:themeColor="text1"/>
        </w:rPr>
        <w:t>otworzył</w:t>
      </w:r>
      <w:r w:rsidR="00F157F1" w:rsidRPr="006B2D13">
        <w:rPr>
          <w:rFonts w:cs="Helvetica"/>
          <w:color w:val="000000" w:themeColor="text1"/>
        </w:rPr>
        <w:t xml:space="preserve"> Festyn </w:t>
      </w:r>
      <w:r w:rsidR="001D591A">
        <w:rPr>
          <w:rFonts w:cs="Helvetica"/>
          <w:color w:val="000000" w:themeColor="text1"/>
        </w:rPr>
        <w:t>letni</w:t>
      </w:r>
      <w:r w:rsidR="00FD3A2D">
        <w:rPr>
          <w:rFonts w:cs="Helvetica"/>
          <w:color w:val="000000" w:themeColor="text1"/>
        </w:rPr>
        <w:t xml:space="preserve"> </w:t>
      </w:r>
      <w:r w:rsidR="00F157F1" w:rsidRPr="006B2D13">
        <w:rPr>
          <w:rFonts w:cs="Helvetica"/>
          <w:color w:val="000000" w:themeColor="text1"/>
        </w:rPr>
        <w:t xml:space="preserve">na terenie Ambasady RP </w:t>
      </w:r>
      <w:r w:rsidR="001D591A">
        <w:rPr>
          <w:rFonts w:cs="Helvetica"/>
          <w:color w:val="000000" w:themeColor="text1"/>
        </w:rPr>
        <w:br/>
      </w:r>
      <w:r w:rsidR="00F157F1" w:rsidRPr="006B2D13">
        <w:rPr>
          <w:rFonts w:cs="Helvetica"/>
          <w:color w:val="000000" w:themeColor="text1"/>
        </w:rPr>
        <w:t>z udziałem ambasadorów państw Grupy Wyszehradzkiej oraz przedstawicieli samorządu Pragi.</w:t>
      </w:r>
      <w:r w:rsidR="00376B61" w:rsidRPr="006B2D13">
        <w:rPr>
          <w:rFonts w:cs="Helvetica"/>
          <w:color w:val="000000" w:themeColor="text1"/>
        </w:rPr>
        <w:t xml:space="preserve"> </w:t>
      </w:r>
      <w:r w:rsidR="001B24F1">
        <w:rPr>
          <w:rFonts w:cs="Helvetica"/>
          <w:color w:val="000000" w:themeColor="text1"/>
        </w:rPr>
        <w:br/>
        <w:t>Spotkał się z c</w:t>
      </w:r>
      <w:r w:rsidR="00F157F1" w:rsidRPr="006B2D13">
        <w:rPr>
          <w:rFonts w:cs="Helvetica"/>
          <w:color w:val="000000" w:themeColor="text1"/>
        </w:rPr>
        <w:t xml:space="preserve">złonkiem zarządu Międzynarodowej Federacji Narciarskiej (FIS) oraz Apoloniuszem Tajnerem, szefem Polskiego Związku Narciarskiego. Rozmowa dotyczyła współpracy Szklarskiej Poręby i Harrachova, promocji tego miejsca w perspektywie zawodów pucharu świata w </w:t>
      </w:r>
      <w:r w:rsidR="001B24F1">
        <w:rPr>
          <w:rFonts w:cs="Helvetica"/>
          <w:color w:val="000000" w:themeColor="text1"/>
        </w:rPr>
        <w:t>narciarstwie klasycznym w 2016.</w:t>
      </w:r>
      <w:r w:rsidR="00F157F1" w:rsidRPr="006B2D13">
        <w:rPr>
          <w:rFonts w:cs="Helvetica"/>
          <w:color w:val="000000" w:themeColor="text1"/>
        </w:rPr>
        <w:t xml:space="preserve"> List intencyjny w tej sprawie zakłada</w:t>
      </w:r>
      <w:r w:rsidR="00376B61" w:rsidRPr="006B2D13">
        <w:rPr>
          <w:rFonts w:cs="Helvetica"/>
          <w:color w:val="000000" w:themeColor="text1"/>
        </w:rPr>
        <w:t>ł</w:t>
      </w:r>
      <w:r w:rsidR="00F157F1" w:rsidRPr="006B2D13">
        <w:rPr>
          <w:rFonts w:cs="Helvetica"/>
          <w:color w:val="000000" w:themeColor="text1"/>
        </w:rPr>
        <w:t xml:space="preserve"> też wspólną promocję obu regionów </w:t>
      </w:r>
      <w:r w:rsidR="00A366D9">
        <w:rPr>
          <w:rFonts w:cs="Helvetica"/>
          <w:color w:val="000000" w:themeColor="text1"/>
        </w:rPr>
        <w:br/>
      </w:r>
      <w:r w:rsidR="00F157F1" w:rsidRPr="006B2D13">
        <w:rPr>
          <w:rFonts w:cs="Helvetica"/>
          <w:color w:val="000000" w:themeColor="text1"/>
        </w:rPr>
        <w:t>i starania o rozbudowę obu ośrodków narciarskich</w:t>
      </w:r>
      <w:r w:rsidR="00376B61" w:rsidRPr="006B2D13">
        <w:rPr>
          <w:rFonts w:cs="Helvetica"/>
          <w:color w:val="000000" w:themeColor="text1"/>
        </w:rPr>
        <w:t>.</w:t>
      </w:r>
    </w:p>
    <w:p w:rsidR="00CC0CA4" w:rsidRPr="006B2D13" w:rsidRDefault="00376B61" w:rsidP="003566AF">
      <w:pPr>
        <w:spacing w:after="0"/>
        <w:jc w:val="both"/>
        <w:rPr>
          <w:rFonts w:cs="Helvetica"/>
          <w:color w:val="000000" w:themeColor="text1"/>
        </w:rPr>
      </w:pPr>
      <w:r w:rsidRPr="006B2D13">
        <w:rPr>
          <w:rFonts w:cs="Helvetica"/>
          <w:color w:val="000000" w:themeColor="text1"/>
        </w:rPr>
        <w:t>Delegacja</w:t>
      </w:r>
      <w:r w:rsidR="00F157F1" w:rsidRPr="006B2D13">
        <w:rPr>
          <w:rFonts w:cs="Helvetica"/>
          <w:color w:val="000000" w:themeColor="text1"/>
        </w:rPr>
        <w:t xml:space="preserve"> Dolnego Śląska spotkała się z Wiceministrem Rozwoju Regionalnego Republiki Czeskiej, Wiceministrem Spraw Zagranicznych oraz z przedstawicielami Ministerstwa Transportu.</w:t>
      </w:r>
      <w:r w:rsidRPr="006B2D13">
        <w:rPr>
          <w:rFonts w:cs="Helvetica"/>
          <w:color w:val="000000" w:themeColor="text1"/>
        </w:rPr>
        <w:t xml:space="preserve"> </w:t>
      </w:r>
      <w:r w:rsidR="00F157F1" w:rsidRPr="006B2D13">
        <w:rPr>
          <w:rFonts w:cs="Helvetica"/>
          <w:color w:val="000000" w:themeColor="text1"/>
        </w:rPr>
        <w:t>Rozmowy dotyczyły inwestycji drogowych mogących wpłynąć na poprawę połączeń pomiędzy Dolnym Ślą</w:t>
      </w:r>
      <w:r w:rsidR="00C0528A" w:rsidRPr="006B2D13">
        <w:rPr>
          <w:rFonts w:cs="Helvetica"/>
          <w:color w:val="000000" w:themeColor="text1"/>
        </w:rPr>
        <w:t>skiem a Republiką Czeską – między innymi projektowanej drogi S-3</w:t>
      </w:r>
      <w:r w:rsidR="006A55E8">
        <w:rPr>
          <w:rFonts w:cs="Helvetica"/>
          <w:color w:val="000000" w:themeColor="text1"/>
        </w:rPr>
        <w:t>. oraz kwestii</w:t>
      </w:r>
      <w:r w:rsidR="00F157F1" w:rsidRPr="006B2D13">
        <w:rPr>
          <w:rFonts w:cs="Helvetica"/>
          <w:color w:val="000000" w:themeColor="text1"/>
        </w:rPr>
        <w:t xml:space="preserve"> kolejowych m.in. trasie Szklarska Por</w:t>
      </w:r>
      <w:r w:rsidR="00C0528A" w:rsidRPr="006B2D13">
        <w:rPr>
          <w:rFonts w:cs="Helvetica"/>
          <w:color w:val="000000" w:themeColor="text1"/>
        </w:rPr>
        <w:t xml:space="preserve">ęba – Harrachov i wykorzystaniu </w:t>
      </w:r>
      <w:r w:rsidR="00F157F1" w:rsidRPr="006B2D13">
        <w:rPr>
          <w:rFonts w:cs="Helvetica"/>
          <w:color w:val="000000" w:themeColor="text1"/>
        </w:rPr>
        <w:t>jej potencjału turystycznego</w:t>
      </w:r>
      <w:r w:rsidRPr="006B2D13">
        <w:rPr>
          <w:rFonts w:cs="Helvetica"/>
          <w:color w:val="000000" w:themeColor="text1"/>
        </w:rPr>
        <w:t xml:space="preserve">. </w:t>
      </w:r>
    </w:p>
    <w:p w:rsidR="001641E4" w:rsidRDefault="001641E4" w:rsidP="003566AF">
      <w:pPr>
        <w:spacing w:after="0"/>
        <w:jc w:val="both"/>
        <w:rPr>
          <w:rFonts w:cs="Helvetica"/>
          <w:color w:val="000000" w:themeColor="text1"/>
        </w:rPr>
      </w:pPr>
    </w:p>
    <w:p w:rsidR="00720937" w:rsidRPr="00720937" w:rsidRDefault="00720937" w:rsidP="003566AF">
      <w:pPr>
        <w:spacing w:after="0"/>
        <w:jc w:val="both"/>
        <w:rPr>
          <w:rFonts w:cs="Helvetica"/>
          <w:b/>
          <w:color w:val="000000" w:themeColor="text1"/>
        </w:rPr>
      </w:pPr>
      <w:r w:rsidRPr="00720937">
        <w:rPr>
          <w:rFonts w:cs="Helvetica"/>
          <w:b/>
          <w:color w:val="000000" w:themeColor="text1"/>
        </w:rPr>
        <w:t>Wydarzenia kulturalne i artystyczne</w:t>
      </w:r>
    </w:p>
    <w:p w:rsidR="001641E4" w:rsidRPr="006B2D13" w:rsidRDefault="001641E4" w:rsidP="003566AF">
      <w:pPr>
        <w:spacing w:after="0"/>
        <w:jc w:val="both"/>
        <w:rPr>
          <w:rFonts w:cs="Arial"/>
          <w:color w:val="000000" w:themeColor="text1"/>
        </w:rPr>
      </w:pPr>
      <w:r w:rsidRPr="00720937">
        <w:rPr>
          <w:rFonts w:cs="Arial"/>
          <w:color w:val="000000" w:themeColor="text1"/>
        </w:rPr>
        <w:t>22 czerwca</w:t>
      </w:r>
      <w:r w:rsidRPr="006B2D13">
        <w:rPr>
          <w:rFonts w:cs="Arial"/>
          <w:b/>
          <w:color w:val="000000" w:themeColor="text1"/>
        </w:rPr>
        <w:t xml:space="preserve"> </w:t>
      </w:r>
      <w:r w:rsidRPr="006B2D13">
        <w:rPr>
          <w:rFonts w:cs="Arial"/>
          <w:color w:val="000000" w:themeColor="text1"/>
        </w:rPr>
        <w:t>podczas festiwalu "The United Islands of Prague" Dolny Śląsk reprezentowali przedstawiciele Stowarzyszenia Inicjatyw Lokalnych VIA SUDETICA z Bolesławca.  Grupa artystyczna "Parada Gliniada" przeprowadziła happening artystyczny</w:t>
      </w:r>
      <w:r w:rsidR="00421C5B">
        <w:rPr>
          <w:rFonts w:cs="Arial"/>
          <w:color w:val="000000" w:themeColor="text1"/>
        </w:rPr>
        <w:t>.</w:t>
      </w:r>
      <w:r w:rsidRPr="006B2D13">
        <w:rPr>
          <w:rFonts w:cs="Arial"/>
          <w:color w:val="000000" w:themeColor="text1"/>
        </w:rPr>
        <w:t xml:space="preserve"> Podczas występu dolnośląscy artyści wykorzystali </w:t>
      </w:r>
      <w:r w:rsidR="001D591A">
        <w:rPr>
          <w:rFonts w:cs="Arial"/>
          <w:color w:val="000000" w:themeColor="text1"/>
        </w:rPr>
        <w:t xml:space="preserve">glinę ceramiczną i </w:t>
      </w:r>
      <w:r w:rsidRPr="006B2D13">
        <w:rPr>
          <w:rFonts w:cs="Arial"/>
          <w:color w:val="000000" w:themeColor="text1"/>
        </w:rPr>
        <w:t>prezentowali Bolesławiec jako zagłębie ceramiczne Dolnego Śląska. Województwo Dolnośląskie miało</w:t>
      </w:r>
      <w:r w:rsidR="00A50848" w:rsidRPr="006B2D13">
        <w:rPr>
          <w:rFonts w:cs="Arial"/>
          <w:color w:val="000000" w:themeColor="text1"/>
        </w:rPr>
        <w:t xml:space="preserve"> także</w:t>
      </w:r>
      <w:r w:rsidR="00421C5B">
        <w:rPr>
          <w:rFonts w:cs="Arial"/>
          <w:color w:val="000000" w:themeColor="text1"/>
        </w:rPr>
        <w:t xml:space="preserve"> własne stoisko promocyjno-informacyjne.</w:t>
      </w:r>
    </w:p>
    <w:p w:rsidR="001641E4" w:rsidRPr="006B2D13" w:rsidRDefault="001641E4" w:rsidP="003566AF">
      <w:pPr>
        <w:spacing w:after="0"/>
        <w:jc w:val="both"/>
        <w:rPr>
          <w:color w:val="000000" w:themeColor="text1"/>
        </w:rPr>
      </w:pPr>
    </w:p>
    <w:p w:rsidR="00BF0BD6" w:rsidRPr="006B2D13" w:rsidRDefault="00BF0BD6" w:rsidP="00BF0BD6">
      <w:pPr>
        <w:pStyle w:val="Tekstpodstawowy2"/>
        <w:spacing w:line="276" w:lineRule="auto"/>
        <w:rPr>
          <w:rFonts w:ascii="Calibri" w:hAnsi="Calibri" w:cs="Arial"/>
          <w:color w:val="000000" w:themeColor="text1"/>
          <w:sz w:val="22"/>
          <w:szCs w:val="22"/>
          <w:lang w:val="cs-CZ"/>
        </w:rPr>
      </w:pPr>
      <w:r w:rsidRPr="006B2D13">
        <w:rPr>
          <w:rFonts w:ascii="Calibri" w:hAnsi="Calibri" w:cs="Arial"/>
          <w:b/>
          <w:color w:val="000000" w:themeColor="text1"/>
          <w:sz w:val="22"/>
          <w:szCs w:val="22"/>
          <w:lang w:val="cs-CZ"/>
        </w:rPr>
        <w:t>Jubileusz współpracy Dolnego Śląska z </w:t>
      </w:r>
      <w:r>
        <w:rPr>
          <w:rFonts w:ascii="Calibri" w:hAnsi="Calibri" w:cs="Arial"/>
          <w:b/>
          <w:color w:val="000000" w:themeColor="text1"/>
          <w:sz w:val="22"/>
          <w:szCs w:val="22"/>
          <w:lang w:val="cs-CZ"/>
        </w:rPr>
        <w:t>regionami</w:t>
      </w:r>
      <w:r w:rsidRPr="006B2D13">
        <w:rPr>
          <w:rFonts w:ascii="Calibri" w:hAnsi="Calibri" w:cs="Arial"/>
          <w:b/>
          <w:color w:val="000000" w:themeColor="text1"/>
          <w:sz w:val="22"/>
          <w:szCs w:val="22"/>
          <w:lang w:val="cs-CZ"/>
        </w:rPr>
        <w:t xml:space="preserve"> czeskimi</w:t>
      </w:r>
    </w:p>
    <w:p w:rsidR="00BF0BD6" w:rsidRPr="00502F36" w:rsidRDefault="00BF0BD6" w:rsidP="00BF0BD6">
      <w:pPr>
        <w:pStyle w:val="Tekstpodstawowy2"/>
        <w:spacing w:line="276" w:lineRule="auto"/>
        <w:rPr>
          <w:rFonts w:ascii="Calibri" w:hAnsi="Calibri" w:cs="Arial"/>
          <w:color w:val="000000" w:themeColor="text1"/>
          <w:sz w:val="22"/>
          <w:szCs w:val="22"/>
          <w:lang w:val="cs-CZ"/>
        </w:rPr>
      </w:pPr>
      <w:r w:rsidRPr="006B2D13">
        <w:rPr>
          <w:rFonts w:ascii="Calibri" w:hAnsi="Calibri" w:cs="Arial"/>
          <w:color w:val="000000" w:themeColor="text1"/>
          <w:sz w:val="22"/>
          <w:szCs w:val="22"/>
          <w:lang w:val="cs-CZ"/>
        </w:rPr>
        <w:t xml:space="preserve">W 2013 przypadała rocznica współpracy Dolnego Śląska oraz </w:t>
      </w:r>
      <w:r>
        <w:rPr>
          <w:rFonts w:ascii="Calibri" w:hAnsi="Calibri" w:cs="Arial"/>
          <w:color w:val="000000" w:themeColor="text1"/>
          <w:sz w:val="22"/>
          <w:szCs w:val="22"/>
          <w:lang w:val="cs-CZ"/>
        </w:rPr>
        <w:t>regionami czeskimi</w:t>
      </w:r>
      <w:r w:rsidRPr="006B2D13">
        <w:rPr>
          <w:rFonts w:ascii="Calibri" w:hAnsi="Calibri" w:cs="Arial"/>
          <w:color w:val="000000" w:themeColor="text1"/>
          <w:sz w:val="22"/>
          <w:szCs w:val="22"/>
          <w:lang w:val="cs-CZ"/>
        </w:rPr>
        <w:t xml:space="preserve">. Współpracę Dolnego Śląska oraz Kraju Kralovohradeckiego podsumowano podczas wspólnej konferencji polsko-czeskiej w Zamku Książ oraz </w:t>
      </w:r>
      <w:r>
        <w:rPr>
          <w:rFonts w:ascii="Calibri" w:hAnsi="Calibri" w:cs="Arial"/>
          <w:color w:val="000000" w:themeColor="text1"/>
          <w:sz w:val="22"/>
          <w:szCs w:val="22"/>
          <w:lang w:val="cs-CZ"/>
        </w:rPr>
        <w:t xml:space="preserve">w Trutnovie. </w:t>
      </w:r>
      <w:r w:rsidRPr="006B2D13">
        <w:rPr>
          <w:rFonts w:ascii="Calibri" w:hAnsi="Calibri" w:cs="Tahoma"/>
          <w:color w:val="000000" w:themeColor="text1"/>
          <w:sz w:val="22"/>
          <w:szCs w:val="22"/>
        </w:rPr>
        <w:t xml:space="preserve">Gospodarzem konferencji były Gmina Wałbrzych oraz Urząd </w:t>
      </w:r>
      <w:r>
        <w:rPr>
          <w:rFonts w:ascii="Calibri" w:hAnsi="Calibri" w:cs="Tahoma"/>
          <w:color w:val="000000" w:themeColor="text1"/>
          <w:sz w:val="22"/>
          <w:szCs w:val="22"/>
        </w:rPr>
        <w:t>Krajski regionu</w:t>
      </w:r>
      <w:r w:rsidRPr="006B2D13">
        <w:rPr>
          <w:rFonts w:ascii="Calibri" w:hAnsi="Calibri" w:cs="Tahoma"/>
          <w:color w:val="000000" w:themeColor="text1"/>
          <w:sz w:val="22"/>
          <w:szCs w:val="22"/>
        </w:rPr>
        <w:t xml:space="preserve"> Kralowohradeckiego, które na ten cel pozyskały fundusze z Europejskiego Funduszu Rozwoju Regionalnego, w ramach Programu Operacyjnego Współpracy Transgranicznej Republika Czeska-Rzeczpospolita Polska 2007-2013. Samorząd Województwa Dolnośląskiego</w:t>
      </w:r>
      <w:r w:rsidRPr="000F1DF2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Pr="006B2D13">
        <w:rPr>
          <w:rFonts w:ascii="Calibri" w:hAnsi="Calibri" w:cs="Tahoma"/>
          <w:color w:val="000000" w:themeColor="text1"/>
          <w:sz w:val="22"/>
          <w:szCs w:val="22"/>
        </w:rPr>
        <w:t>był</w:t>
      </w:r>
      <w:r w:rsidRPr="000F1DF2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Tahoma"/>
          <w:color w:val="000000" w:themeColor="text1"/>
          <w:sz w:val="22"/>
          <w:szCs w:val="22"/>
        </w:rPr>
        <w:t>w</w:t>
      </w:r>
      <w:r w:rsidRPr="006B2D13">
        <w:rPr>
          <w:rFonts w:ascii="Calibri" w:hAnsi="Calibri" w:cs="Tahoma"/>
          <w:color w:val="000000" w:themeColor="text1"/>
          <w:sz w:val="22"/>
          <w:szCs w:val="22"/>
        </w:rPr>
        <w:t>spółorganizatorem wydarzenia</w:t>
      </w:r>
      <w:r>
        <w:rPr>
          <w:rFonts w:ascii="Calibri" w:hAnsi="Calibri" w:cs="Tahoma"/>
          <w:color w:val="000000" w:themeColor="text1"/>
          <w:sz w:val="22"/>
          <w:szCs w:val="22"/>
        </w:rPr>
        <w:t>.</w:t>
      </w:r>
    </w:p>
    <w:p w:rsidR="002524D2" w:rsidRDefault="002524D2" w:rsidP="003566AF">
      <w:pPr>
        <w:pStyle w:val="Tekstpodstawowy2"/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</w:p>
    <w:p w:rsidR="00820B63" w:rsidRDefault="00820B63" w:rsidP="003566AF">
      <w:pPr>
        <w:pStyle w:val="Tekstpodstawowy2"/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</w:p>
    <w:p w:rsidR="00820B63" w:rsidRDefault="00820B63" w:rsidP="003566AF">
      <w:pPr>
        <w:pStyle w:val="Tekstpodstawowy2"/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</w:p>
    <w:p w:rsidR="002524D2" w:rsidRPr="006B2D13" w:rsidRDefault="00702B92" w:rsidP="003566AF">
      <w:pPr>
        <w:pStyle w:val="Tekstpodstawowy2"/>
        <w:spacing w:line="276" w:lineRule="auto"/>
        <w:rPr>
          <w:rFonts w:ascii="Calibri" w:hAnsi="Calibri" w:cs="Tahoma"/>
          <w:b/>
          <w:color w:val="000000" w:themeColor="text1"/>
          <w:sz w:val="22"/>
          <w:szCs w:val="22"/>
        </w:rPr>
      </w:pPr>
      <w:r>
        <w:rPr>
          <w:rFonts w:ascii="Calibri" w:hAnsi="Calibri" w:cs="Tahoma"/>
          <w:b/>
          <w:color w:val="000000" w:themeColor="text1"/>
          <w:sz w:val="22"/>
          <w:szCs w:val="22"/>
        </w:rPr>
        <w:t>I</w:t>
      </w:r>
      <w:r w:rsidR="00392EED">
        <w:rPr>
          <w:rFonts w:ascii="Calibri" w:hAnsi="Calibri" w:cs="Tahoma"/>
          <w:b/>
          <w:color w:val="000000" w:themeColor="text1"/>
          <w:sz w:val="22"/>
          <w:szCs w:val="22"/>
        </w:rPr>
        <w:t>II</w:t>
      </w:r>
      <w:r>
        <w:rPr>
          <w:rFonts w:ascii="Calibri" w:hAnsi="Calibri" w:cs="Tahoma"/>
          <w:b/>
          <w:color w:val="000000" w:themeColor="text1"/>
          <w:sz w:val="22"/>
          <w:szCs w:val="22"/>
        </w:rPr>
        <w:t xml:space="preserve">.  </w:t>
      </w:r>
      <w:r w:rsidR="006B1F74">
        <w:rPr>
          <w:rFonts w:ascii="Calibri" w:hAnsi="Calibri" w:cs="Tahoma"/>
          <w:b/>
          <w:color w:val="000000" w:themeColor="text1"/>
          <w:sz w:val="22"/>
          <w:szCs w:val="22"/>
        </w:rPr>
        <w:t xml:space="preserve">SZWECJA - </w:t>
      </w:r>
      <w:r w:rsidR="00B146C3">
        <w:rPr>
          <w:rFonts w:ascii="Calibri" w:hAnsi="Calibri" w:cs="Tahoma"/>
          <w:b/>
          <w:color w:val="000000" w:themeColor="text1"/>
          <w:sz w:val="22"/>
          <w:szCs w:val="22"/>
        </w:rPr>
        <w:t>V</w:t>
      </w:r>
      <w:r w:rsidR="00B146C3" w:rsidRPr="00B146C3">
        <w:rPr>
          <w:rFonts w:ascii="Calibri" w:hAnsi="Calibri" w:cs="Arial"/>
          <w:b/>
          <w:color w:val="000000" w:themeColor="text1"/>
          <w:sz w:val="22"/>
          <w:szCs w:val="22"/>
        </w:rPr>
        <w:t>ä</w:t>
      </w:r>
      <w:r w:rsidR="002524D2" w:rsidRPr="00B146C3">
        <w:rPr>
          <w:rFonts w:ascii="Calibri" w:hAnsi="Calibri" w:cs="Tahoma"/>
          <w:b/>
          <w:color w:val="000000" w:themeColor="text1"/>
          <w:sz w:val="22"/>
          <w:szCs w:val="22"/>
        </w:rPr>
        <w:t>s</w:t>
      </w:r>
      <w:r w:rsidR="002524D2" w:rsidRPr="006B2D13">
        <w:rPr>
          <w:rFonts w:ascii="Calibri" w:hAnsi="Calibri" w:cs="Tahoma"/>
          <w:b/>
          <w:color w:val="000000" w:themeColor="text1"/>
          <w:sz w:val="22"/>
          <w:szCs w:val="22"/>
        </w:rPr>
        <w:t>tmanland</w:t>
      </w:r>
    </w:p>
    <w:p w:rsidR="002524D2" w:rsidRPr="006B2D13" w:rsidRDefault="002524D2" w:rsidP="003566AF">
      <w:pPr>
        <w:pStyle w:val="Tekstpodstawowy2"/>
        <w:spacing w:line="276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B146C3">
        <w:rPr>
          <w:rFonts w:ascii="Calibri" w:hAnsi="Calibri" w:cs="Arial"/>
          <w:color w:val="000000" w:themeColor="text1"/>
          <w:sz w:val="22"/>
          <w:szCs w:val="22"/>
        </w:rPr>
        <w:t>8 marca</w:t>
      </w:r>
      <w:r w:rsidRPr="006B2D13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Pr="006B2D13">
        <w:rPr>
          <w:rFonts w:ascii="Calibri" w:hAnsi="Calibri" w:cs="Arial"/>
          <w:color w:val="000000" w:themeColor="text1"/>
          <w:sz w:val="22"/>
          <w:szCs w:val="22"/>
        </w:rPr>
        <w:t>odnowion</w:t>
      </w:r>
      <w:r w:rsidR="001E09E8">
        <w:rPr>
          <w:rFonts w:ascii="Calibri" w:hAnsi="Calibri" w:cs="Arial"/>
          <w:color w:val="000000" w:themeColor="text1"/>
          <w:sz w:val="22"/>
          <w:szCs w:val="22"/>
        </w:rPr>
        <w:t>o</w:t>
      </w:r>
      <w:r w:rsidRPr="006B2D13">
        <w:rPr>
          <w:rFonts w:ascii="Calibri" w:hAnsi="Calibri" w:cs="Arial"/>
          <w:color w:val="000000" w:themeColor="text1"/>
          <w:sz w:val="22"/>
          <w:szCs w:val="22"/>
        </w:rPr>
        <w:t xml:space="preserve"> porozumienie </w:t>
      </w:r>
      <w:r w:rsidR="001E09E8">
        <w:rPr>
          <w:rFonts w:ascii="Calibri" w:hAnsi="Calibri" w:cs="Arial"/>
          <w:color w:val="000000" w:themeColor="text1"/>
          <w:sz w:val="22"/>
          <w:szCs w:val="22"/>
        </w:rPr>
        <w:t>o współpracy z regionem V</w:t>
      </w:r>
      <w:r w:rsidR="001E09E8" w:rsidRPr="001E09E8">
        <w:rPr>
          <w:rFonts w:ascii="Calibri" w:hAnsi="Calibri" w:cs="Arial"/>
          <w:color w:val="000000" w:themeColor="text1"/>
          <w:sz w:val="22"/>
          <w:szCs w:val="22"/>
        </w:rPr>
        <w:t>ä</w:t>
      </w:r>
      <w:r w:rsidRPr="006B2D13">
        <w:rPr>
          <w:rFonts w:ascii="Calibri" w:hAnsi="Calibri" w:cs="Arial"/>
          <w:color w:val="000000" w:themeColor="text1"/>
          <w:sz w:val="22"/>
          <w:szCs w:val="22"/>
        </w:rPr>
        <w:t xml:space="preserve">stmanland. </w:t>
      </w:r>
      <w:r w:rsidR="001E09E8">
        <w:rPr>
          <w:rFonts w:ascii="Calibri" w:hAnsi="Calibri" w:cs="Arial"/>
          <w:color w:val="000000" w:themeColor="text1"/>
          <w:sz w:val="22"/>
          <w:szCs w:val="22"/>
        </w:rPr>
        <w:t>Współpraca będzie koncentrować się</w:t>
      </w:r>
      <w:r w:rsidR="00343A3B" w:rsidRPr="006B2D1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1E09E8">
        <w:rPr>
          <w:rFonts w:ascii="Calibri" w:hAnsi="Calibri" w:cs="Arial"/>
          <w:color w:val="000000" w:themeColor="text1"/>
          <w:sz w:val="22"/>
          <w:szCs w:val="22"/>
        </w:rPr>
        <w:t>na ochronie</w:t>
      </w:r>
      <w:r w:rsidR="003F6953" w:rsidRPr="006B2D13">
        <w:rPr>
          <w:rFonts w:ascii="Calibri" w:hAnsi="Calibri" w:cs="Arial"/>
          <w:color w:val="000000" w:themeColor="text1"/>
          <w:sz w:val="22"/>
          <w:szCs w:val="22"/>
        </w:rPr>
        <w:t xml:space="preserve"> zdrowia, </w:t>
      </w:r>
      <w:r w:rsidR="001E09E8">
        <w:rPr>
          <w:rFonts w:ascii="Calibri" w:hAnsi="Calibri" w:cs="Arial"/>
          <w:color w:val="000000" w:themeColor="text1"/>
          <w:sz w:val="22"/>
          <w:szCs w:val="22"/>
        </w:rPr>
        <w:t>odnawialnych</w:t>
      </w:r>
      <w:r w:rsidR="00343A3B" w:rsidRPr="006B2D13">
        <w:rPr>
          <w:rFonts w:ascii="Calibri" w:hAnsi="Calibri" w:cs="Arial"/>
          <w:color w:val="000000" w:themeColor="text1"/>
          <w:sz w:val="22"/>
          <w:szCs w:val="22"/>
        </w:rPr>
        <w:t xml:space="preserve"> źródła</w:t>
      </w:r>
      <w:r w:rsidR="001E09E8">
        <w:rPr>
          <w:rFonts w:ascii="Calibri" w:hAnsi="Calibri" w:cs="Arial"/>
          <w:color w:val="000000" w:themeColor="text1"/>
          <w:sz w:val="22"/>
          <w:szCs w:val="22"/>
        </w:rPr>
        <w:t>ch</w:t>
      </w:r>
      <w:r w:rsidR="00105683">
        <w:rPr>
          <w:rFonts w:ascii="Calibri" w:hAnsi="Calibri" w:cs="Arial"/>
          <w:color w:val="000000" w:themeColor="text1"/>
          <w:sz w:val="22"/>
          <w:szCs w:val="22"/>
        </w:rPr>
        <w:t xml:space="preserve"> energii i</w:t>
      </w:r>
      <w:r w:rsidR="00F10F97" w:rsidRPr="006B2D13">
        <w:rPr>
          <w:rFonts w:ascii="Calibri" w:hAnsi="Calibri" w:cs="Arial"/>
          <w:color w:val="000000" w:themeColor="text1"/>
          <w:sz w:val="22"/>
          <w:szCs w:val="22"/>
        </w:rPr>
        <w:t xml:space="preserve"> ed</w:t>
      </w:r>
      <w:r w:rsidR="00105683">
        <w:rPr>
          <w:rFonts w:ascii="Calibri" w:hAnsi="Calibri" w:cs="Arial"/>
          <w:color w:val="000000" w:themeColor="text1"/>
          <w:sz w:val="22"/>
          <w:szCs w:val="22"/>
        </w:rPr>
        <w:t>ukacji</w:t>
      </w:r>
      <w:r w:rsidR="00343A3B" w:rsidRPr="006B2D13">
        <w:rPr>
          <w:rFonts w:ascii="Calibri" w:hAnsi="Calibri" w:cs="Arial"/>
          <w:color w:val="000000" w:themeColor="text1"/>
          <w:sz w:val="22"/>
          <w:szCs w:val="22"/>
        </w:rPr>
        <w:t>. W</w:t>
      </w:r>
      <w:r w:rsidR="003F6953" w:rsidRPr="006B2D13">
        <w:rPr>
          <w:rFonts w:ascii="Calibri" w:hAnsi="Calibri" w:cs="Arial"/>
          <w:color w:val="000000" w:themeColor="text1"/>
          <w:sz w:val="22"/>
          <w:szCs w:val="22"/>
        </w:rPr>
        <w:t xml:space="preserve">e Wrocławiu obecnie studiuje </w:t>
      </w:r>
      <w:r w:rsidR="00105683">
        <w:rPr>
          <w:rFonts w:ascii="Calibri" w:hAnsi="Calibri" w:cs="Arial"/>
          <w:color w:val="000000" w:themeColor="text1"/>
          <w:sz w:val="22"/>
          <w:szCs w:val="22"/>
        </w:rPr>
        <w:t>kilkuset studentów</w:t>
      </w:r>
      <w:r w:rsidR="003F6953" w:rsidRPr="006B2D13">
        <w:rPr>
          <w:rFonts w:ascii="Calibri" w:hAnsi="Calibri" w:cs="Arial"/>
          <w:color w:val="000000" w:themeColor="text1"/>
          <w:sz w:val="22"/>
          <w:szCs w:val="22"/>
        </w:rPr>
        <w:t xml:space="preserve"> ze Szwecji – głównie medycynę oraz kierunki inżynieryjn</w:t>
      </w:r>
      <w:r w:rsidR="00F10F97" w:rsidRPr="006B2D13">
        <w:rPr>
          <w:rFonts w:ascii="Calibri" w:hAnsi="Calibri" w:cs="Arial"/>
          <w:color w:val="000000" w:themeColor="text1"/>
          <w:sz w:val="22"/>
          <w:szCs w:val="22"/>
        </w:rPr>
        <w:t>e na Politechnice Wrocławskiej</w:t>
      </w:r>
      <w:r w:rsidR="003F6953" w:rsidRPr="006B2D13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r w:rsidR="00720449">
        <w:rPr>
          <w:rFonts w:ascii="Calibri" w:hAnsi="Calibri" w:cs="Arial"/>
          <w:color w:val="000000" w:themeColor="text1"/>
          <w:sz w:val="22"/>
          <w:szCs w:val="22"/>
        </w:rPr>
        <w:t>Gł</w:t>
      </w:r>
      <w:r w:rsidR="001F6F4D">
        <w:rPr>
          <w:rFonts w:ascii="Calibri" w:hAnsi="Calibri" w:cs="Arial"/>
          <w:color w:val="000000" w:themeColor="text1"/>
          <w:sz w:val="22"/>
          <w:szCs w:val="22"/>
        </w:rPr>
        <w:t>ó</w:t>
      </w:r>
      <w:r w:rsidR="00720449">
        <w:rPr>
          <w:rFonts w:ascii="Calibri" w:hAnsi="Calibri" w:cs="Arial"/>
          <w:color w:val="000000" w:themeColor="text1"/>
          <w:sz w:val="22"/>
          <w:szCs w:val="22"/>
        </w:rPr>
        <w:t xml:space="preserve">wnym </w:t>
      </w:r>
      <w:r w:rsidR="001F6F4D">
        <w:rPr>
          <w:rFonts w:ascii="Calibri" w:hAnsi="Calibri" w:cs="Arial"/>
          <w:color w:val="000000" w:themeColor="text1"/>
          <w:sz w:val="22"/>
          <w:szCs w:val="22"/>
        </w:rPr>
        <w:t>inicjatorem</w:t>
      </w:r>
      <w:r w:rsidR="00720449">
        <w:rPr>
          <w:rFonts w:ascii="Calibri" w:hAnsi="Calibri" w:cs="Arial"/>
          <w:color w:val="000000" w:themeColor="text1"/>
          <w:sz w:val="22"/>
          <w:szCs w:val="22"/>
        </w:rPr>
        <w:t xml:space="preserve"> nawiązania ścisłych kontaktów uczelni wyższych jest doktor Jerzy </w:t>
      </w:r>
      <w:proofErr w:type="spellStart"/>
      <w:r w:rsidR="001D591A">
        <w:rPr>
          <w:rFonts w:ascii="Calibri" w:hAnsi="Calibri" w:cs="Arial"/>
          <w:color w:val="000000" w:themeColor="text1"/>
          <w:sz w:val="22"/>
          <w:szCs w:val="22"/>
        </w:rPr>
        <w:t>L</w:t>
      </w:r>
      <w:r w:rsidR="00720449">
        <w:rPr>
          <w:rFonts w:ascii="Calibri" w:hAnsi="Calibri" w:cs="Arial"/>
          <w:color w:val="000000" w:themeColor="text1"/>
          <w:sz w:val="22"/>
          <w:szCs w:val="22"/>
        </w:rPr>
        <w:t>eppert</w:t>
      </w:r>
      <w:proofErr w:type="spellEnd"/>
      <w:r w:rsidR="00720449">
        <w:rPr>
          <w:rFonts w:ascii="Calibri" w:hAnsi="Calibri" w:cs="Arial"/>
          <w:color w:val="000000" w:themeColor="text1"/>
          <w:sz w:val="22"/>
          <w:szCs w:val="22"/>
        </w:rPr>
        <w:t>, polskiego pochodzenia lekarz, który na stałe mieszka w V</w:t>
      </w:r>
      <w:r w:rsidR="00720449" w:rsidRPr="001E09E8">
        <w:rPr>
          <w:rFonts w:ascii="Calibri" w:hAnsi="Calibri" w:cs="Arial"/>
          <w:color w:val="000000" w:themeColor="text1"/>
          <w:sz w:val="22"/>
          <w:szCs w:val="22"/>
        </w:rPr>
        <w:t>ä</w:t>
      </w:r>
      <w:r w:rsidR="00720449" w:rsidRPr="006B2D13">
        <w:rPr>
          <w:rFonts w:ascii="Calibri" w:hAnsi="Calibri" w:cs="Arial"/>
          <w:color w:val="000000" w:themeColor="text1"/>
          <w:sz w:val="22"/>
          <w:szCs w:val="22"/>
        </w:rPr>
        <w:t>stmanland</w:t>
      </w:r>
      <w:r w:rsidR="001F6F4D">
        <w:rPr>
          <w:rFonts w:ascii="Calibri" w:hAnsi="Calibri" w:cs="Arial"/>
          <w:color w:val="000000" w:themeColor="text1"/>
          <w:sz w:val="22"/>
          <w:szCs w:val="22"/>
        </w:rPr>
        <w:t xml:space="preserve"> i od wielu </w:t>
      </w:r>
      <w:r w:rsidR="001F6F4D">
        <w:rPr>
          <w:rFonts w:ascii="Calibri" w:hAnsi="Calibri" w:cs="Arial"/>
          <w:color w:val="000000" w:themeColor="text1"/>
          <w:sz w:val="22"/>
          <w:szCs w:val="22"/>
        </w:rPr>
        <w:lastRenderedPageBreak/>
        <w:t>lat wspiera kontakty w dziedzinie służby drowia</w:t>
      </w:r>
      <w:r w:rsidR="00720449">
        <w:rPr>
          <w:rFonts w:ascii="Calibri" w:hAnsi="Calibri" w:cs="Arial"/>
          <w:color w:val="000000" w:themeColor="text1"/>
          <w:sz w:val="22"/>
          <w:szCs w:val="22"/>
        </w:rPr>
        <w:t xml:space="preserve">. Za swoje zasługi </w:t>
      </w:r>
      <w:r w:rsidR="001D591A">
        <w:rPr>
          <w:rFonts w:ascii="Calibri" w:hAnsi="Calibri" w:cs="Arial"/>
          <w:color w:val="000000" w:themeColor="text1"/>
          <w:sz w:val="22"/>
          <w:szCs w:val="22"/>
        </w:rPr>
        <w:t>w intensyfikowaniu</w:t>
      </w:r>
      <w:r w:rsidR="00720449">
        <w:rPr>
          <w:rFonts w:ascii="Calibri" w:hAnsi="Calibri" w:cs="Arial"/>
          <w:color w:val="000000" w:themeColor="text1"/>
          <w:sz w:val="22"/>
          <w:szCs w:val="22"/>
        </w:rPr>
        <w:t xml:space="preserve"> współpracy między uczelniami </w:t>
      </w:r>
      <w:r w:rsidR="00B146C3">
        <w:rPr>
          <w:rFonts w:ascii="Calibri" w:hAnsi="Calibri" w:cs="Arial"/>
          <w:color w:val="000000" w:themeColor="text1"/>
          <w:sz w:val="22"/>
          <w:szCs w:val="22"/>
        </w:rPr>
        <w:t>otrzymał tytuł doctora honoris causa Uniwersytetu Medycznego we Wrocławiu.</w:t>
      </w:r>
    </w:p>
    <w:p w:rsidR="008E356F" w:rsidRDefault="008E356F" w:rsidP="003566AF">
      <w:pPr>
        <w:spacing w:after="0"/>
        <w:jc w:val="both"/>
        <w:rPr>
          <w:b/>
          <w:bCs/>
          <w:color w:val="000000" w:themeColor="text1"/>
        </w:rPr>
      </w:pPr>
    </w:p>
    <w:p w:rsidR="009226EC" w:rsidRDefault="009226EC" w:rsidP="001F5B9E">
      <w:pPr>
        <w:spacing w:after="0"/>
        <w:rPr>
          <w:b/>
          <w:bCs/>
          <w:color w:val="000000" w:themeColor="text1"/>
        </w:rPr>
      </w:pPr>
    </w:p>
    <w:p w:rsidR="001F5B9E" w:rsidRPr="001F5B9E" w:rsidRDefault="00392EED" w:rsidP="001F5B9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IV</w:t>
      </w:r>
      <w:r w:rsidR="008E2C46" w:rsidRPr="006B2D13">
        <w:rPr>
          <w:b/>
          <w:bCs/>
          <w:color w:val="000000" w:themeColor="text1"/>
        </w:rPr>
        <w:t xml:space="preserve">. </w:t>
      </w:r>
      <w:r w:rsidR="001F5B9E" w:rsidRPr="001F5B9E">
        <w:rPr>
          <w:b/>
          <w:bCs/>
          <w:color w:val="000000" w:themeColor="text1"/>
        </w:rPr>
        <w:t>ROSJA</w:t>
      </w:r>
    </w:p>
    <w:p w:rsidR="00F42543" w:rsidRDefault="00F42543" w:rsidP="003566AF">
      <w:pPr>
        <w:spacing w:after="0"/>
        <w:jc w:val="both"/>
        <w:rPr>
          <w:b/>
          <w:bCs/>
          <w:color w:val="000000" w:themeColor="text1"/>
        </w:rPr>
      </w:pPr>
    </w:p>
    <w:p w:rsidR="00F42543" w:rsidRDefault="00673D70" w:rsidP="003566AF">
      <w:pPr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Najstarsza</w:t>
      </w:r>
      <w:r w:rsidR="00B942EB">
        <w:rPr>
          <w:b/>
          <w:bCs/>
          <w:color w:val="000000" w:themeColor="text1"/>
        </w:rPr>
        <w:t xml:space="preserve"> m</w:t>
      </w:r>
      <w:r w:rsidR="00F42543">
        <w:rPr>
          <w:b/>
          <w:bCs/>
          <w:color w:val="000000" w:themeColor="text1"/>
        </w:rPr>
        <w:t>apa</w:t>
      </w:r>
      <w:r w:rsidR="00B942EB">
        <w:rPr>
          <w:b/>
          <w:bCs/>
          <w:color w:val="000000" w:themeColor="text1"/>
        </w:rPr>
        <w:t xml:space="preserve"> Rosji na Dolnym Śląsku</w:t>
      </w:r>
    </w:p>
    <w:p w:rsidR="00D967D9" w:rsidRDefault="00D967D9" w:rsidP="003566AF">
      <w:pPr>
        <w:spacing w:after="0"/>
        <w:jc w:val="both"/>
        <w:rPr>
          <w:color w:val="000000" w:themeColor="text1"/>
        </w:rPr>
      </w:pPr>
      <w:r w:rsidRPr="00700C11">
        <w:rPr>
          <w:color w:val="000000" w:themeColor="text1"/>
        </w:rPr>
        <w:t>Samorząd Województwa Dolnośląskiego we współprac</w:t>
      </w:r>
      <w:r>
        <w:rPr>
          <w:color w:val="000000" w:themeColor="text1"/>
        </w:rPr>
        <w:t xml:space="preserve">y z Uniwersytetem Wrocławskim oraz </w:t>
      </w:r>
      <w:r w:rsidRPr="00700C11">
        <w:rPr>
          <w:color w:val="000000" w:themeColor="text1"/>
        </w:rPr>
        <w:t xml:space="preserve">instytucjami rosyjskimi </w:t>
      </w:r>
      <w:r>
        <w:rPr>
          <w:color w:val="000000" w:themeColor="text1"/>
        </w:rPr>
        <w:t>rozpoczął realizację</w:t>
      </w:r>
      <w:r w:rsidRPr="00700C11">
        <w:rPr>
          <w:color w:val="000000" w:themeColor="text1"/>
        </w:rPr>
        <w:t xml:space="preserve"> projekt</w:t>
      </w:r>
      <w:r>
        <w:rPr>
          <w:color w:val="000000" w:themeColor="text1"/>
        </w:rPr>
        <w:t>u</w:t>
      </w:r>
      <w:r w:rsidRPr="00700C11">
        <w:rPr>
          <w:color w:val="000000" w:themeColor="text1"/>
        </w:rPr>
        <w:t xml:space="preserve"> </w:t>
      </w:r>
      <w:r>
        <w:rPr>
          <w:color w:val="000000" w:themeColor="text1"/>
        </w:rPr>
        <w:t>związanego</w:t>
      </w:r>
      <w:r w:rsidRPr="00700C11">
        <w:rPr>
          <w:color w:val="000000" w:themeColor="text1"/>
        </w:rPr>
        <w:t xml:space="preserve"> z jedynym oryginalnym egzemplarzem najstarszej mapy Rosji Anthony Jenkinsona, wydanym w Londynie w 1562 </w:t>
      </w:r>
      <w:r>
        <w:rPr>
          <w:color w:val="000000" w:themeColor="text1"/>
        </w:rPr>
        <w:br/>
      </w:r>
      <w:r w:rsidRPr="00700C11">
        <w:rPr>
          <w:color w:val="000000" w:themeColor="text1"/>
        </w:rPr>
        <w:t xml:space="preserve">i znajdującym się w zbiorach Biblioteki Uniwersyteckiej we Wrocławiu. Zainteresowanie mapą oraz gotowość współpracy zgłosiły Państwowe Muzeum Historyczne w Moskwie, Rosyjska Biblioteka Państwowa w Moskwie oraz Instytut Historii Rosji Rosyjskiej Akademii Nauk. </w:t>
      </w:r>
    </w:p>
    <w:p w:rsidR="00F42543" w:rsidRDefault="00D967D9" w:rsidP="003566AF">
      <w:pPr>
        <w:spacing w:after="0"/>
        <w:jc w:val="both"/>
        <w:rPr>
          <w:b/>
          <w:bCs/>
          <w:color w:val="000000" w:themeColor="text1"/>
        </w:rPr>
      </w:pPr>
      <w:r w:rsidRPr="00700C11">
        <w:rPr>
          <w:color w:val="000000" w:themeColor="text1"/>
        </w:rPr>
        <w:t>Samorząd Województwa Dolnośląskiego</w:t>
      </w:r>
      <w:r w:rsidRPr="00700C11">
        <w:rPr>
          <w:b/>
          <w:color w:val="000000" w:themeColor="text1"/>
        </w:rPr>
        <w:t xml:space="preserve"> </w:t>
      </w:r>
      <w:r w:rsidRPr="00700C11">
        <w:rPr>
          <w:color w:val="000000" w:themeColor="text1"/>
        </w:rPr>
        <w:t>zaproponował</w:t>
      </w:r>
      <w:r w:rsidRPr="00700C11">
        <w:rPr>
          <w:b/>
          <w:color w:val="000000" w:themeColor="text1"/>
        </w:rPr>
        <w:t xml:space="preserve"> </w:t>
      </w:r>
      <w:r w:rsidRPr="00700C11">
        <w:rPr>
          <w:color w:val="000000" w:themeColor="text1"/>
        </w:rPr>
        <w:t xml:space="preserve">włączenie prezentacji mapy A. Jenkinsona do programu przedsięwzięć o nazwie Rok Polski </w:t>
      </w:r>
      <w:r w:rsidR="005320A9">
        <w:rPr>
          <w:color w:val="000000" w:themeColor="text1"/>
        </w:rPr>
        <w:t>w Rosji i Rok</w:t>
      </w:r>
      <w:r w:rsidRPr="00700C11">
        <w:rPr>
          <w:color w:val="000000" w:themeColor="text1"/>
        </w:rPr>
        <w:t xml:space="preserve"> Rosyjskiej Kultury w Polsce (2015). Jednym z pomysłów było zorganizowanie </w:t>
      </w:r>
      <w:r w:rsidR="005320A9">
        <w:rPr>
          <w:color w:val="000000" w:themeColor="text1"/>
        </w:rPr>
        <w:t>na rozpoczęcie r</w:t>
      </w:r>
      <w:r w:rsidRPr="00700C11">
        <w:rPr>
          <w:color w:val="000000" w:themeColor="text1"/>
        </w:rPr>
        <w:t xml:space="preserve">oku 2015 wydarzenia kulturalno-edukacyjnego </w:t>
      </w:r>
      <w:r w:rsidR="001D591A">
        <w:rPr>
          <w:color w:val="000000" w:themeColor="text1"/>
        </w:rPr>
        <w:br/>
      </w:r>
      <w:r w:rsidRPr="00700C11">
        <w:rPr>
          <w:color w:val="000000" w:themeColor="text1"/>
        </w:rPr>
        <w:t xml:space="preserve">we współpracy z Muzeum Historycznym w Moskwie znajdującym się na Placu Czerwonym </w:t>
      </w:r>
      <w:r w:rsidR="001D591A">
        <w:rPr>
          <w:color w:val="000000" w:themeColor="text1"/>
        </w:rPr>
        <w:br/>
      </w:r>
      <w:r w:rsidRPr="00700C11">
        <w:rPr>
          <w:color w:val="000000" w:themeColor="text1"/>
        </w:rPr>
        <w:t>z możliwością wyświetlenia kopii mapy na Murze Kremla. Przedsięwzięcie zostało zawieszone ze względu na sytuację polityczną w Federacji Rosyjskiej</w:t>
      </w:r>
      <w:r w:rsidR="005320A9">
        <w:rPr>
          <w:color w:val="000000" w:themeColor="text1"/>
        </w:rPr>
        <w:t>.</w:t>
      </w:r>
    </w:p>
    <w:p w:rsidR="0080076F" w:rsidRDefault="0080076F" w:rsidP="0080076F">
      <w:pPr>
        <w:spacing w:after="0"/>
        <w:jc w:val="both"/>
        <w:rPr>
          <w:b/>
        </w:rPr>
      </w:pPr>
    </w:p>
    <w:p w:rsidR="0080076F" w:rsidRDefault="00E16838" w:rsidP="0080076F">
      <w:pPr>
        <w:spacing w:after="0"/>
        <w:jc w:val="both"/>
        <w:rPr>
          <w:b/>
        </w:rPr>
      </w:pPr>
      <w:r>
        <w:rPr>
          <w:b/>
        </w:rPr>
        <w:t xml:space="preserve">V </w:t>
      </w:r>
      <w:r w:rsidR="0080076F" w:rsidRPr="006B2D13">
        <w:rPr>
          <w:b/>
        </w:rPr>
        <w:t xml:space="preserve">Forum Regionów Polska-Rosja </w:t>
      </w:r>
    </w:p>
    <w:p w:rsidR="0080076F" w:rsidRDefault="0080076F" w:rsidP="0080076F">
      <w:pPr>
        <w:spacing w:after="0"/>
        <w:jc w:val="both"/>
        <w:rPr>
          <w:rFonts w:eastAsia="Times New Roman"/>
          <w:b/>
          <w:bCs/>
          <w:lang w:eastAsia="pl-PL"/>
        </w:rPr>
      </w:pPr>
      <w:r w:rsidRPr="00A67D20">
        <w:t>2-3 czerwca</w:t>
      </w:r>
      <w:r w:rsidRPr="006B2D13">
        <w:rPr>
          <w:b/>
        </w:rPr>
        <w:t xml:space="preserve"> </w:t>
      </w:r>
      <w:r>
        <w:t>Senat RP i Rada</w:t>
      </w:r>
      <w:r w:rsidRPr="006B2D13">
        <w:t xml:space="preserve"> Federacji FR </w:t>
      </w:r>
      <w:r>
        <w:t xml:space="preserve">zorganizowała </w:t>
      </w:r>
      <w:r w:rsidRPr="006B2D13">
        <w:t>w Niżnym Nowgorodzie</w:t>
      </w:r>
      <w:r>
        <w:t xml:space="preserve"> </w:t>
      </w:r>
      <w:r w:rsidR="001D591A">
        <w:t>V</w:t>
      </w:r>
      <w:r>
        <w:t xml:space="preserve"> Forum regionów</w:t>
      </w:r>
      <w:r w:rsidRPr="006B2D13">
        <w:t>.</w:t>
      </w:r>
      <w:r w:rsidRPr="006B2D13">
        <w:rPr>
          <w:rFonts w:eastAsia="Times New Roman"/>
          <w:b/>
          <w:bCs/>
          <w:lang w:eastAsia="pl-PL"/>
        </w:rPr>
        <w:t xml:space="preserve"> </w:t>
      </w:r>
    </w:p>
    <w:p w:rsidR="0080076F" w:rsidRDefault="0080076F" w:rsidP="0080076F">
      <w:pPr>
        <w:spacing w:after="0"/>
        <w:jc w:val="both"/>
        <w:rPr>
          <w:rFonts w:eastAsia="Times New Roman"/>
          <w:bCs/>
          <w:lang w:eastAsia="pl-PL"/>
        </w:rPr>
      </w:pPr>
      <w:r w:rsidRPr="006B2D13">
        <w:rPr>
          <w:rFonts w:eastAsia="Times New Roman"/>
          <w:bCs/>
          <w:lang w:eastAsia="pl-PL"/>
        </w:rPr>
        <w:t>Dolny Śląsk został wyróżniony nagrodą</w:t>
      </w:r>
      <w:r>
        <w:rPr>
          <w:rFonts w:eastAsia="Times New Roman"/>
          <w:bCs/>
          <w:lang w:eastAsia="pl-PL"/>
        </w:rPr>
        <w:t xml:space="preserve"> za najlepsze partnerstwo regionalne pomiędzy Polską </w:t>
      </w:r>
      <w:r>
        <w:rPr>
          <w:rFonts w:eastAsia="Times New Roman"/>
          <w:bCs/>
          <w:lang w:eastAsia="pl-PL"/>
        </w:rPr>
        <w:br/>
        <w:t>a Federacją Rosyjską</w:t>
      </w:r>
      <w:r w:rsidRPr="006B2D13">
        <w:rPr>
          <w:rFonts w:eastAsia="Times New Roman"/>
          <w:bCs/>
          <w:lang w:eastAsia="pl-PL"/>
        </w:rPr>
        <w:t xml:space="preserve"> „Ku spotkaniu”. Wyróżnienie przyznawane jest za szczególne osiągnięcia </w:t>
      </w:r>
      <w:r>
        <w:rPr>
          <w:rFonts w:eastAsia="Times New Roman"/>
          <w:bCs/>
          <w:lang w:eastAsia="pl-PL"/>
        </w:rPr>
        <w:br/>
      </w:r>
      <w:r w:rsidRPr="006B2D13">
        <w:rPr>
          <w:rFonts w:eastAsia="Times New Roman"/>
          <w:bCs/>
          <w:lang w:eastAsia="pl-PL"/>
        </w:rPr>
        <w:t>w zakresie działalności na rzecz zb</w:t>
      </w:r>
      <w:r>
        <w:rPr>
          <w:rFonts w:eastAsia="Times New Roman"/>
          <w:bCs/>
          <w:lang w:eastAsia="pl-PL"/>
        </w:rPr>
        <w:t>liżenia narodów Polski i Rosji.</w:t>
      </w:r>
    </w:p>
    <w:p w:rsidR="00673D70" w:rsidRDefault="00673D70" w:rsidP="003566AF">
      <w:pPr>
        <w:spacing w:after="0"/>
        <w:jc w:val="both"/>
        <w:rPr>
          <w:b/>
          <w:bCs/>
          <w:color w:val="000000" w:themeColor="text1"/>
        </w:rPr>
      </w:pPr>
    </w:p>
    <w:p w:rsidR="00BD559C" w:rsidRPr="00673D70" w:rsidRDefault="00BD559C" w:rsidP="00BD559C">
      <w:pPr>
        <w:spacing w:after="0"/>
        <w:jc w:val="both"/>
        <w:rPr>
          <w:b/>
        </w:rPr>
      </w:pPr>
      <w:r w:rsidRPr="00673D70">
        <w:rPr>
          <w:b/>
        </w:rPr>
        <w:t>Jubileusze wydarzeń historycznych</w:t>
      </w:r>
    </w:p>
    <w:p w:rsidR="00BD559C" w:rsidRDefault="00BD559C" w:rsidP="00BD559C">
      <w:pPr>
        <w:spacing w:after="0"/>
        <w:jc w:val="both"/>
      </w:pPr>
      <w:r w:rsidRPr="00591613">
        <w:t xml:space="preserve">6-7 września odbyła się </w:t>
      </w:r>
      <w:r w:rsidRPr="00085B9B">
        <w:rPr>
          <w:i/>
        </w:rPr>
        <w:t>konferencja historyczna poświęcona 200-leciu wojen napoleońskich</w:t>
      </w:r>
      <w:r>
        <w:t>. Konferencję zorganizowało</w:t>
      </w:r>
      <w:r w:rsidRPr="006B2D13">
        <w:t xml:space="preserve"> Muzeum </w:t>
      </w:r>
      <w:r>
        <w:t>Ceramiki w</w:t>
      </w:r>
      <w:r w:rsidRPr="006B2D13">
        <w:rPr>
          <w:b/>
        </w:rPr>
        <w:t xml:space="preserve"> </w:t>
      </w:r>
      <w:r>
        <w:t>Bolesławcu</w:t>
      </w:r>
      <w:r w:rsidRPr="006B2D13">
        <w:t xml:space="preserve">. Wzięli w niej udział </w:t>
      </w:r>
      <w:r>
        <w:t>eksperci</w:t>
      </w:r>
      <w:r w:rsidRPr="006B2D13">
        <w:t xml:space="preserve"> </w:t>
      </w:r>
      <w:r w:rsidR="00620DE6">
        <w:br/>
      </w:r>
      <w:r w:rsidRPr="006B2D13">
        <w:t xml:space="preserve">z </w:t>
      </w:r>
      <w:r>
        <w:t>Wojsk</w:t>
      </w:r>
      <w:r w:rsidR="00E24501">
        <w:t>owo-Histo</w:t>
      </w:r>
      <w:r w:rsidR="007530F8">
        <w:t>rycznego Muzeum Artylerii Wojsk</w:t>
      </w:r>
      <w:r w:rsidR="00E24501">
        <w:t xml:space="preserve"> Inżynieryjnych i Łączności</w:t>
      </w:r>
      <w:r>
        <w:t xml:space="preserve"> w Sankt Petersburgu</w:t>
      </w:r>
      <w:r w:rsidR="00E24501">
        <w:t xml:space="preserve">, do którego została przeniesiona </w:t>
      </w:r>
      <w:r w:rsidR="005E1FA0">
        <w:t xml:space="preserve">w 1991 roku oryginalna ekspozycja </w:t>
      </w:r>
      <w:r w:rsidR="00E24501">
        <w:t xml:space="preserve">pokoju, w którym stacjonował </w:t>
      </w:r>
      <w:r w:rsidR="005E1FA0">
        <w:t xml:space="preserve"> </w:t>
      </w:r>
      <w:r w:rsidR="00620DE6">
        <w:br/>
      </w:r>
      <w:r w:rsidR="005E1FA0">
        <w:t xml:space="preserve">i zmarł </w:t>
      </w:r>
      <w:r w:rsidR="00D37C92">
        <w:t>feldmarszałek</w:t>
      </w:r>
      <w:r w:rsidR="00E24501">
        <w:t xml:space="preserve"> </w:t>
      </w:r>
      <w:r w:rsidR="00D37C92">
        <w:t xml:space="preserve">Michaił </w:t>
      </w:r>
      <w:r w:rsidR="00E24501">
        <w:t>Kut</w:t>
      </w:r>
      <w:r w:rsidR="00D37C92">
        <w:t>u</w:t>
      </w:r>
      <w:r w:rsidR="00E24501">
        <w:t>zo</w:t>
      </w:r>
      <w:r w:rsidR="00D37C92">
        <w:t>w</w:t>
      </w:r>
      <w:r w:rsidR="00E24501">
        <w:t>.</w:t>
      </w:r>
      <w:r w:rsidRPr="006B2D13">
        <w:t xml:space="preserve"> </w:t>
      </w:r>
    </w:p>
    <w:p w:rsidR="0080076F" w:rsidRPr="006B2D13" w:rsidRDefault="0080076F" w:rsidP="0080076F">
      <w:pPr>
        <w:spacing w:after="0"/>
        <w:jc w:val="both"/>
      </w:pPr>
    </w:p>
    <w:p w:rsidR="006519CF" w:rsidRPr="006B2D13" w:rsidRDefault="006519CF" w:rsidP="006519CF">
      <w:pPr>
        <w:spacing w:after="0"/>
        <w:jc w:val="both"/>
        <w:rPr>
          <w:rFonts w:eastAsia="Times New Roman"/>
          <w:bCs/>
          <w:lang w:eastAsia="pl-PL"/>
        </w:rPr>
      </w:pPr>
      <w:r w:rsidRPr="007F5A27">
        <w:t xml:space="preserve">13-15 </w:t>
      </w:r>
      <w:r>
        <w:t xml:space="preserve">września </w:t>
      </w:r>
      <w:r w:rsidRPr="006B2D13">
        <w:rPr>
          <w:rFonts w:eastAsia="Times New Roman"/>
          <w:bCs/>
          <w:lang w:eastAsia="pl-PL"/>
        </w:rPr>
        <w:t xml:space="preserve">Teatr im. Heleny Modrzejewskiej w Legnicy na czele z dyrektorem Jackiem Głombem wspólnie z dolnośląskimi instytucjami i organizacjami społecznymi zrealizował w Legnicy projekt </w:t>
      </w:r>
      <w:r>
        <w:rPr>
          <w:rFonts w:eastAsia="Times New Roman"/>
          <w:bCs/>
          <w:lang w:eastAsia="pl-PL"/>
        </w:rPr>
        <w:t xml:space="preserve">artystyczny </w:t>
      </w:r>
      <w:r w:rsidRPr="00D47E83">
        <w:rPr>
          <w:rFonts w:eastAsia="Times New Roman"/>
          <w:bCs/>
          <w:i/>
          <w:lang w:eastAsia="pl-PL"/>
        </w:rPr>
        <w:t>„Dwadzieścia lat po”</w:t>
      </w:r>
      <w:r w:rsidRPr="00D47E83">
        <w:rPr>
          <w:i/>
        </w:rPr>
        <w:t xml:space="preserve"> </w:t>
      </w:r>
      <w:r w:rsidRPr="00D47E83">
        <w:t>nawiązujący do 20. rocznicy wycofania z Polski wojsk Armii Radzieckiej</w:t>
      </w:r>
      <w:r>
        <w:t xml:space="preserve">. </w:t>
      </w:r>
      <w:r w:rsidRPr="006B2D13">
        <w:t xml:space="preserve">W ramach przedsięwzięcia odbyły się: konferencja naukowa „Wyjdą, nie wyjdą”, premiera spektaklu Teatru.doc z Moskwy, </w:t>
      </w:r>
      <w:r w:rsidR="00B83ECD">
        <w:t xml:space="preserve">projekcja </w:t>
      </w:r>
      <w:r w:rsidRPr="006B2D13">
        <w:t xml:space="preserve">filmu </w:t>
      </w:r>
      <w:r w:rsidRPr="006B2D13">
        <w:rPr>
          <w:bCs/>
        </w:rPr>
        <w:t>dokumentalnego o „radzieckiej” Legnicy</w:t>
      </w:r>
      <w:r w:rsidRPr="006B2D13">
        <w:t xml:space="preserve">, pokazy </w:t>
      </w:r>
      <w:r>
        <w:t>grup rekonstrukcyjnych</w:t>
      </w:r>
      <w:r w:rsidRPr="006B2D13">
        <w:t xml:space="preserve">, występ legendarnego zespołu </w:t>
      </w:r>
      <w:r>
        <w:t xml:space="preserve">muzycznego </w:t>
      </w:r>
      <w:r w:rsidRPr="006B2D13">
        <w:t xml:space="preserve">Leningrad z Rosji oraz zjazd </w:t>
      </w:r>
      <w:r w:rsidR="00B83ECD">
        <w:t xml:space="preserve">byłych </w:t>
      </w:r>
      <w:r>
        <w:t xml:space="preserve">żołnierzy armii radzieckiej, która stacjonowała w Legnicy. </w:t>
      </w:r>
      <w:r w:rsidRPr="006B2D13">
        <w:t>Wydarzenie było relacjonowane przez media</w:t>
      </w:r>
      <w:r>
        <w:t xml:space="preserve"> dolnośląskie i </w:t>
      </w:r>
      <w:r w:rsidRPr="006B2D13">
        <w:t>rosyjskie.</w:t>
      </w:r>
    </w:p>
    <w:p w:rsidR="0080076F" w:rsidRDefault="0080076F" w:rsidP="003566AF">
      <w:pPr>
        <w:spacing w:after="0"/>
        <w:jc w:val="both"/>
        <w:rPr>
          <w:b/>
          <w:bCs/>
          <w:color w:val="000000" w:themeColor="text1"/>
        </w:rPr>
      </w:pPr>
    </w:p>
    <w:p w:rsidR="009226EC" w:rsidRDefault="009226E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51CD7" w:rsidRPr="000516E9" w:rsidRDefault="001F5B9E" w:rsidP="000516E9">
      <w:pPr>
        <w:spacing w:after="0"/>
        <w:jc w:val="center"/>
        <w:rPr>
          <w:b/>
          <w:u w:val="single"/>
        </w:rPr>
      </w:pPr>
      <w:r w:rsidRPr="000516E9">
        <w:rPr>
          <w:b/>
          <w:u w:val="single"/>
        </w:rPr>
        <w:lastRenderedPageBreak/>
        <w:t>Obwód Leningradzki</w:t>
      </w:r>
    </w:p>
    <w:p w:rsidR="004D68A3" w:rsidRPr="004D68A3" w:rsidRDefault="004D68A3" w:rsidP="003566AF">
      <w:pPr>
        <w:spacing w:after="0"/>
        <w:jc w:val="both"/>
        <w:rPr>
          <w:b/>
        </w:rPr>
      </w:pPr>
      <w:r w:rsidRPr="004D68A3">
        <w:rPr>
          <w:b/>
        </w:rPr>
        <w:t>Wizyty oficjalne</w:t>
      </w:r>
    </w:p>
    <w:p w:rsidR="00351CD7" w:rsidRPr="006B2D13" w:rsidRDefault="00351CD7" w:rsidP="003566AF">
      <w:pPr>
        <w:spacing w:after="0"/>
        <w:jc w:val="both"/>
      </w:pPr>
      <w:r w:rsidRPr="000516E9">
        <w:t>17-20 lutego</w:t>
      </w:r>
      <w:r w:rsidRPr="006B2D13">
        <w:rPr>
          <w:b/>
        </w:rPr>
        <w:t xml:space="preserve"> </w:t>
      </w:r>
      <w:r w:rsidR="00B41D49" w:rsidRPr="006B2D13">
        <w:t xml:space="preserve">Wicemarszałek Jerzy Łużniak </w:t>
      </w:r>
      <w:r w:rsidRPr="006B2D13">
        <w:t xml:space="preserve">oraz </w:t>
      </w:r>
      <w:r w:rsidR="005D090F" w:rsidRPr="006B2D13">
        <w:t>przedstawiciele Dolnośląskiej Agencji Współpracy Gospodarczej</w:t>
      </w:r>
      <w:r w:rsidR="00B41D49" w:rsidRPr="006B2D13">
        <w:t xml:space="preserve"> złożyli wizytę</w:t>
      </w:r>
      <w:r w:rsidRPr="006B2D13">
        <w:t xml:space="preserve"> w </w:t>
      </w:r>
      <w:r w:rsidR="00B41D49" w:rsidRPr="006B2D13">
        <w:t xml:space="preserve">Sankt </w:t>
      </w:r>
      <w:r w:rsidRPr="006B2D13">
        <w:t xml:space="preserve">Petersburgu. </w:t>
      </w:r>
      <w:r w:rsidR="00B41D49" w:rsidRPr="006B2D13">
        <w:t xml:space="preserve">Celem było </w:t>
      </w:r>
      <w:r w:rsidR="00343A3B" w:rsidRPr="006B2D13">
        <w:t xml:space="preserve">zintensyfikowanie </w:t>
      </w:r>
      <w:r w:rsidRPr="006B2D13">
        <w:t xml:space="preserve">współpracy </w:t>
      </w:r>
      <w:r w:rsidR="004C66B4">
        <w:br/>
      </w:r>
      <w:r w:rsidRPr="006B2D13">
        <w:t xml:space="preserve">w obszarze rozwoju obszarów wiejskich oraz </w:t>
      </w:r>
      <w:r w:rsidR="00343A3B" w:rsidRPr="006B2D13">
        <w:t xml:space="preserve">podjęcie działań </w:t>
      </w:r>
      <w:r w:rsidR="00B41D49" w:rsidRPr="006B2D13">
        <w:t xml:space="preserve">w dziedzinie </w:t>
      </w:r>
      <w:r w:rsidRPr="006B2D13">
        <w:t xml:space="preserve">ochrony środowiska. </w:t>
      </w:r>
      <w:r w:rsidR="00B41D49" w:rsidRPr="006B2D13">
        <w:t>Województwo Dolnośląskie uczestniczyło</w:t>
      </w:r>
      <w:r w:rsidRPr="006B2D13">
        <w:t xml:space="preserve"> </w:t>
      </w:r>
      <w:r w:rsidR="00343A3B" w:rsidRPr="006B2D13">
        <w:t xml:space="preserve">również </w:t>
      </w:r>
      <w:r w:rsidRPr="006B2D13">
        <w:t>w targach Peterfood w Petersburgu.</w:t>
      </w:r>
    </w:p>
    <w:p w:rsidR="00A66274" w:rsidRDefault="00A66274" w:rsidP="003566AF">
      <w:pPr>
        <w:spacing w:after="0"/>
        <w:jc w:val="both"/>
        <w:rPr>
          <w:b/>
        </w:rPr>
      </w:pPr>
    </w:p>
    <w:p w:rsidR="004D68A3" w:rsidRDefault="004D68A3" w:rsidP="003566AF">
      <w:pPr>
        <w:spacing w:after="0"/>
        <w:jc w:val="both"/>
        <w:rPr>
          <w:b/>
        </w:rPr>
      </w:pPr>
      <w:r>
        <w:rPr>
          <w:b/>
        </w:rPr>
        <w:t>Współpraca i wymiana młodzieży</w:t>
      </w:r>
    </w:p>
    <w:p w:rsidR="00D4023F" w:rsidRDefault="000A5032" w:rsidP="003566AF">
      <w:pPr>
        <w:spacing w:after="0"/>
        <w:jc w:val="both"/>
      </w:pPr>
      <w:r>
        <w:t>Samorząd Województwa we współpracy z administracją Gubernatora Obwodu leningradzkiego poprzez jednostki edukacyjne od wielu lat organizuje konkursy wiedzy nt. państwa i regionu partnerskiego dla</w:t>
      </w:r>
      <w:r w:rsidR="00351CD7" w:rsidRPr="006B2D13">
        <w:t xml:space="preserve"> uczniów szkół</w:t>
      </w:r>
      <w:r w:rsidR="00086B84">
        <w:t xml:space="preserve"> średnich. Wyłonieni laureaci są nagradzani podczas uroczystej gali </w:t>
      </w:r>
      <w:r w:rsidR="003D5B2F">
        <w:br/>
      </w:r>
      <w:r w:rsidR="00086B84">
        <w:t>z udziałem władz regionu, palcówek dyplomatycznych obu państw, rodziców i nauczycieli.</w:t>
      </w:r>
    </w:p>
    <w:p w:rsidR="00B41D49" w:rsidRDefault="00D4023F" w:rsidP="003566AF">
      <w:pPr>
        <w:spacing w:after="0"/>
        <w:jc w:val="both"/>
      </w:pPr>
      <w:r>
        <w:t xml:space="preserve">Laureaci konkursu </w:t>
      </w:r>
      <w:r w:rsidRPr="001E00CF">
        <w:rPr>
          <w:i/>
        </w:rPr>
        <w:t>„Białe Noce”</w:t>
      </w:r>
      <w:r w:rsidR="004D68A3">
        <w:t xml:space="preserve"> </w:t>
      </w:r>
      <w:r w:rsidR="001E00CF">
        <w:t xml:space="preserve">w nagrodę za najlepsze wyniki pojechali </w:t>
      </w:r>
      <w:r>
        <w:t xml:space="preserve">na dwa tygodnie </w:t>
      </w:r>
      <w:r w:rsidR="001D591A">
        <w:br/>
      </w:r>
      <w:r w:rsidR="001E00CF">
        <w:t>do Petersburga i Obwodu</w:t>
      </w:r>
      <w:r w:rsidR="001E00CF" w:rsidRPr="006B2D13">
        <w:t xml:space="preserve"> Leningra</w:t>
      </w:r>
      <w:r w:rsidR="001E00CF">
        <w:t>dzkiego</w:t>
      </w:r>
      <w:r w:rsidR="001E00CF" w:rsidRPr="006B2D13">
        <w:t>. Młodzież uczyła się języka rosyjskiego, zwiedzała Petersburg oraz brała udział w zajęciach wspólnie z młodzieżą rosyjską</w:t>
      </w:r>
      <w:r>
        <w:t>.</w:t>
      </w:r>
    </w:p>
    <w:p w:rsidR="00DC6362" w:rsidRPr="006B2D13" w:rsidRDefault="00DC6362" w:rsidP="003566AF">
      <w:pPr>
        <w:spacing w:after="0"/>
        <w:jc w:val="both"/>
      </w:pPr>
    </w:p>
    <w:p w:rsidR="00B41D49" w:rsidRPr="006B2D13" w:rsidRDefault="00351CD7" w:rsidP="003566AF">
      <w:pPr>
        <w:spacing w:after="0"/>
        <w:jc w:val="both"/>
      </w:pPr>
      <w:r w:rsidRPr="001E00CF">
        <w:rPr>
          <w:i/>
        </w:rPr>
        <w:t>Szkoła Letnia dla laureatów Konkursu Wiedzy o Polsce i Dolnym Śląsku</w:t>
      </w:r>
      <w:r w:rsidR="00D542F3">
        <w:t xml:space="preserve"> to rokroczne wydarzenie dla m</w:t>
      </w:r>
      <w:r w:rsidR="00B41D49" w:rsidRPr="006B2D13">
        <w:t>łodzież</w:t>
      </w:r>
      <w:r w:rsidR="00D542F3">
        <w:t>y z Obwodu Leningradzkiego, która w trakcie dwutygodniowego po</w:t>
      </w:r>
      <w:r w:rsidR="0048701F">
        <w:t>b</w:t>
      </w:r>
      <w:r w:rsidR="00D542F3">
        <w:t>y</w:t>
      </w:r>
      <w:r w:rsidR="0048701F">
        <w:t>tu na Dolnym Śląsku</w:t>
      </w:r>
      <w:r w:rsidR="00D542F3">
        <w:t xml:space="preserve"> </w:t>
      </w:r>
      <w:r w:rsidR="00B41D49" w:rsidRPr="006B2D13">
        <w:t xml:space="preserve">uczyła się języka polskiego i zdobywała wiedzę o polskiej kulturze </w:t>
      </w:r>
      <w:r w:rsidRPr="006B2D13">
        <w:t>na Uniwe</w:t>
      </w:r>
      <w:r w:rsidR="0048701F">
        <w:t>rsytecie Wrocławskim</w:t>
      </w:r>
      <w:r w:rsidR="00B41D49" w:rsidRPr="006B2D13">
        <w:t xml:space="preserve"> </w:t>
      </w:r>
      <w:r w:rsidR="0048701F">
        <w:t xml:space="preserve">oraz </w:t>
      </w:r>
      <w:r w:rsidR="00B41D49" w:rsidRPr="006B2D13">
        <w:t xml:space="preserve">zwiedzała Wrocław </w:t>
      </w:r>
      <w:r w:rsidR="0048701F">
        <w:t>i</w:t>
      </w:r>
      <w:r w:rsidR="005D090F" w:rsidRPr="006B2D13">
        <w:t xml:space="preserve"> region.</w:t>
      </w:r>
      <w:r w:rsidRPr="006B2D13">
        <w:t xml:space="preserve"> </w:t>
      </w:r>
    </w:p>
    <w:p w:rsidR="002E4195" w:rsidRDefault="002E4195" w:rsidP="003566AF">
      <w:pPr>
        <w:spacing w:after="0"/>
        <w:jc w:val="both"/>
        <w:rPr>
          <w:b/>
        </w:rPr>
      </w:pPr>
    </w:p>
    <w:p w:rsidR="00351CD7" w:rsidRPr="0034581F" w:rsidRDefault="0034581F" w:rsidP="0034581F">
      <w:pPr>
        <w:spacing w:after="0"/>
        <w:rPr>
          <w:b/>
        </w:rPr>
      </w:pPr>
      <w:r w:rsidRPr="0034581F">
        <w:rPr>
          <w:b/>
        </w:rPr>
        <w:t>V</w:t>
      </w:r>
      <w:r w:rsidR="00392EED">
        <w:rPr>
          <w:b/>
        </w:rPr>
        <w:t>.</w:t>
      </w:r>
      <w:r w:rsidRPr="0034581F">
        <w:rPr>
          <w:b/>
        </w:rPr>
        <w:t xml:space="preserve"> </w:t>
      </w:r>
      <w:r w:rsidR="00351CD7" w:rsidRPr="0034581F">
        <w:rPr>
          <w:b/>
        </w:rPr>
        <w:t>UKRAINA</w:t>
      </w:r>
    </w:p>
    <w:p w:rsidR="00351CD7" w:rsidRPr="006B2D13" w:rsidRDefault="00351CD7" w:rsidP="003566AF">
      <w:pPr>
        <w:spacing w:after="0"/>
        <w:jc w:val="both"/>
      </w:pPr>
      <w:r w:rsidRPr="00F745CE">
        <w:t xml:space="preserve">26 stycznia </w:t>
      </w:r>
      <w:r w:rsidR="00053BBE" w:rsidRPr="00F745CE">
        <w:t xml:space="preserve"> odbył się</w:t>
      </w:r>
      <w:r w:rsidR="00053BBE" w:rsidRPr="006B2D13">
        <w:rPr>
          <w:b/>
        </w:rPr>
        <w:t xml:space="preserve"> </w:t>
      </w:r>
      <w:r w:rsidR="00053BBE" w:rsidRPr="006B2D13">
        <w:t xml:space="preserve"> 10. </w:t>
      </w:r>
      <w:r w:rsidRPr="006B2D13">
        <w:t xml:space="preserve"> Jubileuszowy Koncert Charytatywny</w:t>
      </w:r>
      <w:r w:rsidR="00084469" w:rsidRPr="006B2D13">
        <w:t xml:space="preserve"> w Sycowie</w:t>
      </w:r>
      <w:r w:rsidRPr="006B2D13">
        <w:t xml:space="preserve"> na rzecz pomocy </w:t>
      </w:r>
      <w:r w:rsidR="00053BBE" w:rsidRPr="006B2D13">
        <w:t xml:space="preserve">rodakom z </w:t>
      </w:r>
      <w:r w:rsidR="00084469" w:rsidRPr="006B2D13">
        <w:t xml:space="preserve"> Ukrainy i Białorusi.</w:t>
      </w:r>
      <w:r w:rsidR="00193714">
        <w:t xml:space="preserve"> Wydarzenie zorganizowa</w:t>
      </w:r>
      <w:r w:rsidR="00B44A3B">
        <w:t>ł</w:t>
      </w:r>
      <w:r w:rsidR="00193714">
        <w:t xml:space="preserve"> Konsulat RP w Winnicy </w:t>
      </w:r>
      <w:r w:rsidR="00B44A3B">
        <w:t xml:space="preserve">na Ukrainie przy wsparciu finansowym Samorządu Województwa Dolnośląskiego w postaci występu </w:t>
      </w:r>
      <w:r w:rsidR="0077678E">
        <w:t>Państwowego Zespołu L</w:t>
      </w:r>
      <w:r w:rsidR="00B44A3B">
        <w:t xml:space="preserve">udowego </w:t>
      </w:r>
      <w:r w:rsidR="0077678E">
        <w:t xml:space="preserve">Pieśni i Tańca </w:t>
      </w:r>
      <w:r w:rsidR="00B44A3B">
        <w:t>„Mazowsze”</w:t>
      </w:r>
    </w:p>
    <w:p w:rsidR="000B56B5" w:rsidRPr="006B2D13" w:rsidRDefault="000B56B5" w:rsidP="003566AF">
      <w:pPr>
        <w:spacing w:after="0"/>
        <w:jc w:val="both"/>
      </w:pPr>
    </w:p>
    <w:p w:rsidR="00351CD7" w:rsidRPr="00F745CE" w:rsidRDefault="00351CD7" w:rsidP="003566AF">
      <w:pPr>
        <w:spacing w:after="0"/>
        <w:jc w:val="center"/>
        <w:rPr>
          <w:b/>
          <w:u w:val="single"/>
        </w:rPr>
      </w:pPr>
      <w:r w:rsidRPr="00F745CE">
        <w:rPr>
          <w:b/>
          <w:u w:val="single"/>
        </w:rPr>
        <w:t>Obwód Dniepropietrowski</w:t>
      </w:r>
    </w:p>
    <w:p w:rsidR="0018058E" w:rsidRPr="0018058E" w:rsidRDefault="0018058E" w:rsidP="003566AF">
      <w:pPr>
        <w:spacing w:after="0"/>
        <w:jc w:val="both"/>
        <w:rPr>
          <w:b/>
        </w:rPr>
      </w:pPr>
      <w:r w:rsidRPr="0018058E">
        <w:rPr>
          <w:b/>
        </w:rPr>
        <w:t>Wydarzenia artystyczne</w:t>
      </w:r>
    </w:p>
    <w:p w:rsidR="00351CD7" w:rsidRPr="006B2D13" w:rsidRDefault="00351CD7" w:rsidP="003566AF">
      <w:pPr>
        <w:spacing w:after="0"/>
        <w:jc w:val="both"/>
      </w:pPr>
      <w:r w:rsidRPr="00A57E09">
        <w:t>17-21 stycznia</w:t>
      </w:r>
      <w:r w:rsidR="00053BBE" w:rsidRPr="006B2D13">
        <w:rPr>
          <w:b/>
        </w:rPr>
        <w:t xml:space="preserve"> </w:t>
      </w:r>
      <w:r w:rsidR="00AD5A50">
        <w:t>odbyły się</w:t>
      </w:r>
      <w:r w:rsidRPr="006B2D13">
        <w:rPr>
          <w:b/>
        </w:rPr>
        <w:t xml:space="preserve"> </w:t>
      </w:r>
      <w:r w:rsidR="001475EC" w:rsidRPr="001475EC">
        <w:t xml:space="preserve">dzięki wsparciu finansowemu i organizacyjnemu Urzędu Marszałkowskiego </w:t>
      </w:r>
      <w:r w:rsidR="00053BBE" w:rsidRPr="001475EC">
        <w:t>k</w:t>
      </w:r>
      <w:r w:rsidRPr="006B2D13">
        <w:t>oncerty zespołu muzyki ludowej z Dniepropietrowska na Dolnym Śląsku</w:t>
      </w:r>
      <w:r w:rsidR="00A57E09">
        <w:t xml:space="preserve"> </w:t>
      </w:r>
      <w:r w:rsidR="00AD5A50">
        <w:t>w ramach dwóch wydarzeń</w:t>
      </w:r>
      <w:r w:rsidRPr="006B2D13">
        <w:t xml:space="preserve">: </w:t>
      </w:r>
      <w:r w:rsidR="00AD5A50">
        <w:t xml:space="preserve">XVI Wrocławskiej Kutii oraz </w:t>
      </w:r>
      <w:r w:rsidR="00053BBE" w:rsidRPr="006B2D13">
        <w:t>XI Radosne</w:t>
      </w:r>
      <w:r w:rsidR="00AD5A50">
        <w:t>go Kolędowania</w:t>
      </w:r>
      <w:r w:rsidR="00053BBE" w:rsidRPr="006B2D13">
        <w:t xml:space="preserve"> w Auli Leopoldyńskiej </w:t>
      </w:r>
      <w:r w:rsidR="00A57E09">
        <w:t xml:space="preserve">Uniwersytetu Wrocławskiego i w </w:t>
      </w:r>
      <w:r w:rsidR="00053BBE" w:rsidRPr="006B2D13">
        <w:t>Domu Kultury w Świerzawie.</w:t>
      </w:r>
      <w:r w:rsidRPr="006B2D13">
        <w:t xml:space="preserve"> </w:t>
      </w:r>
      <w:r w:rsidR="00C51B57">
        <w:t xml:space="preserve">Wydarzenia organizował Związek Ukraińców </w:t>
      </w:r>
      <w:r w:rsidR="001D591A">
        <w:br/>
      </w:r>
      <w:r w:rsidR="00C51B57">
        <w:t xml:space="preserve">w Polsce </w:t>
      </w:r>
      <w:r w:rsidR="001D591A">
        <w:t>Oddział</w:t>
      </w:r>
      <w:r w:rsidR="00C51B57">
        <w:t xml:space="preserve"> we Wrocławiu.</w:t>
      </w:r>
    </w:p>
    <w:p w:rsidR="00A57E09" w:rsidRDefault="00A57E09" w:rsidP="003566AF">
      <w:pPr>
        <w:spacing w:after="0"/>
        <w:jc w:val="both"/>
      </w:pPr>
    </w:p>
    <w:p w:rsidR="00A57E09" w:rsidRPr="0018058E" w:rsidRDefault="0018058E" w:rsidP="003566AF">
      <w:pPr>
        <w:spacing w:after="0"/>
        <w:jc w:val="both"/>
        <w:rPr>
          <w:b/>
        </w:rPr>
      </w:pPr>
      <w:r w:rsidRPr="0018058E">
        <w:rPr>
          <w:b/>
        </w:rPr>
        <w:t>Stowarzyszenie Demokra</w:t>
      </w:r>
      <w:r>
        <w:rPr>
          <w:b/>
        </w:rPr>
        <w:t>c</w:t>
      </w:r>
      <w:r w:rsidRPr="0018058E">
        <w:rPr>
          <w:b/>
        </w:rPr>
        <w:t>ji Lokalnej ALDA</w:t>
      </w:r>
    </w:p>
    <w:p w:rsidR="00053BBE" w:rsidRDefault="00351CD7" w:rsidP="003566AF">
      <w:pPr>
        <w:spacing w:after="0"/>
        <w:jc w:val="both"/>
      </w:pPr>
      <w:r w:rsidRPr="00A57E09">
        <w:t>29 stycznia</w:t>
      </w:r>
      <w:r w:rsidR="00084469" w:rsidRPr="006B2D13">
        <w:rPr>
          <w:b/>
        </w:rPr>
        <w:t xml:space="preserve"> </w:t>
      </w:r>
      <w:r w:rsidR="00662D9E">
        <w:t>Samorząd</w:t>
      </w:r>
      <w:r w:rsidR="00662D9E" w:rsidRPr="006B2D13">
        <w:t xml:space="preserve"> Województwa Dolnośląskiego</w:t>
      </w:r>
      <w:r w:rsidR="00662D9E">
        <w:t xml:space="preserve"> prowadził</w:t>
      </w:r>
      <w:r w:rsidR="006C417C">
        <w:t xml:space="preserve"> rozmowy </w:t>
      </w:r>
      <w:r w:rsidR="00662D9E">
        <w:t>z przedstawicielami ALDA</w:t>
      </w:r>
      <w:r w:rsidRPr="006B2D13">
        <w:t xml:space="preserve"> </w:t>
      </w:r>
      <w:r w:rsidR="001D591A">
        <w:br/>
      </w:r>
      <w:r w:rsidRPr="006B2D13">
        <w:t>i Administracji Obwodu Dniepropietrowskiego</w:t>
      </w:r>
      <w:r w:rsidR="006C417C">
        <w:t>, podczas których</w:t>
      </w:r>
      <w:r w:rsidR="00053BBE" w:rsidRPr="006B2D13">
        <w:t xml:space="preserve"> </w:t>
      </w:r>
      <w:r w:rsidR="006C417C">
        <w:t xml:space="preserve">dyskutowano </w:t>
      </w:r>
      <w:r w:rsidRPr="006B2D13">
        <w:t>na temat otwarcia biura</w:t>
      </w:r>
      <w:r w:rsidR="00084469" w:rsidRPr="006B2D13">
        <w:t xml:space="preserve"> Agencji Demokracji Lokalnej (LDA) w Obwodzie Dniepropietrowskim.</w:t>
      </w:r>
    </w:p>
    <w:p w:rsidR="00174282" w:rsidRDefault="00174282" w:rsidP="003566AF">
      <w:pPr>
        <w:spacing w:after="0"/>
        <w:jc w:val="both"/>
      </w:pPr>
    </w:p>
    <w:p w:rsidR="0018058E" w:rsidRPr="0018058E" w:rsidRDefault="0018058E" w:rsidP="003566AF">
      <w:pPr>
        <w:spacing w:after="0"/>
        <w:jc w:val="both"/>
        <w:rPr>
          <w:b/>
        </w:rPr>
      </w:pPr>
      <w:r w:rsidRPr="0018058E">
        <w:rPr>
          <w:b/>
        </w:rPr>
        <w:t>Dniepropietrowsk w Brukseli</w:t>
      </w:r>
    </w:p>
    <w:p w:rsidR="00351CD7" w:rsidRPr="006B2D13" w:rsidRDefault="00351CD7" w:rsidP="003566AF">
      <w:pPr>
        <w:spacing w:after="0"/>
        <w:jc w:val="both"/>
      </w:pPr>
      <w:r w:rsidRPr="0018058E">
        <w:t>30 stycznia</w:t>
      </w:r>
      <w:r w:rsidR="00053BBE" w:rsidRPr="006B2D13">
        <w:t xml:space="preserve"> zorganizowana została </w:t>
      </w:r>
      <w:r w:rsidRPr="006B2D13">
        <w:t>prezentacja Obwodu Dniepropietrowskiego w Parlamencie Europejskim w Brukseli</w:t>
      </w:r>
      <w:r w:rsidR="00053BBE" w:rsidRPr="006B2D13">
        <w:t>.</w:t>
      </w:r>
      <w:r w:rsidRPr="006B2D13">
        <w:t xml:space="preserve"> </w:t>
      </w:r>
      <w:r w:rsidR="00657DB9">
        <w:t>Podczas wydarzenia przedstawiano rękodzieło ludowe Petrikiwka, które jest zgłoszone do wpisu na listę światowego dziedzictwa UNESCO.</w:t>
      </w:r>
    </w:p>
    <w:p w:rsidR="00B36942" w:rsidRDefault="00B36942" w:rsidP="003566AF">
      <w:pPr>
        <w:spacing w:after="0"/>
        <w:jc w:val="both"/>
        <w:rPr>
          <w:b/>
        </w:rPr>
      </w:pPr>
    </w:p>
    <w:p w:rsidR="00A57E09" w:rsidRDefault="00B36942" w:rsidP="003566AF">
      <w:pPr>
        <w:spacing w:after="0"/>
        <w:jc w:val="both"/>
        <w:rPr>
          <w:b/>
        </w:rPr>
      </w:pPr>
      <w:r>
        <w:rPr>
          <w:b/>
        </w:rPr>
        <w:lastRenderedPageBreak/>
        <w:t>Wizyty oficjalne na Dolnym Śląsku</w:t>
      </w:r>
    </w:p>
    <w:p w:rsidR="002774F6" w:rsidRDefault="00053BBE" w:rsidP="003566AF">
      <w:pPr>
        <w:spacing w:after="0"/>
        <w:jc w:val="both"/>
      </w:pPr>
      <w:r w:rsidRPr="0018058E">
        <w:t>4-5 kwietnia</w:t>
      </w:r>
      <w:r w:rsidRPr="006B2D13">
        <w:rPr>
          <w:b/>
        </w:rPr>
        <w:t xml:space="preserve"> </w:t>
      </w:r>
      <w:r w:rsidRPr="006B2D13">
        <w:t>delegacja z</w:t>
      </w:r>
      <w:r w:rsidR="00351CD7" w:rsidRPr="006B2D13">
        <w:t xml:space="preserve"> </w:t>
      </w:r>
      <w:r w:rsidR="009405D4">
        <w:t xml:space="preserve">Obwodu Dniepropietrowskiego uczestniczyła </w:t>
      </w:r>
      <w:r w:rsidR="00351CD7" w:rsidRPr="006B2D13">
        <w:t>w Międzynarodowych Targach Turystycznych we Wrocławiu</w:t>
      </w:r>
      <w:r w:rsidR="003E2768">
        <w:t>, podczas których region zaprezentował atrakcje turystyczne</w:t>
      </w:r>
      <w:r w:rsidR="005C6549">
        <w:t xml:space="preserve"> oraz rękodzieło p.n. Petrikiwka, które w międzyczasie zostało wpisane na listę światowego dziedzictwa UNESCO</w:t>
      </w:r>
      <w:r w:rsidR="003E2768">
        <w:t>.</w:t>
      </w:r>
      <w:r w:rsidR="00351CD7" w:rsidRPr="006B2D13">
        <w:t xml:space="preserve"> </w:t>
      </w:r>
      <w:r w:rsidR="00B74BFB">
        <w:t>Podczas wizyty odbył się</w:t>
      </w:r>
      <w:r w:rsidR="00351CD7" w:rsidRPr="006B2D13">
        <w:t xml:space="preserve"> Okrągły Stół z udziałem historyków i touroperatorów polskich </w:t>
      </w:r>
      <w:r w:rsidR="00430BCD">
        <w:br/>
      </w:r>
      <w:r w:rsidR="00351CD7" w:rsidRPr="006B2D13">
        <w:t xml:space="preserve">i ukraińskich na temat najdalej położonej na wschód polskiej </w:t>
      </w:r>
      <w:r w:rsidR="001E444F">
        <w:t xml:space="preserve">historycznej </w:t>
      </w:r>
      <w:r w:rsidR="00351CD7" w:rsidRPr="006B2D13">
        <w:t>twierdzy Kudak, znajdującej się w pobliż</w:t>
      </w:r>
      <w:r w:rsidR="00406E9C" w:rsidRPr="006B2D13">
        <w:t xml:space="preserve">u Dniepropietrowska. </w:t>
      </w:r>
      <w:r w:rsidR="00B74BFB">
        <w:t>O</w:t>
      </w:r>
      <w:r w:rsidR="00351CD7" w:rsidRPr="006B2D13">
        <w:t xml:space="preserve">pracowano wspólną koncepcję </w:t>
      </w:r>
      <w:r w:rsidR="001E444F">
        <w:t xml:space="preserve">historyczną promowania </w:t>
      </w:r>
      <w:r w:rsidR="00351CD7" w:rsidRPr="006B2D13">
        <w:t>przeszłości i teraźniejszości polskiej twierdzy. Zaplanowano ekspedycje archeologiczne z udziałem dolnośląskich studentów i naukowców oraz organizację historycznych rekonstrukcji wydarzeń i bitew na terenie twierdzy Kudak</w:t>
      </w:r>
      <w:r w:rsidRPr="006B2D13">
        <w:t>.</w:t>
      </w:r>
      <w:r w:rsidR="00041DC0">
        <w:t xml:space="preserve"> </w:t>
      </w:r>
    </w:p>
    <w:p w:rsidR="002774F6" w:rsidRDefault="002774F6" w:rsidP="003566AF">
      <w:pPr>
        <w:spacing w:after="0"/>
        <w:jc w:val="both"/>
      </w:pPr>
    </w:p>
    <w:p w:rsidR="002774F6" w:rsidRPr="00EB5C4C" w:rsidRDefault="00EB5C4C" w:rsidP="003566AF">
      <w:pPr>
        <w:spacing w:after="0"/>
        <w:jc w:val="both"/>
        <w:rPr>
          <w:b/>
        </w:rPr>
      </w:pPr>
      <w:r w:rsidRPr="00EB5C4C">
        <w:rPr>
          <w:b/>
        </w:rPr>
        <w:t>Współpraca w obszarze historii</w:t>
      </w:r>
    </w:p>
    <w:p w:rsidR="00351CD7" w:rsidRPr="006B2D13" w:rsidRDefault="00D25ADB" w:rsidP="003566AF">
      <w:pPr>
        <w:spacing w:after="0"/>
        <w:jc w:val="both"/>
      </w:pPr>
      <w:r>
        <w:t>Naukowcy i studenci</w:t>
      </w:r>
      <w:r w:rsidR="001C1175" w:rsidRPr="006B2D13">
        <w:t xml:space="preserve"> </w:t>
      </w:r>
      <w:r>
        <w:t>uniwersytetu</w:t>
      </w:r>
      <w:r w:rsidR="001C1175" w:rsidRPr="006B2D13">
        <w:t xml:space="preserve"> </w:t>
      </w:r>
      <w:r w:rsidR="00C96BEA">
        <w:t>wrocławski</w:t>
      </w:r>
      <w:r>
        <w:t>ego wydziału archeologicznego</w:t>
      </w:r>
      <w:r w:rsidR="00C96BEA">
        <w:t xml:space="preserve"> </w:t>
      </w:r>
      <w:r w:rsidR="001C1175" w:rsidRPr="006B2D13">
        <w:t xml:space="preserve">wzięli </w:t>
      </w:r>
      <w:r w:rsidR="00351CD7" w:rsidRPr="006B2D13">
        <w:t xml:space="preserve">udział </w:t>
      </w:r>
      <w:r w:rsidR="0062273F">
        <w:br/>
      </w:r>
      <w:r w:rsidR="00351CD7" w:rsidRPr="006B2D13">
        <w:t xml:space="preserve">w archeologicznym obozie letnim organizowanym przez władze Obwodu Dniepropietrowskiego </w:t>
      </w:r>
      <w:r w:rsidR="009226EC">
        <w:br/>
      </w:r>
      <w:r w:rsidR="00351CD7" w:rsidRPr="006B2D13">
        <w:t xml:space="preserve">na terenie twierdzy </w:t>
      </w:r>
      <w:proofErr w:type="spellStart"/>
      <w:r w:rsidR="00351CD7" w:rsidRPr="006B2D13">
        <w:t>Kudak</w:t>
      </w:r>
      <w:proofErr w:type="spellEnd"/>
      <w:r w:rsidR="00351CD7" w:rsidRPr="006B2D13">
        <w:t xml:space="preserve"> wspólnie z ukraińs</w:t>
      </w:r>
      <w:r w:rsidR="00C96BEA">
        <w:t xml:space="preserve">kimi historykami i studentami. </w:t>
      </w:r>
      <w:r w:rsidR="001C1175" w:rsidRPr="006B2D13">
        <w:t>Mieli okazję zobaczyć</w:t>
      </w:r>
      <w:r w:rsidR="00351CD7" w:rsidRPr="006B2D13">
        <w:t xml:space="preserve"> </w:t>
      </w:r>
      <w:r w:rsidR="001C1175" w:rsidRPr="006B2D13">
        <w:t>rekonstrukcję historyczną oraz festiwal</w:t>
      </w:r>
      <w:r w:rsidR="00351CD7" w:rsidRPr="006B2D13">
        <w:t xml:space="preserve"> „Najlepsze miasto”.</w:t>
      </w:r>
    </w:p>
    <w:p w:rsidR="00351CD7" w:rsidRDefault="00351CD7" w:rsidP="003566AF">
      <w:pPr>
        <w:spacing w:after="0"/>
        <w:jc w:val="both"/>
      </w:pPr>
    </w:p>
    <w:p w:rsidR="00C66CE9" w:rsidRPr="006B2D13" w:rsidRDefault="00C66CE9" w:rsidP="003566AF">
      <w:pPr>
        <w:spacing w:after="0"/>
        <w:jc w:val="both"/>
      </w:pPr>
    </w:p>
    <w:p w:rsidR="008E2C46" w:rsidRPr="006B2D13" w:rsidRDefault="00392EED" w:rsidP="003566AF">
      <w:pPr>
        <w:spacing w:after="0"/>
        <w:jc w:val="both"/>
        <w:rPr>
          <w:rFonts w:eastAsia="Times New Roman"/>
          <w:b/>
          <w:color w:val="000000" w:themeColor="text1"/>
          <w:lang w:eastAsia="pl-PL"/>
        </w:rPr>
      </w:pPr>
      <w:r>
        <w:rPr>
          <w:rFonts w:eastAsia="Times New Roman"/>
          <w:b/>
          <w:color w:val="000000" w:themeColor="text1"/>
          <w:lang w:eastAsia="pl-PL"/>
        </w:rPr>
        <w:t>VI</w:t>
      </w:r>
      <w:r w:rsidR="008E2C46" w:rsidRPr="006B2D13">
        <w:rPr>
          <w:rFonts w:eastAsia="Times New Roman"/>
          <w:b/>
          <w:color w:val="000000" w:themeColor="text1"/>
          <w:lang w:eastAsia="pl-PL"/>
        </w:rPr>
        <w:t xml:space="preserve">. </w:t>
      </w:r>
      <w:r w:rsidR="00C66CE9" w:rsidRPr="006B2D13">
        <w:rPr>
          <w:rFonts w:eastAsia="Times New Roman"/>
          <w:b/>
          <w:color w:val="000000" w:themeColor="text1"/>
          <w:lang w:eastAsia="pl-PL"/>
        </w:rPr>
        <w:t>WSPÓŁPRACA ZE ZGROMADZENIEM REGIONÓW EUROPY</w:t>
      </w:r>
      <w:r w:rsidR="00C66CE9">
        <w:rPr>
          <w:rFonts w:eastAsia="Times New Roman"/>
          <w:b/>
          <w:color w:val="000000" w:themeColor="text1"/>
          <w:lang w:eastAsia="pl-PL"/>
        </w:rPr>
        <w:t xml:space="preserve"> (AER)</w:t>
      </w:r>
      <w:r w:rsidR="008E2C46" w:rsidRPr="006B2D13">
        <w:rPr>
          <w:rFonts w:eastAsia="Times New Roman"/>
          <w:b/>
          <w:color w:val="000000" w:themeColor="text1"/>
          <w:lang w:eastAsia="pl-PL"/>
        </w:rPr>
        <w:t xml:space="preserve">. </w:t>
      </w:r>
    </w:p>
    <w:p w:rsidR="00784127" w:rsidRDefault="008E2C46" w:rsidP="003566AF">
      <w:pPr>
        <w:spacing w:after="0"/>
        <w:jc w:val="both"/>
        <w:rPr>
          <w:color w:val="000000" w:themeColor="text1"/>
        </w:rPr>
      </w:pPr>
      <w:r w:rsidRPr="006B2D13">
        <w:rPr>
          <w:bCs/>
          <w:color w:val="000000" w:themeColor="text1"/>
        </w:rPr>
        <w:t>Zgromadzenie Regionów Europy (ARE)</w:t>
      </w:r>
      <w:r w:rsidRPr="006B2D13">
        <w:rPr>
          <w:b/>
          <w:bCs/>
          <w:color w:val="000000" w:themeColor="text1"/>
        </w:rPr>
        <w:t xml:space="preserve"> </w:t>
      </w:r>
      <w:r w:rsidRPr="006B2D13">
        <w:rPr>
          <w:color w:val="000000" w:themeColor="text1"/>
        </w:rPr>
        <w:t xml:space="preserve">istnieje od </w:t>
      </w:r>
      <w:r w:rsidRPr="006B2D13">
        <w:rPr>
          <w:bCs/>
          <w:color w:val="000000" w:themeColor="text1"/>
        </w:rPr>
        <w:t>1985 roku</w:t>
      </w:r>
      <w:r w:rsidRPr="006B2D13">
        <w:rPr>
          <w:color w:val="000000" w:themeColor="text1"/>
        </w:rPr>
        <w:t xml:space="preserve"> i jest forum politycznym oraz organizacją </w:t>
      </w:r>
      <w:r w:rsidRPr="006B2D13">
        <w:rPr>
          <w:bCs/>
          <w:color w:val="000000" w:themeColor="text1"/>
        </w:rPr>
        <w:t xml:space="preserve">regionów </w:t>
      </w:r>
      <w:r w:rsidR="00784127">
        <w:rPr>
          <w:bCs/>
          <w:color w:val="000000" w:themeColor="text1"/>
        </w:rPr>
        <w:t xml:space="preserve">położonych na obszarze całej </w:t>
      </w:r>
      <w:r w:rsidRPr="006B2D13">
        <w:rPr>
          <w:bCs/>
          <w:color w:val="000000" w:themeColor="text1"/>
        </w:rPr>
        <w:t xml:space="preserve">Europy. </w:t>
      </w:r>
      <w:r w:rsidRPr="006B2D13">
        <w:rPr>
          <w:color w:val="000000" w:themeColor="text1"/>
        </w:rPr>
        <w:t>Do</w:t>
      </w:r>
      <w:r w:rsidRPr="006B2D13">
        <w:rPr>
          <w:b/>
          <w:bCs/>
          <w:color w:val="000000" w:themeColor="text1"/>
        </w:rPr>
        <w:t xml:space="preserve"> </w:t>
      </w:r>
      <w:r w:rsidR="00784127">
        <w:rPr>
          <w:bCs/>
          <w:color w:val="000000" w:themeColor="text1"/>
        </w:rPr>
        <w:t>AER</w:t>
      </w:r>
      <w:r w:rsidRPr="006B2D13">
        <w:rPr>
          <w:color w:val="000000" w:themeColor="text1"/>
        </w:rPr>
        <w:t xml:space="preserve"> należy </w:t>
      </w:r>
      <w:r w:rsidRPr="006B2D13">
        <w:rPr>
          <w:bCs/>
          <w:color w:val="000000" w:themeColor="text1"/>
        </w:rPr>
        <w:t>230</w:t>
      </w:r>
      <w:r w:rsidRPr="006B2D13">
        <w:rPr>
          <w:color w:val="000000" w:themeColor="text1"/>
        </w:rPr>
        <w:t xml:space="preserve"> regionów z </w:t>
      </w:r>
      <w:r w:rsidRPr="006B2D13">
        <w:rPr>
          <w:bCs/>
          <w:color w:val="000000" w:themeColor="text1"/>
        </w:rPr>
        <w:t>35</w:t>
      </w:r>
      <w:r w:rsidRPr="006B2D13">
        <w:rPr>
          <w:color w:val="000000" w:themeColor="text1"/>
        </w:rPr>
        <w:t xml:space="preserve"> różnych krajów europejskich oraz </w:t>
      </w:r>
      <w:r w:rsidRPr="006B2D13">
        <w:rPr>
          <w:bCs/>
          <w:color w:val="000000" w:themeColor="text1"/>
        </w:rPr>
        <w:t>15</w:t>
      </w:r>
      <w:r w:rsidRPr="006B2D13">
        <w:rPr>
          <w:b/>
          <w:bCs/>
          <w:color w:val="000000" w:themeColor="text1"/>
        </w:rPr>
        <w:t xml:space="preserve"> </w:t>
      </w:r>
      <w:r w:rsidRPr="006B2D13">
        <w:rPr>
          <w:color w:val="000000" w:themeColor="text1"/>
        </w:rPr>
        <w:t>organizacji międzyregionalnych. Przedstawiciele Dolnego Śląska reprezentują region we władzach podkomisji ds. współpracy międzynarodowej w Komisji 3. AER oraz Regionalnej Sieci Młodzieżowej AER.</w:t>
      </w:r>
      <w:r w:rsidR="00C15460" w:rsidRPr="006B2D13">
        <w:rPr>
          <w:color w:val="000000" w:themeColor="text1"/>
        </w:rPr>
        <w:t xml:space="preserve"> </w:t>
      </w:r>
    </w:p>
    <w:p w:rsidR="00C15460" w:rsidRPr="006B2D13" w:rsidRDefault="00C15460" w:rsidP="003566AF">
      <w:pPr>
        <w:spacing w:after="0"/>
        <w:jc w:val="both"/>
        <w:rPr>
          <w:color w:val="000000" w:themeColor="text1"/>
        </w:rPr>
      </w:pPr>
      <w:r w:rsidRPr="006B2D13">
        <w:rPr>
          <w:color w:val="000000" w:themeColor="text1"/>
        </w:rPr>
        <w:t>Współpraca z AER w 2013 roku koncentrowała się na udziale radnych w seminariach, konferencjach oraz Szkole Letniej AER.</w:t>
      </w:r>
    </w:p>
    <w:p w:rsidR="00406E9C" w:rsidRPr="006B2D13" w:rsidRDefault="00406E9C" w:rsidP="003566AF">
      <w:pPr>
        <w:spacing w:after="0"/>
        <w:jc w:val="both"/>
        <w:rPr>
          <w:color w:val="000000" w:themeColor="text1"/>
        </w:rPr>
      </w:pPr>
    </w:p>
    <w:p w:rsidR="007240B9" w:rsidRPr="006B2D13" w:rsidRDefault="007240B9" w:rsidP="003566AF">
      <w:pPr>
        <w:spacing w:after="0"/>
        <w:jc w:val="both"/>
        <w:rPr>
          <w:color w:val="000000" w:themeColor="text1"/>
        </w:rPr>
      </w:pPr>
    </w:p>
    <w:p w:rsidR="008E2C46" w:rsidRPr="006B2D13" w:rsidRDefault="008E2C46" w:rsidP="003566AF">
      <w:pPr>
        <w:spacing w:after="0"/>
        <w:jc w:val="both"/>
        <w:rPr>
          <w:b/>
          <w:color w:val="000000" w:themeColor="text1"/>
        </w:rPr>
      </w:pPr>
      <w:r w:rsidRPr="006B2D13">
        <w:rPr>
          <w:b/>
          <w:color w:val="000000" w:themeColor="text1"/>
        </w:rPr>
        <w:t xml:space="preserve">V. </w:t>
      </w:r>
      <w:r w:rsidR="007240B9" w:rsidRPr="006B2D13">
        <w:rPr>
          <w:b/>
          <w:color w:val="000000" w:themeColor="text1"/>
        </w:rPr>
        <w:t>WSPÓŁPRACA Z KRAJAMI AZJI</w:t>
      </w:r>
    </w:p>
    <w:p w:rsidR="0050007D" w:rsidRPr="0050007D" w:rsidRDefault="0050007D" w:rsidP="0050007D">
      <w:pPr>
        <w:spacing w:after="0"/>
        <w:jc w:val="center"/>
        <w:rPr>
          <w:b/>
          <w:color w:val="000000" w:themeColor="text1"/>
          <w:u w:val="single"/>
        </w:rPr>
      </w:pPr>
      <w:r w:rsidRPr="0050007D">
        <w:rPr>
          <w:b/>
          <w:color w:val="000000" w:themeColor="text1"/>
          <w:u w:val="single"/>
        </w:rPr>
        <w:t>Chiny</w:t>
      </w:r>
    </w:p>
    <w:p w:rsidR="0071236A" w:rsidRDefault="00D35FA3" w:rsidP="003566AF">
      <w:pPr>
        <w:spacing w:after="0"/>
        <w:jc w:val="both"/>
        <w:rPr>
          <w:color w:val="000000" w:themeColor="text1"/>
        </w:rPr>
      </w:pPr>
      <w:r w:rsidRPr="006B2D13">
        <w:rPr>
          <w:color w:val="000000" w:themeColor="text1"/>
        </w:rPr>
        <w:t>Przedstawiciele Samorządu Województwa Dolnośląskiego uczestniczyli w</w:t>
      </w:r>
      <w:r w:rsidR="00A2176B" w:rsidRPr="006B2D13">
        <w:rPr>
          <w:color w:val="000000" w:themeColor="text1"/>
        </w:rPr>
        <w:t xml:space="preserve"> </w:t>
      </w:r>
      <w:r w:rsidR="00A2176B" w:rsidRPr="00A04684">
        <w:rPr>
          <w:i/>
          <w:color w:val="000000" w:themeColor="text1"/>
        </w:rPr>
        <w:t>I Forum Regionów Polska-Chiny</w:t>
      </w:r>
      <w:r w:rsidR="00A2176B" w:rsidRPr="006B2D13">
        <w:rPr>
          <w:color w:val="000000" w:themeColor="text1"/>
        </w:rPr>
        <w:t>, które odbyło się 21-22 kwietnia w Gdańsku.</w:t>
      </w:r>
      <w:r w:rsidR="00BD5B64" w:rsidRPr="006B2D13">
        <w:rPr>
          <w:color w:val="000000" w:themeColor="text1"/>
        </w:rPr>
        <w:t xml:space="preserve"> Wydarzenie adresowane było do regionów, które mają lub zamierzają podpisać porozumienia o współpracy partnerskiej z Chinami. </w:t>
      </w:r>
    </w:p>
    <w:p w:rsidR="00A04684" w:rsidRPr="006B2D13" w:rsidRDefault="00A04684" w:rsidP="003566AF">
      <w:pPr>
        <w:spacing w:after="0"/>
        <w:jc w:val="both"/>
        <w:rPr>
          <w:color w:val="000000" w:themeColor="text1"/>
        </w:rPr>
      </w:pPr>
    </w:p>
    <w:p w:rsidR="000C3738" w:rsidRDefault="00A04684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Pr="006B2D13">
        <w:rPr>
          <w:color w:val="000000" w:themeColor="text1"/>
        </w:rPr>
        <w:t xml:space="preserve"> listopadzie </w:t>
      </w:r>
      <w:r w:rsidR="009D5D16" w:rsidRPr="006B2D13">
        <w:rPr>
          <w:color w:val="000000" w:themeColor="text1"/>
        </w:rPr>
        <w:t>Marszałek przebywał z wizytą w Chinach</w:t>
      </w:r>
      <w:r>
        <w:rPr>
          <w:color w:val="000000" w:themeColor="text1"/>
        </w:rPr>
        <w:t>.</w:t>
      </w:r>
      <w:r w:rsidR="009D5D16" w:rsidRPr="006B2D13">
        <w:rPr>
          <w:color w:val="000000" w:themeColor="text1"/>
        </w:rPr>
        <w:t xml:space="preserve"> </w:t>
      </w:r>
      <w:r w:rsidR="00A967BA" w:rsidRPr="006B2D13">
        <w:rPr>
          <w:color w:val="000000" w:themeColor="text1"/>
        </w:rPr>
        <w:t>Tematem wizyty by</w:t>
      </w:r>
      <w:r w:rsidR="009D5D16" w:rsidRPr="006B2D13">
        <w:rPr>
          <w:color w:val="000000" w:themeColor="text1"/>
        </w:rPr>
        <w:t xml:space="preserve">ły nowoczesne technologie oraz rozwój sektora IT. Przedstawiciele Ministerstwa Administracji i Cyfryzacji oraz reprezentanci regionów uczestniczyli w targach China Hi-Tech Fair 2013. </w:t>
      </w:r>
    </w:p>
    <w:p w:rsidR="00A04684" w:rsidRDefault="00A04684" w:rsidP="003566AF">
      <w:pPr>
        <w:spacing w:after="0"/>
        <w:jc w:val="both"/>
        <w:rPr>
          <w:color w:val="000000" w:themeColor="text1"/>
        </w:rPr>
      </w:pPr>
    </w:p>
    <w:p w:rsidR="00A04684" w:rsidRPr="00A04684" w:rsidRDefault="00A04684" w:rsidP="00A04684">
      <w:pPr>
        <w:spacing w:after="0"/>
        <w:jc w:val="center"/>
        <w:rPr>
          <w:b/>
          <w:color w:val="000000" w:themeColor="text1"/>
          <w:u w:val="single"/>
        </w:rPr>
      </w:pPr>
      <w:r w:rsidRPr="00A04684">
        <w:rPr>
          <w:b/>
          <w:color w:val="000000" w:themeColor="text1"/>
          <w:u w:val="single"/>
        </w:rPr>
        <w:t>Kazachstan</w:t>
      </w:r>
    </w:p>
    <w:p w:rsidR="000C3738" w:rsidRPr="006B2D13" w:rsidRDefault="00623D27" w:rsidP="003566A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 2013 roku odby</w:t>
      </w:r>
      <w:r w:rsidR="000C3738" w:rsidRPr="006B2D13">
        <w:rPr>
          <w:color w:val="000000" w:themeColor="text1"/>
        </w:rPr>
        <w:t xml:space="preserve">ły się spotkania związane z możliwościami nawiązania współpracy gospodarczej </w:t>
      </w:r>
      <w:r>
        <w:rPr>
          <w:color w:val="000000" w:themeColor="text1"/>
        </w:rPr>
        <w:br/>
      </w:r>
      <w:r w:rsidR="000C3738" w:rsidRPr="006B2D13">
        <w:rPr>
          <w:color w:val="000000" w:themeColor="text1"/>
        </w:rPr>
        <w:t xml:space="preserve">z Kazachstanem. </w:t>
      </w:r>
      <w:r w:rsidR="000C3738" w:rsidRPr="006B2D13">
        <w:t>Dziedziny współpracy interesujące dla strony kazachstańskiej to: farmacja, transfer technologii, sektor chemiczny, sektor górniczy, rolniczy, edukacyjny, badania i rozwój. Planowano udział przedstawicieli Samorządu Województwa Dolnośląskiego oraz firm z regionu w I Forum Regionalnym Polska-Kazachstan we wrześniu 2013 roku w Astanie i Karagandzie. Ostatecznie władze Kazachstanu zrezygnowałyz organizacji tego wydarzenia</w:t>
      </w:r>
      <w:r w:rsidR="00497EB9" w:rsidRPr="006B2D13">
        <w:t xml:space="preserve"> w 2013 roku</w:t>
      </w:r>
      <w:r w:rsidR="000C3738" w:rsidRPr="006B2D13">
        <w:t>.</w:t>
      </w:r>
    </w:p>
    <w:p w:rsidR="008E2C46" w:rsidRDefault="008E2C46" w:rsidP="003566AF">
      <w:pPr>
        <w:spacing w:after="0"/>
        <w:jc w:val="both"/>
        <w:rPr>
          <w:rFonts w:eastAsia="Times New Roman"/>
          <w:b/>
          <w:color w:val="000000" w:themeColor="text1"/>
          <w:lang w:eastAsia="pl-PL"/>
        </w:rPr>
      </w:pPr>
      <w:r w:rsidRPr="006B2D13">
        <w:rPr>
          <w:rFonts w:eastAsia="Times New Roman"/>
          <w:b/>
          <w:color w:val="000000" w:themeColor="text1"/>
          <w:lang w:eastAsia="pl-PL"/>
        </w:rPr>
        <w:lastRenderedPageBreak/>
        <w:t>VI</w:t>
      </w:r>
      <w:r w:rsidR="008E79F1">
        <w:rPr>
          <w:rFonts w:eastAsia="Times New Roman"/>
          <w:b/>
          <w:color w:val="000000" w:themeColor="text1"/>
          <w:lang w:eastAsia="pl-PL"/>
        </w:rPr>
        <w:t>I</w:t>
      </w:r>
      <w:r w:rsidRPr="006B2D13">
        <w:rPr>
          <w:rFonts w:eastAsia="Times New Roman"/>
          <w:b/>
          <w:color w:val="000000" w:themeColor="text1"/>
          <w:lang w:eastAsia="pl-PL"/>
        </w:rPr>
        <w:t xml:space="preserve">. </w:t>
      </w:r>
      <w:r w:rsidR="008E79F1" w:rsidRPr="006B2D13">
        <w:rPr>
          <w:rFonts w:eastAsia="Times New Roman"/>
          <w:b/>
          <w:color w:val="000000" w:themeColor="text1"/>
          <w:lang w:eastAsia="pl-PL"/>
        </w:rPr>
        <w:t>WSPÓŁPRACA GOSPODARCZA</w:t>
      </w:r>
    </w:p>
    <w:p w:rsidR="009C052A" w:rsidRPr="006B2D13" w:rsidRDefault="009C052A" w:rsidP="003566AF">
      <w:pPr>
        <w:spacing w:after="0"/>
        <w:jc w:val="both"/>
        <w:rPr>
          <w:rFonts w:eastAsia="Times New Roman"/>
          <w:b/>
          <w:color w:val="000000" w:themeColor="text1"/>
          <w:lang w:eastAsia="pl-PL"/>
        </w:rPr>
      </w:pPr>
    </w:p>
    <w:p w:rsidR="009A08B8" w:rsidRPr="009A08B8" w:rsidRDefault="009A08B8" w:rsidP="009A08B8">
      <w:pPr>
        <w:spacing w:after="0"/>
        <w:jc w:val="center"/>
        <w:rPr>
          <w:rFonts w:eastAsia="Times New Roman"/>
          <w:b/>
          <w:color w:val="000000" w:themeColor="text1"/>
          <w:u w:val="single"/>
          <w:lang w:eastAsia="pl-PL"/>
        </w:rPr>
      </w:pPr>
      <w:r w:rsidRPr="009A08B8">
        <w:rPr>
          <w:rFonts w:eastAsia="Times New Roman"/>
          <w:b/>
          <w:color w:val="000000" w:themeColor="text1"/>
          <w:u w:val="single"/>
          <w:lang w:eastAsia="pl-PL"/>
        </w:rPr>
        <w:t>Iracki Kurdystan</w:t>
      </w:r>
    </w:p>
    <w:p w:rsidR="009D5D16" w:rsidRDefault="00067490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  <w:r w:rsidRPr="006B2D13">
        <w:rPr>
          <w:rFonts w:eastAsia="Times New Roman"/>
          <w:color w:val="000000" w:themeColor="text1"/>
          <w:lang w:eastAsia="pl-PL"/>
        </w:rPr>
        <w:t xml:space="preserve">Zachodnia Izba Gospodarcza oraz JCC (Junior Chamber </w:t>
      </w:r>
      <w:r w:rsidR="00ED5E08" w:rsidRPr="006B2D13">
        <w:rPr>
          <w:rFonts w:eastAsia="Times New Roman"/>
          <w:color w:val="000000" w:themeColor="text1"/>
          <w:lang w:eastAsia="pl-PL"/>
        </w:rPr>
        <w:t>International</w:t>
      </w:r>
      <w:r w:rsidRPr="006B2D13">
        <w:rPr>
          <w:rFonts w:eastAsia="Times New Roman"/>
          <w:color w:val="000000" w:themeColor="text1"/>
          <w:lang w:eastAsia="pl-PL"/>
        </w:rPr>
        <w:t xml:space="preserve">, Izba Młodych Przedsiębiorców), </w:t>
      </w:r>
      <w:r w:rsidR="00961368">
        <w:rPr>
          <w:rFonts w:eastAsia="Times New Roman"/>
          <w:color w:val="000000" w:themeColor="text1"/>
          <w:lang w:eastAsia="pl-PL"/>
        </w:rPr>
        <w:t>przy wsparciu</w:t>
      </w:r>
      <w:r w:rsidRPr="006B2D13">
        <w:rPr>
          <w:rFonts w:eastAsia="Times New Roman"/>
          <w:color w:val="000000" w:themeColor="text1"/>
          <w:lang w:eastAsia="pl-PL"/>
        </w:rPr>
        <w:t xml:space="preserve"> Samorządu Województwa Dolnośląskiego, </w:t>
      </w:r>
      <w:r w:rsidR="00961368">
        <w:rPr>
          <w:rFonts w:eastAsia="Times New Roman"/>
          <w:color w:val="000000" w:themeColor="text1"/>
          <w:lang w:eastAsia="pl-PL"/>
        </w:rPr>
        <w:t xml:space="preserve">zorganizowały </w:t>
      </w:r>
      <w:r w:rsidR="00961368" w:rsidRPr="00384C81">
        <w:rPr>
          <w:rFonts w:eastAsia="Times New Roman"/>
          <w:color w:val="000000" w:themeColor="text1"/>
          <w:lang w:eastAsia="pl-PL"/>
        </w:rPr>
        <w:t>9-11 września</w:t>
      </w:r>
      <w:r w:rsidR="00961368" w:rsidRPr="006B2D13">
        <w:rPr>
          <w:rFonts w:eastAsia="Times New Roman"/>
          <w:b/>
          <w:color w:val="000000" w:themeColor="text1"/>
          <w:lang w:eastAsia="pl-PL"/>
        </w:rPr>
        <w:t xml:space="preserve"> </w:t>
      </w:r>
      <w:r w:rsidR="00961368">
        <w:rPr>
          <w:rFonts w:eastAsia="Times New Roman"/>
          <w:color w:val="000000" w:themeColor="text1"/>
          <w:lang w:eastAsia="pl-PL"/>
        </w:rPr>
        <w:t>na</w:t>
      </w:r>
      <w:r w:rsidRPr="006B2D13">
        <w:rPr>
          <w:rFonts w:eastAsia="Times New Roman"/>
          <w:color w:val="000000" w:themeColor="text1"/>
          <w:lang w:eastAsia="pl-PL"/>
        </w:rPr>
        <w:t xml:space="preserve"> Dolny</w:t>
      </w:r>
      <w:r w:rsidR="00961368">
        <w:rPr>
          <w:rFonts w:eastAsia="Times New Roman"/>
          <w:color w:val="000000" w:themeColor="text1"/>
          <w:lang w:eastAsia="pl-PL"/>
        </w:rPr>
        <w:t>m</w:t>
      </w:r>
      <w:r w:rsidRPr="006B2D13">
        <w:rPr>
          <w:rFonts w:eastAsia="Times New Roman"/>
          <w:color w:val="000000" w:themeColor="text1"/>
          <w:lang w:eastAsia="pl-PL"/>
        </w:rPr>
        <w:t xml:space="preserve"> Śląsk</w:t>
      </w:r>
      <w:r w:rsidR="00961368">
        <w:rPr>
          <w:rFonts w:eastAsia="Times New Roman"/>
          <w:color w:val="000000" w:themeColor="text1"/>
          <w:lang w:eastAsia="pl-PL"/>
        </w:rPr>
        <w:t>u wizytę</w:t>
      </w:r>
      <w:r w:rsidRPr="006B2D13">
        <w:rPr>
          <w:rFonts w:eastAsia="Times New Roman"/>
          <w:color w:val="000000" w:themeColor="text1"/>
          <w:lang w:eastAsia="pl-PL"/>
        </w:rPr>
        <w:t xml:space="preserve"> przedsiębiorców z Autonomicznego</w:t>
      </w:r>
      <w:r w:rsidR="00961368">
        <w:rPr>
          <w:rFonts w:eastAsia="Times New Roman"/>
          <w:color w:val="000000" w:themeColor="text1"/>
          <w:lang w:eastAsia="pl-PL"/>
        </w:rPr>
        <w:t xml:space="preserve"> Regionu Irackiego Kurdystanu. </w:t>
      </w:r>
      <w:r w:rsidRPr="006B2D13">
        <w:rPr>
          <w:rFonts w:eastAsia="Times New Roman"/>
          <w:color w:val="000000" w:themeColor="text1"/>
          <w:lang w:eastAsia="pl-PL"/>
        </w:rPr>
        <w:t xml:space="preserve">Przedsiębiorcy reprezentowali branże motoryzacyjną, materiałów budowlanych, nieruchomości, kosmetyczną oraz spożywczą. Ich partnerami do rozmów handlowych były dolnośląskie firmy. Iracki Kurdystan jest najbezpieczniejszą częścią Iraku, dlatego </w:t>
      </w:r>
      <w:r w:rsidR="001E0A4B" w:rsidRPr="006B2D13">
        <w:rPr>
          <w:rFonts w:eastAsia="Times New Roman"/>
          <w:color w:val="000000" w:themeColor="text1"/>
          <w:lang w:eastAsia="pl-PL"/>
        </w:rPr>
        <w:t>inwestycje ulokowały tam</w:t>
      </w:r>
      <w:r w:rsidRPr="006B2D13">
        <w:rPr>
          <w:rFonts w:eastAsia="Times New Roman"/>
          <w:color w:val="000000" w:themeColor="text1"/>
          <w:lang w:eastAsia="pl-PL"/>
        </w:rPr>
        <w:t xml:space="preserve"> firmy </w:t>
      </w:r>
      <w:r w:rsidR="001E0A4B" w:rsidRPr="006B2D13">
        <w:rPr>
          <w:rFonts w:eastAsia="Times New Roman"/>
          <w:color w:val="000000" w:themeColor="text1"/>
          <w:lang w:eastAsia="pl-PL"/>
        </w:rPr>
        <w:t>m. in. z USA, Niemiec, Szwecji.</w:t>
      </w:r>
    </w:p>
    <w:p w:rsidR="009C052A" w:rsidRDefault="009C052A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</w:p>
    <w:p w:rsidR="00EB6CB2" w:rsidRPr="009A08B8" w:rsidRDefault="009A08B8" w:rsidP="009A08B8">
      <w:pPr>
        <w:spacing w:after="0"/>
        <w:jc w:val="center"/>
        <w:rPr>
          <w:rFonts w:eastAsia="Times New Roman"/>
          <w:b/>
          <w:color w:val="000000" w:themeColor="text1"/>
          <w:u w:val="single"/>
          <w:lang w:eastAsia="pl-PL"/>
        </w:rPr>
      </w:pPr>
      <w:r w:rsidRPr="009A08B8">
        <w:rPr>
          <w:rFonts w:eastAsia="Times New Roman"/>
          <w:b/>
          <w:color w:val="000000" w:themeColor="text1"/>
          <w:u w:val="single"/>
          <w:lang w:eastAsia="pl-PL"/>
        </w:rPr>
        <w:t>Turcja</w:t>
      </w:r>
    </w:p>
    <w:p w:rsidR="00984BEB" w:rsidRPr="006B2D13" w:rsidRDefault="00984BEB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  <w:r w:rsidRPr="009A08B8">
        <w:rPr>
          <w:rFonts w:eastAsia="Times New Roman"/>
          <w:color w:val="000000" w:themeColor="text1"/>
          <w:lang w:eastAsia="pl-PL"/>
        </w:rPr>
        <w:t xml:space="preserve">26 września </w:t>
      </w:r>
      <w:r w:rsidRPr="006B2D13">
        <w:rPr>
          <w:rFonts w:eastAsia="Times New Roman"/>
          <w:color w:val="000000" w:themeColor="text1"/>
          <w:lang w:eastAsia="pl-PL"/>
        </w:rPr>
        <w:t>przedstawiciele firm z Turcji złożyli wizytę na Dolnym Śląsku. Podczas</w:t>
      </w:r>
      <w:r w:rsidR="00497EB9" w:rsidRPr="006B2D13">
        <w:rPr>
          <w:rFonts w:eastAsia="Times New Roman"/>
          <w:color w:val="000000" w:themeColor="text1"/>
          <w:lang w:eastAsia="pl-PL"/>
        </w:rPr>
        <w:t xml:space="preserve"> spotkania</w:t>
      </w:r>
      <w:r w:rsidRPr="006B2D13">
        <w:rPr>
          <w:rFonts w:eastAsia="Times New Roman"/>
          <w:color w:val="000000" w:themeColor="text1"/>
          <w:lang w:eastAsia="pl-PL"/>
        </w:rPr>
        <w:t xml:space="preserve"> </w:t>
      </w:r>
      <w:r w:rsidR="009A08B8">
        <w:rPr>
          <w:rFonts w:eastAsia="Times New Roman"/>
          <w:color w:val="000000" w:themeColor="text1"/>
          <w:lang w:eastAsia="pl-PL"/>
        </w:rPr>
        <w:br/>
      </w:r>
      <w:r w:rsidRPr="006B2D13">
        <w:rPr>
          <w:rFonts w:eastAsia="Times New Roman"/>
          <w:color w:val="000000" w:themeColor="text1"/>
          <w:lang w:eastAsia="pl-PL"/>
        </w:rPr>
        <w:t>w Urzędzie Marszałkows</w:t>
      </w:r>
      <w:r w:rsidR="00497EB9" w:rsidRPr="006B2D13">
        <w:rPr>
          <w:rFonts w:eastAsia="Times New Roman"/>
          <w:color w:val="000000" w:themeColor="text1"/>
          <w:lang w:eastAsia="pl-PL"/>
        </w:rPr>
        <w:t>kim Województwa Dolnośląskiego reprezentanci</w:t>
      </w:r>
      <w:r w:rsidRPr="006B2D13">
        <w:rPr>
          <w:rFonts w:eastAsia="Times New Roman"/>
          <w:color w:val="000000" w:themeColor="text1"/>
          <w:lang w:eastAsia="pl-PL"/>
        </w:rPr>
        <w:t xml:space="preserve"> tureckich firm uzyskali informacje o potencjale gospodarczym, innowacyjnym i </w:t>
      </w:r>
      <w:r w:rsidR="001E0A4B" w:rsidRPr="006B2D13">
        <w:rPr>
          <w:rFonts w:eastAsia="Times New Roman"/>
          <w:color w:val="000000" w:themeColor="text1"/>
          <w:lang w:eastAsia="pl-PL"/>
        </w:rPr>
        <w:t>turystycznym Dolnego Śląska, a także</w:t>
      </w:r>
      <w:r w:rsidRPr="006B2D13">
        <w:rPr>
          <w:rFonts w:eastAsia="Times New Roman"/>
          <w:color w:val="000000" w:themeColor="text1"/>
          <w:lang w:eastAsia="pl-PL"/>
        </w:rPr>
        <w:t xml:space="preserve"> spotkali się z </w:t>
      </w:r>
      <w:r w:rsidR="00497EB9" w:rsidRPr="006B2D13">
        <w:rPr>
          <w:rFonts w:eastAsia="Times New Roman"/>
          <w:color w:val="000000" w:themeColor="text1"/>
          <w:lang w:eastAsia="pl-PL"/>
        </w:rPr>
        <w:t>dolnośląskimi przedsiębiorcami z branż</w:t>
      </w:r>
      <w:r w:rsidRPr="006B2D13">
        <w:rPr>
          <w:rFonts w:eastAsia="Times New Roman"/>
          <w:color w:val="000000" w:themeColor="text1"/>
          <w:lang w:eastAsia="pl-PL"/>
        </w:rPr>
        <w:t xml:space="preserve"> budowlanej oraz przetwórstwa warzyw </w:t>
      </w:r>
      <w:r w:rsidR="00342B90">
        <w:rPr>
          <w:rFonts w:eastAsia="Times New Roman"/>
          <w:color w:val="000000" w:themeColor="text1"/>
          <w:lang w:eastAsia="pl-PL"/>
        </w:rPr>
        <w:br/>
      </w:r>
      <w:r w:rsidRPr="006B2D13">
        <w:rPr>
          <w:rFonts w:eastAsia="Times New Roman"/>
          <w:color w:val="000000" w:themeColor="text1"/>
          <w:lang w:eastAsia="pl-PL"/>
        </w:rPr>
        <w:t xml:space="preserve">i owoców.  </w:t>
      </w:r>
      <w:r w:rsidR="00A175C5" w:rsidRPr="006B2D13">
        <w:rPr>
          <w:rFonts w:eastAsia="Times New Roman"/>
          <w:color w:val="000000" w:themeColor="text1"/>
          <w:lang w:eastAsia="pl-PL"/>
        </w:rPr>
        <w:t xml:space="preserve">Przedsiębiorcy z Turcji dowiedzieli się o możliwościach inwestowania na Dolnym Śląsku. </w:t>
      </w:r>
    </w:p>
    <w:p w:rsidR="009D5D16" w:rsidRDefault="009D5D16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</w:p>
    <w:p w:rsidR="00342B90" w:rsidRPr="006B2D13" w:rsidRDefault="00342B90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</w:p>
    <w:p w:rsidR="008E2C46" w:rsidRPr="006B2D13" w:rsidRDefault="00D35FA3" w:rsidP="003566AF">
      <w:pPr>
        <w:spacing w:after="0"/>
        <w:jc w:val="both"/>
        <w:rPr>
          <w:rFonts w:eastAsia="Times New Roman"/>
          <w:color w:val="000000" w:themeColor="text1"/>
          <w:lang w:eastAsia="pl-PL"/>
        </w:rPr>
      </w:pPr>
      <w:r w:rsidRPr="006B2D13">
        <w:rPr>
          <w:b/>
          <w:color w:val="000000" w:themeColor="text1"/>
        </w:rPr>
        <w:t>VII</w:t>
      </w:r>
      <w:r w:rsidR="008E79F1">
        <w:rPr>
          <w:b/>
          <w:color w:val="000000" w:themeColor="text1"/>
        </w:rPr>
        <w:t>I</w:t>
      </w:r>
      <w:r w:rsidRPr="006B2D13">
        <w:rPr>
          <w:b/>
          <w:color w:val="000000" w:themeColor="text1"/>
        </w:rPr>
        <w:t>.</w:t>
      </w:r>
      <w:r w:rsidR="008E2C46" w:rsidRPr="006B2D13">
        <w:rPr>
          <w:b/>
          <w:color w:val="000000" w:themeColor="text1"/>
        </w:rPr>
        <w:t xml:space="preserve"> </w:t>
      </w:r>
      <w:r w:rsidR="008E79F1" w:rsidRPr="006B2D13">
        <w:rPr>
          <w:b/>
          <w:color w:val="000000" w:themeColor="text1"/>
        </w:rPr>
        <w:t>SPOTKANIA Z KORPUSEM DYPLOMATYCZNYM</w:t>
      </w:r>
    </w:p>
    <w:p w:rsidR="009319D9" w:rsidRDefault="009319D9" w:rsidP="00C203E3">
      <w:pPr>
        <w:spacing w:after="0"/>
        <w:jc w:val="both"/>
        <w:rPr>
          <w:b/>
          <w:color w:val="000000" w:themeColor="text1"/>
        </w:rPr>
      </w:pPr>
    </w:p>
    <w:p w:rsidR="00C203E3" w:rsidRDefault="003A4384" w:rsidP="00C203E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Kuba</w:t>
      </w:r>
    </w:p>
    <w:p w:rsidR="00E27601" w:rsidRPr="00C203E3" w:rsidRDefault="00E27601" w:rsidP="00C203E3">
      <w:pPr>
        <w:spacing w:after="0"/>
        <w:jc w:val="both"/>
        <w:rPr>
          <w:color w:val="000000" w:themeColor="text1"/>
        </w:rPr>
      </w:pPr>
      <w:r w:rsidRPr="009319D9">
        <w:rPr>
          <w:color w:val="000000" w:themeColor="text1"/>
        </w:rPr>
        <w:t>21 marca</w:t>
      </w:r>
      <w:r w:rsidRPr="00C203E3">
        <w:rPr>
          <w:b/>
          <w:color w:val="000000" w:themeColor="text1"/>
        </w:rPr>
        <w:t xml:space="preserve"> </w:t>
      </w:r>
      <w:r w:rsidR="003A4384" w:rsidRPr="003A4384">
        <w:rPr>
          <w:color w:val="000000" w:themeColor="text1"/>
        </w:rPr>
        <w:t>wizyta</w:t>
      </w:r>
      <w:r w:rsidR="003A4384">
        <w:rPr>
          <w:b/>
          <w:color w:val="000000" w:themeColor="text1"/>
        </w:rPr>
        <w:t xml:space="preserve"> </w:t>
      </w:r>
      <w:r w:rsidRPr="009319D9">
        <w:rPr>
          <w:color w:val="000000" w:themeColor="text1"/>
        </w:rPr>
        <w:t>Juan</w:t>
      </w:r>
      <w:r w:rsidR="003A4384" w:rsidRPr="009319D9">
        <w:rPr>
          <w:color w:val="000000" w:themeColor="text1"/>
        </w:rPr>
        <w:t>a</w:t>
      </w:r>
      <w:r w:rsidRPr="009319D9">
        <w:rPr>
          <w:color w:val="000000" w:themeColor="text1"/>
        </w:rPr>
        <w:t xml:space="preserve"> Castro Martinez, Ambasador Kuby,</w:t>
      </w:r>
      <w:r w:rsidRPr="00C203E3">
        <w:rPr>
          <w:b/>
          <w:color w:val="000000" w:themeColor="text1"/>
        </w:rPr>
        <w:t xml:space="preserve"> </w:t>
      </w:r>
      <w:r w:rsidRPr="00C203E3">
        <w:rPr>
          <w:color w:val="000000" w:themeColor="text1"/>
        </w:rPr>
        <w:t>złożył kurtuazyjną wizytę u Marszałka Województwa Dolnośląskiego. Tematami spotkania były wspólne inicjatywy w dziedzinach kultury oraz turystyki.</w:t>
      </w:r>
    </w:p>
    <w:p w:rsidR="003A4384" w:rsidRDefault="003A4384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</w:p>
    <w:p w:rsidR="003A4384" w:rsidRDefault="003A4384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Meksyk</w:t>
      </w:r>
    </w:p>
    <w:p w:rsidR="00917C12" w:rsidRPr="006B2D13" w:rsidRDefault="00917C12" w:rsidP="00C203E3">
      <w:pPr>
        <w:pStyle w:val="Akapitzlist"/>
        <w:spacing w:after="0"/>
        <w:ind w:left="0"/>
        <w:jc w:val="both"/>
        <w:rPr>
          <w:rFonts w:ascii="Calibri" w:hAnsi="Calibri"/>
          <w:color w:val="000000" w:themeColor="text1"/>
        </w:rPr>
      </w:pPr>
      <w:r w:rsidRPr="009319D9">
        <w:rPr>
          <w:rFonts w:ascii="Calibri" w:hAnsi="Calibri"/>
          <w:color w:val="000000" w:themeColor="text1"/>
        </w:rPr>
        <w:t>12 kwietnia</w:t>
      </w:r>
      <w:r w:rsidRPr="006B2D13">
        <w:rPr>
          <w:rFonts w:ascii="Calibri" w:hAnsi="Calibri"/>
          <w:b/>
          <w:color w:val="000000" w:themeColor="text1"/>
        </w:rPr>
        <w:t xml:space="preserve"> </w:t>
      </w:r>
      <w:r w:rsidRPr="006B2D13">
        <w:rPr>
          <w:rFonts w:ascii="Calibri" w:hAnsi="Calibri"/>
          <w:color w:val="000000" w:themeColor="text1"/>
        </w:rPr>
        <w:t>roku Ricardo Vilanueva, Ambasador Meksyku, spotkał się z Wicemarszałkiem Województwa Dolnośląskiego. Tematami spotkania była możliwość zacieśnienia więzi gospodarczych między Polską a Meksykiem.</w:t>
      </w:r>
    </w:p>
    <w:p w:rsidR="003A4384" w:rsidRDefault="003A4384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</w:p>
    <w:p w:rsidR="003A4384" w:rsidRDefault="003A4384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Ta</w:t>
      </w:r>
      <w:r w:rsidR="008920F8">
        <w:rPr>
          <w:rFonts w:ascii="Calibri" w:hAnsi="Calibri"/>
          <w:b/>
          <w:color w:val="000000" w:themeColor="text1"/>
        </w:rPr>
        <w:t>jwan</w:t>
      </w:r>
    </w:p>
    <w:p w:rsidR="00AA5A31" w:rsidRPr="006B2D13" w:rsidRDefault="00AA5A31" w:rsidP="00C203E3">
      <w:pPr>
        <w:pStyle w:val="Akapitzlist"/>
        <w:spacing w:after="0"/>
        <w:ind w:left="0"/>
        <w:jc w:val="both"/>
        <w:rPr>
          <w:rFonts w:ascii="Calibri" w:hAnsi="Calibri"/>
          <w:color w:val="000000" w:themeColor="text1"/>
        </w:rPr>
      </w:pPr>
      <w:r w:rsidRPr="009319D9">
        <w:rPr>
          <w:rFonts w:ascii="Calibri" w:hAnsi="Calibri"/>
          <w:color w:val="000000" w:themeColor="text1"/>
        </w:rPr>
        <w:t>7 maja</w:t>
      </w:r>
      <w:r w:rsidRPr="006B2D13">
        <w:rPr>
          <w:rFonts w:ascii="Calibri" w:hAnsi="Calibri"/>
          <w:b/>
          <w:color w:val="000000" w:themeColor="text1"/>
        </w:rPr>
        <w:t xml:space="preserve"> </w:t>
      </w:r>
      <w:r w:rsidRPr="006B2D13">
        <w:rPr>
          <w:rFonts w:ascii="Calibri" w:hAnsi="Calibri"/>
          <w:color w:val="000000" w:themeColor="text1"/>
        </w:rPr>
        <w:t xml:space="preserve">Jack K. Chiang, Dyrektor Biura Gospodarczego i Kulturalnego Taipei w Polsce, spotkał się </w:t>
      </w:r>
      <w:r w:rsidR="009319D9">
        <w:rPr>
          <w:rFonts w:ascii="Calibri" w:hAnsi="Calibri"/>
          <w:color w:val="000000" w:themeColor="text1"/>
        </w:rPr>
        <w:br/>
      </w:r>
      <w:r w:rsidRPr="006B2D13">
        <w:rPr>
          <w:rFonts w:ascii="Calibri" w:hAnsi="Calibri"/>
          <w:color w:val="000000" w:themeColor="text1"/>
        </w:rPr>
        <w:t>z Marszałkiem</w:t>
      </w:r>
      <w:r w:rsidR="009319D9">
        <w:rPr>
          <w:rFonts w:ascii="Calibri" w:hAnsi="Calibri"/>
          <w:color w:val="000000" w:themeColor="text1"/>
        </w:rPr>
        <w:t xml:space="preserve">. </w:t>
      </w:r>
      <w:r w:rsidRPr="006B2D13">
        <w:rPr>
          <w:rFonts w:ascii="Calibri" w:hAnsi="Calibri"/>
          <w:color w:val="000000" w:themeColor="text1"/>
        </w:rPr>
        <w:t xml:space="preserve">Podczas spotkania rozmawiano o potencjalnych przedsięwzięciach gospodarczych. </w:t>
      </w:r>
    </w:p>
    <w:p w:rsidR="00174282" w:rsidRDefault="00174282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</w:p>
    <w:p w:rsidR="003A4384" w:rsidRDefault="003A4384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Republika Czeska</w:t>
      </w:r>
    </w:p>
    <w:p w:rsidR="00AA5A31" w:rsidRPr="006B2D13" w:rsidRDefault="00AA5A31" w:rsidP="00C203E3">
      <w:pPr>
        <w:pStyle w:val="Akapitzlist"/>
        <w:spacing w:after="0"/>
        <w:ind w:left="0"/>
        <w:jc w:val="both"/>
        <w:rPr>
          <w:rFonts w:ascii="Calibri" w:hAnsi="Calibri"/>
          <w:color w:val="000000" w:themeColor="text1"/>
        </w:rPr>
      </w:pPr>
      <w:r w:rsidRPr="009319D9">
        <w:rPr>
          <w:rFonts w:ascii="Calibri" w:hAnsi="Calibri"/>
          <w:color w:val="000000" w:themeColor="text1"/>
        </w:rPr>
        <w:t>21 czerwca</w:t>
      </w:r>
      <w:r w:rsidRPr="006B2D13">
        <w:rPr>
          <w:rFonts w:ascii="Calibri" w:hAnsi="Calibri"/>
          <w:b/>
          <w:color w:val="000000" w:themeColor="text1"/>
        </w:rPr>
        <w:t xml:space="preserve"> </w:t>
      </w:r>
      <w:r w:rsidRPr="006B2D13">
        <w:rPr>
          <w:rFonts w:ascii="Calibri" w:hAnsi="Calibri"/>
          <w:color w:val="000000" w:themeColor="text1"/>
        </w:rPr>
        <w:t>Marszałek Województwa Dolnośląskiego spotkał się z Janem Sechterem, Ambasadorem Republiki Czeskiej w Polsce. Tematem spotkania była infrastruktura kolejowa oraz połączenie kolejowe Wrocław-Praga.</w:t>
      </w:r>
    </w:p>
    <w:p w:rsidR="003A4384" w:rsidRDefault="003A4384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</w:p>
    <w:p w:rsidR="003A4384" w:rsidRDefault="003A4384" w:rsidP="00C203E3">
      <w:pPr>
        <w:pStyle w:val="Akapitzlist"/>
        <w:spacing w:after="0"/>
        <w:ind w:left="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USA</w:t>
      </w:r>
    </w:p>
    <w:p w:rsidR="001C1175" w:rsidRPr="006B2D13" w:rsidRDefault="002D22B3" w:rsidP="003566AF">
      <w:pPr>
        <w:pStyle w:val="Akapitzlist"/>
        <w:spacing w:after="0"/>
        <w:ind w:left="0"/>
        <w:jc w:val="both"/>
        <w:rPr>
          <w:rFonts w:ascii="Calibri" w:hAnsi="Calibri"/>
          <w:color w:val="000000" w:themeColor="text1"/>
        </w:rPr>
      </w:pPr>
      <w:r w:rsidRPr="006A3904">
        <w:rPr>
          <w:rFonts w:ascii="Calibri" w:hAnsi="Calibri"/>
          <w:color w:val="000000" w:themeColor="text1"/>
        </w:rPr>
        <w:t>23 października</w:t>
      </w:r>
      <w:r w:rsidRPr="006B2D13">
        <w:rPr>
          <w:rFonts w:ascii="Calibri" w:hAnsi="Calibri"/>
          <w:b/>
          <w:color w:val="000000" w:themeColor="text1"/>
        </w:rPr>
        <w:t xml:space="preserve"> </w:t>
      </w:r>
      <w:r w:rsidRPr="006B2D13">
        <w:rPr>
          <w:rFonts w:ascii="Calibri" w:hAnsi="Calibri"/>
          <w:color w:val="000000" w:themeColor="text1"/>
        </w:rPr>
        <w:t xml:space="preserve">Stephen Mull, Ambasador USA w </w:t>
      </w:r>
      <w:r w:rsidR="00B61CDA" w:rsidRPr="006B2D13">
        <w:rPr>
          <w:rFonts w:ascii="Calibri" w:hAnsi="Calibri"/>
          <w:color w:val="000000" w:themeColor="text1"/>
        </w:rPr>
        <w:t>Polsce</w:t>
      </w:r>
      <w:r w:rsidRPr="006B2D13">
        <w:rPr>
          <w:rFonts w:ascii="Calibri" w:hAnsi="Calibri"/>
          <w:color w:val="000000" w:themeColor="text1"/>
        </w:rPr>
        <w:t>, spotkał się z Marszałkiem Województwa Dolnośląskiego. Celem wizyty Ambasadora USA na Dolnym Śląsku był udzia</w:t>
      </w:r>
      <w:r w:rsidR="00DC7205" w:rsidRPr="006B2D13">
        <w:rPr>
          <w:rFonts w:ascii="Calibri" w:hAnsi="Calibri"/>
          <w:color w:val="000000" w:themeColor="text1"/>
        </w:rPr>
        <w:t xml:space="preserve">ł w gali American Film Festival. Filmowe wydarzenie odbywało się w terminie </w:t>
      </w:r>
      <w:r w:rsidRPr="006B2D13">
        <w:rPr>
          <w:rFonts w:ascii="Calibri" w:hAnsi="Calibri"/>
          <w:color w:val="000000" w:themeColor="text1"/>
        </w:rPr>
        <w:t xml:space="preserve">22-27.10.2013. </w:t>
      </w:r>
    </w:p>
    <w:sectPr w:rsidR="001C1175" w:rsidRPr="006B2D13" w:rsidSect="00FA1B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52" w:rsidRDefault="00574052" w:rsidP="00942868">
      <w:pPr>
        <w:spacing w:after="0" w:line="240" w:lineRule="auto"/>
      </w:pPr>
      <w:r>
        <w:separator/>
      </w:r>
    </w:p>
  </w:endnote>
  <w:endnote w:type="continuationSeparator" w:id="0">
    <w:p w:rsidR="00574052" w:rsidRDefault="00574052" w:rsidP="0094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1766"/>
      <w:docPartObj>
        <w:docPartGallery w:val="Page Numbers (Bottom of Page)"/>
        <w:docPartUnique/>
      </w:docPartObj>
    </w:sdtPr>
    <w:sdtContent>
      <w:p w:rsidR="00B44A3B" w:rsidRDefault="00E73B80">
        <w:pPr>
          <w:pStyle w:val="Stopka"/>
        </w:pPr>
        <w:fldSimple w:instr=" PAGE   \* MERGEFORMAT ">
          <w:r w:rsidR="009226EC">
            <w:rPr>
              <w:noProof/>
            </w:rPr>
            <w:t>10</w:t>
          </w:r>
        </w:fldSimple>
      </w:p>
    </w:sdtContent>
  </w:sdt>
  <w:p w:rsidR="00B44A3B" w:rsidRDefault="00B44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52" w:rsidRDefault="00574052" w:rsidP="00942868">
      <w:pPr>
        <w:spacing w:after="0" w:line="240" w:lineRule="auto"/>
      </w:pPr>
      <w:r>
        <w:separator/>
      </w:r>
    </w:p>
  </w:footnote>
  <w:footnote w:type="continuationSeparator" w:id="0">
    <w:p w:rsidR="00574052" w:rsidRDefault="00574052" w:rsidP="0094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3C3"/>
    <w:multiLevelType w:val="hybridMultilevel"/>
    <w:tmpl w:val="FAC0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E25"/>
    <w:multiLevelType w:val="hybridMultilevel"/>
    <w:tmpl w:val="E3C6CAD8"/>
    <w:lvl w:ilvl="0" w:tplc="38F0BD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86D61"/>
    <w:multiLevelType w:val="hybridMultilevel"/>
    <w:tmpl w:val="4FA85468"/>
    <w:lvl w:ilvl="0" w:tplc="170695D4">
      <w:start w:val="9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58E217D"/>
    <w:multiLevelType w:val="hybridMultilevel"/>
    <w:tmpl w:val="EA9C2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454A7A"/>
    <w:multiLevelType w:val="hybridMultilevel"/>
    <w:tmpl w:val="1DE2C4A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688629BB"/>
    <w:multiLevelType w:val="hybridMultilevel"/>
    <w:tmpl w:val="3A3A4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22349B"/>
    <w:multiLevelType w:val="hybridMultilevel"/>
    <w:tmpl w:val="E1B80736"/>
    <w:lvl w:ilvl="0" w:tplc="149E736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46"/>
    <w:rsid w:val="000155D2"/>
    <w:rsid w:val="0002550B"/>
    <w:rsid w:val="00041DC0"/>
    <w:rsid w:val="00044039"/>
    <w:rsid w:val="00045CBE"/>
    <w:rsid w:val="00050CF0"/>
    <w:rsid w:val="000516E9"/>
    <w:rsid w:val="00053BBE"/>
    <w:rsid w:val="000552CC"/>
    <w:rsid w:val="000618A5"/>
    <w:rsid w:val="00067490"/>
    <w:rsid w:val="00067788"/>
    <w:rsid w:val="00067A2C"/>
    <w:rsid w:val="0007000A"/>
    <w:rsid w:val="00072008"/>
    <w:rsid w:val="00077AB2"/>
    <w:rsid w:val="00084469"/>
    <w:rsid w:val="00085B9B"/>
    <w:rsid w:val="00086B84"/>
    <w:rsid w:val="000A5032"/>
    <w:rsid w:val="000B56B5"/>
    <w:rsid w:val="000B6787"/>
    <w:rsid w:val="000C0CFC"/>
    <w:rsid w:val="000C3738"/>
    <w:rsid w:val="000C5B42"/>
    <w:rsid w:val="000D037B"/>
    <w:rsid w:val="000D3F75"/>
    <w:rsid w:val="000D5274"/>
    <w:rsid w:val="000E5A81"/>
    <w:rsid w:val="000F1C09"/>
    <w:rsid w:val="000F1DF2"/>
    <w:rsid w:val="00101619"/>
    <w:rsid w:val="00105683"/>
    <w:rsid w:val="00107DFC"/>
    <w:rsid w:val="00110FDC"/>
    <w:rsid w:val="001148B2"/>
    <w:rsid w:val="0013161F"/>
    <w:rsid w:val="0013563E"/>
    <w:rsid w:val="001475EC"/>
    <w:rsid w:val="001511DF"/>
    <w:rsid w:val="00162ABD"/>
    <w:rsid w:val="001641E4"/>
    <w:rsid w:val="00174282"/>
    <w:rsid w:val="0018058E"/>
    <w:rsid w:val="00182C1A"/>
    <w:rsid w:val="00184B10"/>
    <w:rsid w:val="00191276"/>
    <w:rsid w:val="00193714"/>
    <w:rsid w:val="001941ED"/>
    <w:rsid w:val="001A3264"/>
    <w:rsid w:val="001B0EF9"/>
    <w:rsid w:val="001B24F1"/>
    <w:rsid w:val="001C1175"/>
    <w:rsid w:val="001C6E7D"/>
    <w:rsid w:val="001D3695"/>
    <w:rsid w:val="001D591A"/>
    <w:rsid w:val="001E00CF"/>
    <w:rsid w:val="001E09E8"/>
    <w:rsid w:val="001E0A4B"/>
    <w:rsid w:val="001E444F"/>
    <w:rsid w:val="001F2558"/>
    <w:rsid w:val="001F5B9E"/>
    <w:rsid w:val="001F6F4D"/>
    <w:rsid w:val="00211927"/>
    <w:rsid w:val="00226A49"/>
    <w:rsid w:val="00226AE8"/>
    <w:rsid w:val="00232A62"/>
    <w:rsid w:val="0023452A"/>
    <w:rsid w:val="00250329"/>
    <w:rsid w:val="002524D2"/>
    <w:rsid w:val="0027251C"/>
    <w:rsid w:val="002774F6"/>
    <w:rsid w:val="0028058D"/>
    <w:rsid w:val="00280E65"/>
    <w:rsid w:val="00293085"/>
    <w:rsid w:val="00294BFB"/>
    <w:rsid w:val="002C456D"/>
    <w:rsid w:val="002C6B1B"/>
    <w:rsid w:val="002C6DD0"/>
    <w:rsid w:val="002D22B3"/>
    <w:rsid w:val="002D6E70"/>
    <w:rsid w:val="002E4195"/>
    <w:rsid w:val="002F07DC"/>
    <w:rsid w:val="002F1773"/>
    <w:rsid w:val="002F3725"/>
    <w:rsid w:val="00300C51"/>
    <w:rsid w:val="00301150"/>
    <w:rsid w:val="00302A11"/>
    <w:rsid w:val="00305D3B"/>
    <w:rsid w:val="003066E2"/>
    <w:rsid w:val="00335631"/>
    <w:rsid w:val="00337842"/>
    <w:rsid w:val="00342B90"/>
    <w:rsid w:val="00343A3B"/>
    <w:rsid w:val="00344FD8"/>
    <w:rsid w:val="0034581F"/>
    <w:rsid w:val="00351CD7"/>
    <w:rsid w:val="003566AF"/>
    <w:rsid w:val="00361B70"/>
    <w:rsid w:val="00362DB1"/>
    <w:rsid w:val="00363313"/>
    <w:rsid w:val="003633D0"/>
    <w:rsid w:val="0036413F"/>
    <w:rsid w:val="003678CF"/>
    <w:rsid w:val="00376B61"/>
    <w:rsid w:val="003822C6"/>
    <w:rsid w:val="00384C81"/>
    <w:rsid w:val="003910F8"/>
    <w:rsid w:val="003917FC"/>
    <w:rsid w:val="00392EED"/>
    <w:rsid w:val="00395DCA"/>
    <w:rsid w:val="003A0D15"/>
    <w:rsid w:val="003A4384"/>
    <w:rsid w:val="003B2D8D"/>
    <w:rsid w:val="003D5B2F"/>
    <w:rsid w:val="003E1A62"/>
    <w:rsid w:val="003E2768"/>
    <w:rsid w:val="003E41FD"/>
    <w:rsid w:val="003E6171"/>
    <w:rsid w:val="003E6C1B"/>
    <w:rsid w:val="003F6953"/>
    <w:rsid w:val="00406E9C"/>
    <w:rsid w:val="004125EF"/>
    <w:rsid w:val="004138D2"/>
    <w:rsid w:val="00421C5B"/>
    <w:rsid w:val="00430BCD"/>
    <w:rsid w:val="00461741"/>
    <w:rsid w:val="00463069"/>
    <w:rsid w:val="004646EE"/>
    <w:rsid w:val="00466C7A"/>
    <w:rsid w:val="00475777"/>
    <w:rsid w:val="004840AA"/>
    <w:rsid w:val="0048701F"/>
    <w:rsid w:val="00492FAC"/>
    <w:rsid w:val="00497EB9"/>
    <w:rsid w:val="004B72EA"/>
    <w:rsid w:val="004C2251"/>
    <w:rsid w:val="004C66B4"/>
    <w:rsid w:val="004C6854"/>
    <w:rsid w:val="004D1B1D"/>
    <w:rsid w:val="004D68A3"/>
    <w:rsid w:val="004E4796"/>
    <w:rsid w:val="004F1630"/>
    <w:rsid w:val="004F2DBD"/>
    <w:rsid w:val="004F5374"/>
    <w:rsid w:val="004F5649"/>
    <w:rsid w:val="0050007D"/>
    <w:rsid w:val="00502F36"/>
    <w:rsid w:val="00503FEA"/>
    <w:rsid w:val="00504D4A"/>
    <w:rsid w:val="00510954"/>
    <w:rsid w:val="005158F1"/>
    <w:rsid w:val="00523DE3"/>
    <w:rsid w:val="005263FD"/>
    <w:rsid w:val="00527427"/>
    <w:rsid w:val="005320A9"/>
    <w:rsid w:val="00537A12"/>
    <w:rsid w:val="00537C70"/>
    <w:rsid w:val="0054398B"/>
    <w:rsid w:val="005538FE"/>
    <w:rsid w:val="00556027"/>
    <w:rsid w:val="0056192D"/>
    <w:rsid w:val="00574052"/>
    <w:rsid w:val="00576600"/>
    <w:rsid w:val="005849C4"/>
    <w:rsid w:val="00591613"/>
    <w:rsid w:val="005957F3"/>
    <w:rsid w:val="005966F8"/>
    <w:rsid w:val="005967CD"/>
    <w:rsid w:val="00597465"/>
    <w:rsid w:val="005A2AB8"/>
    <w:rsid w:val="005C6549"/>
    <w:rsid w:val="005D090F"/>
    <w:rsid w:val="005D3DD4"/>
    <w:rsid w:val="005E065B"/>
    <w:rsid w:val="005E1FA0"/>
    <w:rsid w:val="005E52C6"/>
    <w:rsid w:val="005F509E"/>
    <w:rsid w:val="00620DE6"/>
    <w:rsid w:val="0062273F"/>
    <w:rsid w:val="00623D27"/>
    <w:rsid w:val="00645F6D"/>
    <w:rsid w:val="006519CF"/>
    <w:rsid w:val="00657DB9"/>
    <w:rsid w:val="00661DA2"/>
    <w:rsid w:val="00662D9E"/>
    <w:rsid w:val="00662DF6"/>
    <w:rsid w:val="006735F5"/>
    <w:rsid w:val="00673D70"/>
    <w:rsid w:val="00673F03"/>
    <w:rsid w:val="0068300E"/>
    <w:rsid w:val="00695C2A"/>
    <w:rsid w:val="006A3904"/>
    <w:rsid w:val="006A55E8"/>
    <w:rsid w:val="006B1F74"/>
    <w:rsid w:val="006B2D13"/>
    <w:rsid w:val="006C417C"/>
    <w:rsid w:val="006D7EA7"/>
    <w:rsid w:val="00702B92"/>
    <w:rsid w:val="0071236A"/>
    <w:rsid w:val="00714AE7"/>
    <w:rsid w:val="00720449"/>
    <w:rsid w:val="00720937"/>
    <w:rsid w:val="007240B9"/>
    <w:rsid w:val="007250E4"/>
    <w:rsid w:val="0072709B"/>
    <w:rsid w:val="00727626"/>
    <w:rsid w:val="00727A95"/>
    <w:rsid w:val="00733F56"/>
    <w:rsid w:val="007530F8"/>
    <w:rsid w:val="007640B8"/>
    <w:rsid w:val="00765FA2"/>
    <w:rsid w:val="007733D3"/>
    <w:rsid w:val="0077678E"/>
    <w:rsid w:val="00780928"/>
    <w:rsid w:val="00781FF6"/>
    <w:rsid w:val="00784127"/>
    <w:rsid w:val="00786D68"/>
    <w:rsid w:val="00790B1E"/>
    <w:rsid w:val="00793E66"/>
    <w:rsid w:val="0079781D"/>
    <w:rsid w:val="007A7F6D"/>
    <w:rsid w:val="007B077B"/>
    <w:rsid w:val="007B6C68"/>
    <w:rsid w:val="007D73CD"/>
    <w:rsid w:val="007F0E1C"/>
    <w:rsid w:val="007F5A27"/>
    <w:rsid w:val="007F7A2C"/>
    <w:rsid w:val="0080076F"/>
    <w:rsid w:val="0080552A"/>
    <w:rsid w:val="008119D5"/>
    <w:rsid w:val="00820B63"/>
    <w:rsid w:val="00824FCC"/>
    <w:rsid w:val="00831529"/>
    <w:rsid w:val="00840134"/>
    <w:rsid w:val="0084129E"/>
    <w:rsid w:val="00851E83"/>
    <w:rsid w:val="00865248"/>
    <w:rsid w:val="008752CC"/>
    <w:rsid w:val="00882BC2"/>
    <w:rsid w:val="00886207"/>
    <w:rsid w:val="00891DC6"/>
    <w:rsid w:val="008920F8"/>
    <w:rsid w:val="008972C6"/>
    <w:rsid w:val="00897C10"/>
    <w:rsid w:val="008A0CB5"/>
    <w:rsid w:val="008B636C"/>
    <w:rsid w:val="008C4B31"/>
    <w:rsid w:val="008C64EE"/>
    <w:rsid w:val="008C70E7"/>
    <w:rsid w:val="008D4C5F"/>
    <w:rsid w:val="008D6DB4"/>
    <w:rsid w:val="008E2C46"/>
    <w:rsid w:val="008E356F"/>
    <w:rsid w:val="008E79F1"/>
    <w:rsid w:val="008F74F3"/>
    <w:rsid w:val="009039B3"/>
    <w:rsid w:val="009164D6"/>
    <w:rsid w:val="00917C12"/>
    <w:rsid w:val="009226EC"/>
    <w:rsid w:val="009319D9"/>
    <w:rsid w:val="009405D4"/>
    <w:rsid w:val="00941352"/>
    <w:rsid w:val="00942868"/>
    <w:rsid w:val="00951941"/>
    <w:rsid w:val="00953E5A"/>
    <w:rsid w:val="00961368"/>
    <w:rsid w:val="00971DF3"/>
    <w:rsid w:val="00974B3B"/>
    <w:rsid w:val="00974D63"/>
    <w:rsid w:val="00981769"/>
    <w:rsid w:val="00984BEB"/>
    <w:rsid w:val="00996A54"/>
    <w:rsid w:val="009A08B8"/>
    <w:rsid w:val="009A706B"/>
    <w:rsid w:val="009B2714"/>
    <w:rsid w:val="009C052A"/>
    <w:rsid w:val="009C35E6"/>
    <w:rsid w:val="009C3B04"/>
    <w:rsid w:val="009C44EA"/>
    <w:rsid w:val="009D1491"/>
    <w:rsid w:val="009D5D16"/>
    <w:rsid w:val="009D7BB9"/>
    <w:rsid w:val="009E44B8"/>
    <w:rsid w:val="009E5DC0"/>
    <w:rsid w:val="009F3C3B"/>
    <w:rsid w:val="00A026A6"/>
    <w:rsid w:val="00A041FB"/>
    <w:rsid w:val="00A04684"/>
    <w:rsid w:val="00A07CBE"/>
    <w:rsid w:val="00A175C5"/>
    <w:rsid w:val="00A2176B"/>
    <w:rsid w:val="00A249AC"/>
    <w:rsid w:val="00A366D9"/>
    <w:rsid w:val="00A50848"/>
    <w:rsid w:val="00A57E09"/>
    <w:rsid w:val="00A63C16"/>
    <w:rsid w:val="00A64E17"/>
    <w:rsid w:val="00A6586A"/>
    <w:rsid w:val="00A66274"/>
    <w:rsid w:val="00A67D20"/>
    <w:rsid w:val="00A81630"/>
    <w:rsid w:val="00A8374C"/>
    <w:rsid w:val="00A93DE1"/>
    <w:rsid w:val="00A9562D"/>
    <w:rsid w:val="00A967BA"/>
    <w:rsid w:val="00AA1CB9"/>
    <w:rsid w:val="00AA4263"/>
    <w:rsid w:val="00AA5A31"/>
    <w:rsid w:val="00AA7D9A"/>
    <w:rsid w:val="00AB2481"/>
    <w:rsid w:val="00AC29B2"/>
    <w:rsid w:val="00AC6C51"/>
    <w:rsid w:val="00AD33CD"/>
    <w:rsid w:val="00AD5A50"/>
    <w:rsid w:val="00AD6C97"/>
    <w:rsid w:val="00AE1573"/>
    <w:rsid w:val="00AF0A54"/>
    <w:rsid w:val="00B0181D"/>
    <w:rsid w:val="00B073F2"/>
    <w:rsid w:val="00B0778C"/>
    <w:rsid w:val="00B146C3"/>
    <w:rsid w:val="00B1712B"/>
    <w:rsid w:val="00B21368"/>
    <w:rsid w:val="00B319D6"/>
    <w:rsid w:val="00B32A53"/>
    <w:rsid w:val="00B36942"/>
    <w:rsid w:val="00B41D49"/>
    <w:rsid w:val="00B44A3B"/>
    <w:rsid w:val="00B45494"/>
    <w:rsid w:val="00B46083"/>
    <w:rsid w:val="00B466AA"/>
    <w:rsid w:val="00B47499"/>
    <w:rsid w:val="00B51927"/>
    <w:rsid w:val="00B61CDA"/>
    <w:rsid w:val="00B62D76"/>
    <w:rsid w:val="00B74BFB"/>
    <w:rsid w:val="00B8318B"/>
    <w:rsid w:val="00B83A21"/>
    <w:rsid w:val="00B83ECD"/>
    <w:rsid w:val="00B876A6"/>
    <w:rsid w:val="00B942EB"/>
    <w:rsid w:val="00BB5027"/>
    <w:rsid w:val="00BC2286"/>
    <w:rsid w:val="00BC529D"/>
    <w:rsid w:val="00BD2ADB"/>
    <w:rsid w:val="00BD4B29"/>
    <w:rsid w:val="00BD559C"/>
    <w:rsid w:val="00BD5B64"/>
    <w:rsid w:val="00BF0BD6"/>
    <w:rsid w:val="00BF7549"/>
    <w:rsid w:val="00C0528A"/>
    <w:rsid w:val="00C15460"/>
    <w:rsid w:val="00C171E5"/>
    <w:rsid w:val="00C203E3"/>
    <w:rsid w:val="00C276A7"/>
    <w:rsid w:val="00C50A11"/>
    <w:rsid w:val="00C51630"/>
    <w:rsid w:val="00C51B57"/>
    <w:rsid w:val="00C55A0D"/>
    <w:rsid w:val="00C66CE9"/>
    <w:rsid w:val="00C8253E"/>
    <w:rsid w:val="00C96BEA"/>
    <w:rsid w:val="00CB3763"/>
    <w:rsid w:val="00CB4EB9"/>
    <w:rsid w:val="00CB514B"/>
    <w:rsid w:val="00CC0CA4"/>
    <w:rsid w:val="00CE0DCA"/>
    <w:rsid w:val="00CE18FB"/>
    <w:rsid w:val="00CE5D49"/>
    <w:rsid w:val="00D042B3"/>
    <w:rsid w:val="00D15722"/>
    <w:rsid w:val="00D25ADB"/>
    <w:rsid w:val="00D26241"/>
    <w:rsid w:val="00D35FA3"/>
    <w:rsid w:val="00D37C92"/>
    <w:rsid w:val="00D4023F"/>
    <w:rsid w:val="00D47E83"/>
    <w:rsid w:val="00D542F3"/>
    <w:rsid w:val="00D8276B"/>
    <w:rsid w:val="00D83B09"/>
    <w:rsid w:val="00D907B9"/>
    <w:rsid w:val="00D92255"/>
    <w:rsid w:val="00D967D9"/>
    <w:rsid w:val="00D97D1E"/>
    <w:rsid w:val="00DA487A"/>
    <w:rsid w:val="00DC18DA"/>
    <w:rsid w:val="00DC2A5E"/>
    <w:rsid w:val="00DC6362"/>
    <w:rsid w:val="00DC7205"/>
    <w:rsid w:val="00DD3C0A"/>
    <w:rsid w:val="00DD6407"/>
    <w:rsid w:val="00DE1CB5"/>
    <w:rsid w:val="00DE767A"/>
    <w:rsid w:val="00DE7C25"/>
    <w:rsid w:val="00E1091E"/>
    <w:rsid w:val="00E12941"/>
    <w:rsid w:val="00E14C55"/>
    <w:rsid w:val="00E16838"/>
    <w:rsid w:val="00E17FA2"/>
    <w:rsid w:val="00E24501"/>
    <w:rsid w:val="00E27601"/>
    <w:rsid w:val="00E53AB8"/>
    <w:rsid w:val="00E5523F"/>
    <w:rsid w:val="00E57801"/>
    <w:rsid w:val="00E6110C"/>
    <w:rsid w:val="00E65FF2"/>
    <w:rsid w:val="00E67428"/>
    <w:rsid w:val="00E718EC"/>
    <w:rsid w:val="00E733BD"/>
    <w:rsid w:val="00E73B80"/>
    <w:rsid w:val="00E850CD"/>
    <w:rsid w:val="00E91E54"/>
    <w:rsid w:val="00E97EB5"/>
    <w:rsid w:val="00EA0B62"/>
    <w:rsid w:val="00EB5C4C"/>
    <w:rsid w:val="00EB6CB2"/>
    <w:rsid w:val="00EC22D3"/>
    <w:rsid w:val="00ED5E08"/>
    <w:rsid w:val="00EE2E62"/>
    <w:rsid w:val="00EF5236"/>
    <w:rsid w:val="00EF5FD5"/>
    <w:rsid w:val="00F06FBD"/>
    <w:rsid w:val="00F10F97"/>
    <w:rsid w:val="00F157F1"/>
    <w:rsid w:val="00F42543"/>
    <w:rsid w:val="00F43B9D"/>
    <w:rsid w:val="00F557B5"/>
    <w:rsid w:val="00F745CE"/>
    <w:rsid w:val="00F74BD6"/>
    <w:rsid w:val="00FA1BBB"/>
    <w:rsid w:val="00FA23E1"/>
    <w:rsid w:val="00FB6D84"/>
    <w:rsid w:val="00FC4411"/>
    <w:rsid w:val="00FC4C85"/>
    <w:rsid w:val="00FC70F1"/>
    <w:rsid w:val="00FD3A2D"/>
    <w:rsid w:val="00FD3E30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4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C2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E2C4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C4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2C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8E2C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E2C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8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8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8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157F1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2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5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A5A31"/>
    <w:pPr>
      <w:spacing w:after="0" w:line="240" w:lineRule="auto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BC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2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29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8D4C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247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0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5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111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776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8479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8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361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12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1263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7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856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83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008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9926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143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228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881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5115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3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9138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709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37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4268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337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123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042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6332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0515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3604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agoranin</dc:creator>
  <cp:keywords/>
  <dc:description/>
  <cp:lastModifiedBy>apanenka</cp:lastModifiedBy>
  <cp:revision>2</cp:revision>
  <cp:lastPrinted>2015-02-18T11:23:00Z</cp:lastPrinted>
  <dcterms:created xsi:type="dcterms:W3CDTF">2015-02-18T14:10:00Z</dcterms:created>
  <dcterms:modified xsi:type="dcterms:W3CDTF">2015-02-18T14:10:00Z</dcterms:modified>
</cp:coreProperties>
</file>