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54" w:type="dxa"/>
        <w:tblInd w:w="-601" w:type="dxa"/>
        <w:tblLayout w:type="fixed"/>
        <w:tblLook w:val="04A0"/>
      </w:tblPr>
      <w:tblGrid>
        <w:gridCol w:w="709"/>
        <w:gridCol w:w="5529"/>
        <w:gridCol w:w="3716"/>
      </w:tblGrid>
      <w:tr w:rsidR="008636B1" w:rsidTr="008636B1">
        <w:tc>
          <w:tcPr>
            <w:tcW w:w="709" w:type="dxa"/>
          </w:tcPr>
          <w:p w:rsidR="00032AB7" w:rsidRDefault="00032AB7">
            <w:r>
              <w:t>Lp.</w:t>
            </w:r>
          </w:p>
        </w:tc>
        <w:tc>
          <w:tcPr>
            <w:tcW w:w="5529" w:type="dxa"/>
          </w:tcPr>
          <w:p w:rsidR="00032AB7" w:rsidRDefault="00032AB7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032AB7" w:rsidRDefault="00FD47CE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AF5801" w:rsidTr="008636B1">
        <w:trPr>
          <w:trHeight w:val="570"/>
        </w:trPr>
        <w:tc>
          <w:tcPr>
            <w:tcW w:w="9954" w:type="dxa"/>
            <w:gridSpan w:val="3"/>
          </w:tcPr>
          <w:p w:rsidR="00AF5801" w:rsidRPr="00BF446C" w:rsidRDefault="00AF5801" w:rsidP="00394707">
            <w:pPr>
              <w:pStyle w:val="Akapitzlist"/>
              <w:numPr>
                <w:ilvl w:val="0"/>
                <w:numId w:val="13"/>
              </w:numPr>
              <w:rPr>
                <w:rFonts w:cs="Arial"/>
                <w:b/>
                <w:sz w:val="20"/>
                <w:szCs w:val="20"/>
              </w:rPr>
            </w:pPr>
            <w:r w:rsidRPr="00BF446C">
              <w:rPr>
                <w:rFonts w:cs="Arial"/>
                <w:b/>
                <w:sz w:val="20"/>
                <w:szCs w:val="20"/>
              </w:rPr>
              <w:t xml:space="preserve"> TRANSPORT</w:t>
            </w:r>
          </w:p>
          <w:p w:rsidR="00AF5801" w:rsidRPr="00110C74" w:rsidRDefault="008636B1" w:rsidP="00AF5801">
            <w:pPr>
              <w:ind w:left="10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</w:t>
            </w:r>
            <w:r w:rsidR="00AF5801">
              <w:rPr>
                <w:rFonts w:ascii="Calibri" w:hAnsi="Calibri"/>
                <w:bCs/>
                <w:sz w:val="20"/>
                <w:szCs w:val="20"/>
              </w:rPr>
              <w:t xml:space="preserve">Cel: </w:t>
            </w:r>
            <w:r w:rsidR="00AF5801" w:rsidRPr="00032AB7">
              <w:rPr>
                <w:rFonts w:ascii="Calibri" w:hAnsi="Calibri"/>
                <w:bCs/>
                <w:sz w:val="20"/>
                <w:szCs w:val="20"/>
              </w:rPr>
              <w:t>zapewnienie dostępności komunikacyjnej województwa dolnośląskiego</w:t>
            </w:r>
          </w:p>
        </w:tc>
      </w:tr>
      <w:tr w:rsidR="008636B1" w:rsidTr="008636B1">
        <w:tc>
          <w:tcPr>
            <w:tcW w:w="709" w:type="dxa"/>
          </w:tcPr>
          <w:p w:rsidR="00032AB7" w:rsidRDefault="008636B1" w:rsidP="0049531B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032AB7" w:rsidRPr="008B534F" w:rsidRDefault="00032AB7" w:rsidP="00DF39E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B534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Inwestycje, remonty i utrzymanie sieci dróg</w:t>
            </w:r>
          </w:p>
          <w:p w:rsidR="00032AB7" w:rsidRPr="00A64BCE" w:rsidRDefault="00BC3417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</w:t>
            </w:r>
            <w:r w:rsidR="00032AB7"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Rozbudowa i utrzymanie sieci drogowej i infrastruktury towarzyszącej,  a także poprawa bezpieczeństwa ruchu. </w:t>
            </w:r>
          </w:p>
        </w:tc>
        <w:tc>
          <w:tcPr>
            <w:tcW w:w="3716" w:type="dxa"/>
            <w:vAlign w:val="center"/>
          </w:tcPr>
          <w:p w:rsidR="00032AB7" w:rsidRPr="00D033EC" w:rsidRDefault="00032AB7" w:rsidP="00D033EC">
            <w:pPr>
              <w:rPr>
                <w:rFonts w:cs="Arial"/>
                <w:sz w:val="20"/>
                <w:szCs w:val="20"/>
              </w:rPr>
            </w:pPr>
          </w:p>
        </w:tc>
      </w:tr>
      <w:tr w:rsidR="008636B1" w:rsidTr="008636B1"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5E3DF1" w:rsidRPr="008B534F" w:rsidRDefault="005E3DF1" w:rsidP="00DF39E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B534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Transport kolejowy</w:t>
            </w:r>
          </w:p>
          <w:p w:rsidR="005E3DF1" w:rsidRPr="00A64BCE" w:rsidRDefault="0058673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Z</w:t>
            </w:r>
            <w:r w:rsidR="005E3DF1"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akup taboru, budowa, modernizacja, utrzyman</w:t>
            </w:r>
            <w:r w:rsidR="005E3DF1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ie i zarządzanie siecią kolejową</w:t>
            </w:r>
            <w:r w:rsidR="005E3DF1"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oraz infrastrukturą towarzyszącą, pozostającą w zarządzie Dolnośląskiej Służby Dróg i Kolei,  a także wsparcie przewoźników realizujących pasażerskie przewozy kolejowe. </w:t>
            </w:r>
          </w:p>
        </w:tc>
        <w:tc>
          <w:tcPr>
            <w:tcW w:w="3716" w:type="dxa"/>
            <w:vAlign w:val="center"/>
          </w:tcPr>
          <w:p w:rsidR="00452C74" w:rsidRPr="00452C74" w:rsidRDefault="002A6CD9" w:rsidP="00EE0BA2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</w:t>
            </w:r>
            <w:r w:rsidR="005E3DF1" w:rsidRPr="002A5544">
              <w:rPr>
                <w:rFonts w:cs="Arial"/>
                <w:bCs/>
                <w:sz w:val="20"/>
                <w:szCs w:val="20"/>
              </w:rPr>
              <w:t xml:space="preserve">iczba km wyremontowanych </w:t>
            </w:r>
          </w:p>
          <w:p w:rsidR="00452C74" w:rsidRDefault="005E3DF1" w:rsidP="00452C74">
            <w:pPr>
              <w:pStyle w:val="Akapitzlist"/>
              <w:ind w:left="317"/>
              <w:rPr>
                <w:rFonts w:cs="Arial"/>
                <w:bCs/>
                <w:sz w:val="20"/>
                <w:szCs w:val="20"/>
              </w:rPr>
            </w:pPr>
            <w:r w:rsidRPr="002A5544">
              <w:rPr>
                <w:rFonts w:cs="Arial"/>
                <w:bCs/>
                <w:sz w:val="20"/>
                <w:szCs w:val="20"/>
              </w:rPr>
              <w:t xml:space="preserve">i wybudowanych linii kolejowych </w:t>
            </w:r>
          </w:p>
          <w:p w:rsidR="005E3DF1" w:rsidRPr="002A5544" w:rsidRDefault="005E3DF1" w:rsidP="00452C74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 w:rsidRPr="002A5544">
              <w:rPr>
                <w:rFonts w:cs="Arial"/>
                <w:bCs/>
                <w:sz w:val="20"/>
                <w:szCs w:val="20"/>
              </w:rPr>
              <w:t>w województwie</w:t>
            </w:r>
            <w:r w:rsidR="00EE0BA2">
              <w:rPr>
                <w:rFonts w:cs="Arial"/>
                <w:bCs/>
                <w:sz w:val="20"/>
                <w:szCs w:val="20"/>
              </w:rPr>
              <w:t>,</w:t>
            </w:r>
          </w:p>
          <w:p w:rsidR="005E3DF1" w:rsidRDefault="002A6CD9" w:rsidP="00EE0BA2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5E3DF1" w:rsidRPr="002A5544">
              <w:rPr>
                <w:rFonts w:cs="Arial"/>
                <w:sz w:val="20"/>
                <w:szCs w:val="20"/>
              </w:rPr>
              <w:t>iczba wydanych decyzji w sprawie rozwoju transportu kolejowego</w:t>
            </w:r>
            <w:r w:rsidR="00EE0BA2">
              <w:rPr>
                <w:rFonts w:cs="Arial"/>
                <w:sz w:val="20"/>
                <w:szCs w:val="20"/>
              </w:rPr>
              <w:t>,</w:t>
            </w:r>
          </w:p>
          <w:p w:rsidR="00BC3417" w:rsidRPr="002A5544" w:rsidRDefault="00BC3417" w:rsidP="00EE0BA2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zakupionego taboru</w:t>
            </w:r>
            <w:r w:rsidR="001870F1">
              <w:rPr>
                <w:rFonts w:cs="Arial"/>
                <w:sz w:val="20"/>
                <w:szCs w:val="20"/>
              </w:rPr>
              <w:t xml:space="preserve"> kolejowego.</w:t>
            </w:r>
          </w:p>
        </w:tc>
      </w:tr>
      <w:tr w:rsidR="008636B1" w:rsidTr="008636B1">
        <w:tc>
          <w:tcPr>
            <w:tcW w:w="709" w:type="dxa"/>
          </w:tcPr>
          <w:p w:rsidR="005E3DF1" w:rsidRDefault="00AF5801" w:rsidP="0049531B">
            <w:pPr>
              <w:jc w:val="right"/>
            </w:pPr>
            <w:r>
              <w:t>3</w:t>
            </w:r>
            <w:r w:rsidR="008636B1">
              <w:t>.</w:t>
            </w:r>
          </w:p>
        </w:tc>
        <w:tc>
          <w:tcPr>
            <w:tcW w:w="5529" w:type="dxa"/>
            <w:vAlign w:val="center"/>
          </w:tcPr>
          <w:p w:rsidR="005E3DF1" w:rsidRPr="008B534F" w:rsidRDefault="005E3DF1" w:rsidP="00DF39E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B534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Transport autobusowy</w:t>
            </w:r>
          </w:p>
          <w:p w:rsidR="005E3DF1" w:rsidRPr="00A64BCE" w:rsidRDefault="005E3DF1" w:rsidP="00586739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Cel: </w:t>
            </w:r>
            <w:r w:rsidR="00586739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W</w:t>
            </w: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sparcie przewoźników realizujących pasażerskie przewozy autobusowe. </w:t>
            </w:r>
          </w:p>
        </w:tc>
        <w:tc>
          <w:tcPr>
            <w:tcW w:w="3716" w:type="dxa"/>
            <w:vAlign w:val="center"/>
          </w:tcPr>
          <w:p w:rsidR="005E3DF1" w:rsidRPr="00AA7211" w:rsidRDefault="002A6CD9" w:rsidP="00394707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5E3DF1" w:rsidRPr="002A5544">
              <w:rPr>
                <w:rFonts w:cs="Arial"/>
                <w:sz w:val="20"/>
                <w:szCs w:val="20"/>
              </w:rPr>
              <w:t xml:space="preserve">iczba sprzedanych biletów w stosunku do liczby przewoźników </w:t>
            </w:r>
          </w:p>
          <w:p w:rsidR="005E3DF1" w:rsidRPr="002A5544" w:rsidRDefault="002A6CD9" w:rsidP="00394707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5E3DF1" w:rsidRPr="002A5544">
              <w:rPr>
                <w:rFonts w:cs="Arial"/>
                <w:sz w:val="20"/>
                <w:szCs w:val="20"/>
              </w:rPr>
              <w:t xml:space="preserve">iczba zakupionych pojazdów autobusowych przeznaczonych do wykonywania przewozów pasażerskich, </w:t>
            </w:r>
          </w:p>
        </w:tc>
      </w:tr>
      <w:tr w:rsidR="008636B1" w:rsidTr="008636B1">
        <w:tc>
          <w:tcPr>
            <w:tcW w:w="709" w:type="dxa"/>
          </w:tcPr>
          <w:p w:rsidR="005E3DF1" w:rsidRDefault="00AF5801" w:rsidP="0049531B">
            <w:pPr>
              <w:jc w:val="right"/>
            </w:pPr>
            <w:r>
              <w:t>4</w:t>
            </w:r>
            <w:r w:rsidR="008636B1">
              <w:t>.</w:t>
            </w:r>
          </w:p>
        </w:tc>
        <w:tc>
          <w:tcPr>
            <w:tcW w:w="5529" w:type="dxa"/>
            <w:vAlign w:val="center"/>
          </w:tcPr>
          <w:p w:rsidR="005E3DF1" w:rsidRPr="008B534F" w:rsidRDefault="005E3DF1" w:rsidP="00DF39E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B534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Transport lotniczy</w:t>
            </w:r>
          </w:p>
          <w:p w:rsidR="005E3DF1" w:rsidRPr="008B534F" w:rsidRDefault="0058673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W</w:t>
            </w:r>
            <w:r w:rsidR="005E3DF1" w:rsidRPr="008B534F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spieranie  rozwoju transportu</w:t>
            </w:r>
            <w:r w:rsidR="005E3DF1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lotniczego oraz poprawa jego powiązań z komunikacją autobusową oraz kolejową. </w:t>
            </w:r>
          </w:p>
        </w:tc>
        <w:tc>
          <w:tcPr>
            <w:tcW w:w="3716" w:type="dxa"/>
            <w:vAlign w:val="center"/>
          </w:tcPr>
          <w:p w:rsidR="005E3DF1" w:rsidRPr="002A5544" w:rsidRDefault="00AA5034" w:rsidP="00394707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l</w:t>
            </w:r>
            <w:r w:rsidR="005E3DF1" w:rsidRPr="002A554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iczba wydanych decyzji w sprawie transportu lotniczego i infrastruktury lotniczej</w:t>
            </w:r>
            <w:r w:rsidR="00C52A7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8636B1" w:rsidTr="008636B1">
        <w:trPr>
          <w:trHeight w:val="60"/>
        </w:trPr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5.</w:t>
            </w:r>
          </w:p>
        </w:tc>
        <w:tc>
          <w:tcPr>
            <w:tcW w:w="5529" w:type="dxa"/>
            <w:vAlign w:val="center"/>
          </w:tcPr>
          <w:p w:rsidR="005E3DF1" w:rsidRPr="008B534F" w:rsidRDefault="005E3DF1" w:rsidP="00DF39E3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B534F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Funkcjonowanie jednostek</w:t>
            </w:r>
          </w:p>
          <w:p w:rsidR="005E3DF1" w:rsidRPr="008B534F" w:rsidRDefault="0058673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O</w:t>
            </w:r>
            <w:r w:rsidR="005E3DF1" w:rsidRPr="008B534F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bsługa zadań związanych z transportem, realizowanych przez samorząd województwa za pośrednictwem Doln</w:t>
            </w:r>
            <w:r w:rsidR="00511F1F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ośląskiej Służby Dróg i Kolei (</w:t>
            </w:r>
            <w:proofErr w:type="spellStart"/>
            <w:r w:rsidR="005E3DF1" w:rsidRPr="008B534F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DSDiK</w:t>
            </w:r>
            <w:proofErr w:type="spellEnd"/>
            <w:r w:rsidR="005E3DF1" w:rsidRPr="008B534F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).  </w:t>
            </w:r>
          </w:p>
        </w:tc>
        <w:tc>
          <w:tcPr>
            <w:tcW w:w="3716" w:type="dxa"/>
            <w:vAlign w:val="center"/>
          </w:tcPr>
          <w:p w:rsidR="005E3DF1" w:rsidRPr="00D033EC" w:rsidRDefault="005E3DF1" w:rsidP="00D033EC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8B5EDD" w:rsidRDefault="008B5E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AC7517">
      <w:r>
        <w:t xml:space="preserve"> </w:t>
      </w:r>
    </w:p>
    <w:sectPr w:rsidR="005F3CDD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EB" w:rsidRDefault="006773EB" w:rsidP="009D5305">
      <w:pPr>
        <w:spacing w:after="0" w:line="240" w:lineRule="auto"/>
      </w:pPr>
      <w:r>
        <w:separator/>
      </w:r>
    </w:p>
  </w:endnote>
  <w:endnote w:type="continuationSeparator" w:id="0">
    <w:p w:rsidR="006773EB" w:rsidRDefault="006773EB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EB" w:rsidRDefault="006773EB" w:rsidP="009D5305">
      <w:pPr>
        <w:spacing w:after="0" w:line="240" w:lineRule="auto"/>
      </w:pPr>
      <w:r>
        <w:separator/>
      </w:r>
    </w:p>
  </w:footnote>
  <w:footnote w:type="continuationSeparator" w:id="0">
    <w:p w:rsidR="006773EB" w:rsidRDefault="006773EB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9D5305" w:rsidRDefault="00F56390" w:rsidP="009D5305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  <w:p w:rsidR="009D5305" w:rsidRPr="009D5305" w:rsidRDefault="009D5305">
    <w:pPr>
      <w:pStyle w:val="Nagwek"/>
      <w:rPr>
        <w:sz w:val="24"/>
        <w:szCs w:val="24"/>
      </w:rPr>
    </w:pPr>
  </w:p>
  <w:p w:rsidR="00503422" w:rsidRDefault="00503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378F"/>
    <w:multiLevelType w:val="hybridMultilevel"/>
    <w:tmpl w:val="0318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9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32AB7"/>
    <w:rsid w:val="00097B88"/>
    <w:rsid w:val="000D63EC"/>
    <w:rsid w:val="00110C74"/>
    <w:rsid w:val="001128F2"/>
    <w:rsid w:val="00117D67"/>
    <w:rsid w:val="00161241"/>
    <w:rsid w:val="001870F1"/>
    <w:rsid w:val="0027053E"/>
    <w:rsid w:val="00287C19"/>
    <w:rsid w:val="002A54FC"/>
    <w:rsid w:val="002A6CD9"/>
    <w:rsid w:val="002B6561"/>
    <w:rsid w:val="002C5079"/>
    <w:rsid w:val="002D2705"/>
    <w:rsid w:val="002E6974"/>
    <w:rsid w:val="003424F0"/>
    <w:rsid w:val="00361B9D"/>
    <w:rsid w:val="00394707"/>
    <w:rsid w:val="003A7164"/>
    <w:rsid w:val="003C3585"/>
    <w:rsid w:val="003D7718"/>
    <w:rsid w:val="00414EC9"/>
    <w:rsid w:val="004157CB"/>
    <w:rsid w:val="00434CC7"/>
    <w:rsid w:val="00436109"/>
    <w:rsid w:val="0044561F"/>
    <w:rsid w:val="00452C74"/>
    <w:rsid w:val="00456398"/>
    <w:rsid w:val="004860AE"/>
    <w:rsid w:val="0049531B"/>
    <w:rsid w:val="00497C37"/>
    <w:rsid w:val="004A43CA"/>
    <w:rsid w:val="004B5E98"/>
    <w:rsid w:val="004C07C7"/>
    <w:rsid w:val="004F0EE9"/>
    <w:rsid w:val="00503422"/>
    <w:rsid w:val="00511F1F"/>
    <w:rsid w:val="0053134C"/>
    <w:rsid w:val="00543B8A"/>
    <w:rsid w:val="00546498"/>
    <w:rsid w:val="00567088"/>
    <w:rsid w:val="00586739"/>
    <w:rsid w:val="005B282F"/>
    <w:rsid w:val="005E3DF1"/>
    <w:rsid w:val="005E670E"/>
    <w:rsid w:val="005F3CDD"/>
    <w:rsid w:val="00601183"/>
    <w:rsid w:val="00607118"/>
    <w:rsid w:val="00616BCE"/>
    <w:rsid w:val="006773EB"/>
    <w:rsid w:val="006B53E0"/>
    <w:rsid w:val="006E1C56"/>
    <w:rsid w:val="00705BC8"/>
    <w:rsid w:val="007349E1"/>
    <w:rsid w:val="00751E14"/>
    <w:rsid w:val="007907CD"/>
    <w:rsid w:val="00796D2D"/>
    <w:rsid w:val="007A111A"/>
    <w:rsid w:val="007B3097"/>
    <w:rsid w:val="007E044E"/>
    <w:rsid w:val="007F4992"/>
    <w:rsid w:val="00805065"/>
    <w:rsid w:val="00822792"/>
    <w:rsid w:val="0085205C"/>
    <w:rsid w:val="008537B7"/>
    <w:rsid w:val="008539D0"/>
    <w:rsid w:val="008636B1"/>
    <w:rsid w:val="0088176D"/>
    <w:rsid w:val="008956D8"/>
    <w:rsid w:val="008A79ED"/>
    <w:rsid w:val="008B5EDD"/>
    <w:rsid w:val="009038E5"/>
    <w:rsid w:val="00910EB3"/>
    <w:rsid w:val="0098404C"/>
    <w:rsid w:val="009B366D"/>
    <w:rsid w:val="009D5305"/>
    <w:rsid w:val="00A10E38"/>
    <w:rsid w:val="00A23CF2"/>
    <w:rsid w:val="00A27945"/>
    <w:rsid w:val="00A34986"/>
    <w:rsid w:val="00A413E5"/>
    <w:rsid w:val="00A86819"/>
    <w:rsid w:val="00A92FB2"/>
    <w:rsid w:val="00AA08AF"/>
    <w:rsid w:val="00AA5034"/>
    <w:rsid w:val="00AA7211"/>
    <w:rsid w:val="00AC7517"/>
    <w:rsid w:val="00AF5801"/>
    <w:rsid w:val="00B0297D"/>
    <w:rsid w:val="00B0482E"/>
    <w:rsid w:val="00B23A75"/>
    <w:rsid w:val="00B36E67"/>
    <w:rsid w:val="00B63287"/>
    <w:rsid w:val="00B65295"/>
    <w:rsid w:val="00B912B2"/>
    <w:rsid w:val="00BA0B58"/>
    <w:rsid w:val="00BC3417"/>
    <w:rsid w:val="00BF0D82"/>
    <w:rsid w:val="00BF446C"/>
    <w:rsid w:val="00C10F36"/>
    <w:rsid w:val="00C35D3E"/>
    <w:rsid w:val="00C52A72"/>
    <w:rsid w:val="00C761EB"/>
    <w:rsid w:val="00C94966"/>
    <w:rsid w:val="00CC34BA"/>
    <w:rsid w:val="00CF5F87"/>
    <w:rsid w:val="00D033EC"/>
    <w:rsid w:val="00D071B0"/>
    <w:rsid w:val="00D20123"/>
    <w:rsid w:val="00D343BC"/>
    <w:rsid w:val="00D4649C"/>
    <w:rsid w:val="00D63595"/>
    <w:rsid w:val="00D76D63"/>
    <w:rsid w:val="00D80E3F"/>
    <w:rsid w:val="00DC2B1E"/>
    <w:rsid w:val="00DC32C2"/>
    <w:rsid w:val="00DD13B7"/>
    <w:rsid w:val="00E06985"/>
    <w:rsid w:val="00E12D4C"/>
    <w:rsid w:val="00E14348"/>
    <w:rsid w:val="00E159D9"/>
    <w:rsid w:val="00E23092"/>
    <w:rsid w:val="00E42A68"/>
    <w:rsid w:val="00E47613"/>
    <w:rsid w:val="00E71D23"/>
    <w:rsid w:val="00EB1AAE"/>
    <w:rsid w:val="00EE0BA2"/>
    <w:rsid w:val="00EE313F"/>
    <w:rsid w:val="00F56390"/>
    <w:rsid w:val="00F56C47"/>
    <w:rsid w:val="00F60EF3"/>
    <w:rsid w:val="00FA3B38"/>
    <w:rsid w:val="00FB747D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4B816-8A9A-4133-8614-346EFE32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17</cp:revision>
  <dcterms:created xsi:type="dcterms:W3CDTF">2012-03-30T07:49:00Z</dcterms:created>
  <dcterms:modified xsi:type="dcterms:W3CDTF">2012-03-30T10:23:00Z</dcterms:modified>
</cp:coreProperties>
</file>