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pPr w:leftFromText="141" w:rightFromText="141" w:vertAnchor="text" w:horzAnchor="margin" w:tblpXSpec="center" w:tblpY="-25"/>
        <w:tblW w:w="9954" w:type="dxa"/>
        <w:tblLayout w:type="fixed"/>
        <w:tblLook w:val="04A0"/>
      </w:tblPr>
      <w:tblGrid>
        <w:gridCol w:w="709"/>
        <w:gridCol w:w="5529"/>
        <w:gridCol w:w="3716"/>
      </w:tblGrid>
      <w:tr w:rsidR="00E83F7A" w:rsidTr="00E83F7A">
        <w:tc>
          <w:tcPr>
            <w:tcW w:w="709" w:type="dxa"/>
          </w:tcPr>
          <w:p w:rsidR="00E83F7A" w:rsidRDefault="00E83F7A" w:rsidP="00E83F7A">
            <w:r>
              <w:t>Lp.</w:t>
            </w:r>
          </w:p>
        </w:tc>
        <w:tc>
          <w:tcPr>
            <w:tcW w:w="5529" w:type="dxa"/>
          </w:tcPr>
          <w:p w:rsidR="00E83F7A" w:rsidRDefault="00E83F7A" w:rsidP="00E83F7A">
            <w:r w:rsidRPr="003F3A35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3716" w:type="dxa"/>
          </w:tcPr>
          <w:p w:rsidR="00E83F7A" w:rsidRDefault="00E83F7A" w:rsidP="00E83F7A">
            <w:r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 xml:space="preserve">Wskaźnik </w:t>
            </w:r>
          </w:p>
        </w:tc>
      </w:tr>
      <w:tr w:rsidR="00E83F7A" w:rsidRPr="00110C74" w:rsidTr="00E83F7A">
        <w:trPr>
          <w:trHeight w:val="570"/>
        </w:trPr>
        <w:tc>
          <w:tcPr>
            <w:tcW w:w="9954" w:type="dxa"/>
            <w:gridSpan w:val="3"/>
          </w:tcPr>
          <w:p w:rsidR="00E83F7A" w:rsidRPr="00E23092" w:rsidRDefault="00BD6551" w:rsidP="00BD6551">
            <w:pPr>
              <w:pStyle w:val="Akapitzlist"/>
              <w:ind w:left="3448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II.</w:t>
            </w:r>
            <w:r w:rsidR="00FC6D9E">
              <w:rPr>
                <w:rFonts w:cs="Arial"/>
                <w:b/>
                <w:sz w:val="20"/>
                <w:szCs w:val="20"/>
              </w:rPr>
              <w:t xml:space="preserve"> </w:t>
            </w:r>
            <w:r w:rsidR="00E83F7A" w:rsidRPr="00E23092">
              <w:rPr>
                <w:rFonts w:cs="Arial"/>
                <w:b/>
                <w:sz w:val="20"/>
                <w:szCs w:val="20"/>
              </w:rPr>
              <w:t xml:space="preserve"> EDUKACJA I NAUKA</w:t>
            </w:r>
          </w:p>
          <w:p w:rsidR="00E83F7A" w:rsidRPr="00110C74" w:rsidRDefault="00121389" w:rsidP="00E83F7A">
            <w:pPr>
              <w:ind w:left="1080"/>
              <w:jc w:val="both"/>
              <w:rPr>
                <w:rFonts w:cs="Arial"/>
                <w:b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 xml:space="preserve">       </w:t>
            </w:r>
            <w:r w:rsidR="00E83F7A">
              <w:rPr>
                <w:rFonts w:ascii="Calibri" w:hAnsi="Calibri"/>
                <w:bCs/>
                <w:sz w:val="20"/>
                <w:szCs w:val="20"/>
              </w:rPr>
              <w:t xml:space="preserve"> Cel: </w:t>
            </w:r>
            <w:r w:rsidR="00E83F7A" w:rsidRPr="000E09D1">
              <w:rPr>
                <w:rFonts w:ascii="Calibri" w:hAnsi="Calibri"/>
                <w:bCs/>
                <w:sz w:val="20"/>
                <w:szCs w:val="20"/>
              </w:rPr>
              <w:t>podniesienie jakości i efektywności systemu edukacji i nauki w województwie dolnośląskim</w:t>
            </w:r>
            <w:r w:rsidR="0023393B">
              <w:rPr>
                <w:rFonts w:ascii="Calibri" w:hAnsi="Calibri"/>
                <w:bCs/>
                <w:sz w:val="20"/>
                <w:szCs w:val="20"/>
              </w:rPr>
              <w:t>.</w:t>
            </w:r>
          </w:p>
        </w:tc>
      </w:tr>
      <w:tr w:rsidR="00E83F7A" w:rsidRPr="00D033EC" w:rsidTr="00E83F7A">
        <w:tc>
          <w:tcPr>
            <w:tcW w:w="709" w:type="dxa"/>
          </w:tcPr>
          <w:p w:rsidR="00E83F7A" w:rsidRDefault="00E83F7A" w:rsidP="00E83F7A">
            <w:pPr>
              <w:jc w:val="right"/>
            </w:pPr>
            <w:r>
              <w:t>1.</w:t>
            </w:r>
          </w:p>
        </w:tc>
        <w:tc>
          <w:tcPr>
            <w:tcW w:w="5529" w:type="dxa"/>
            <w:vAlign w:val="center"/>
          </w:tcPr>
          <w:p w:rsidR="00E83F7A" w:rsidRPr="009136F0" w:rsidRDefault="00E83F7A" w:rsidP="00E83F7A">
            <w:pPr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9136F0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Rozwój infrastruktury oświatowej</w:t>
            </w:r>
          </w:p>
          <w:p w:rsidR="00E83F7A" w:rsidRPr="00A64BCE" w:rsidRDefault="00E83F7A" w:rsidP="00E83F7A">
            <w:pPr>
              <w:rPr>
                <w:rFonts w:eastAsia="Times New Roman" w:cs="Arial"/>
                <w:bCs/>
                <w:i/>
                <w:sz w:val="20"/>
                <w:szCs w:val="20"/>
                <w:lang w:eastAsia="pl-PL"/>
              </w:rPr>
            </w:pPr>
            <w:r w:rsidRPr="000E09D1">
              <w:rPr>
                <w:rFonts w:eastAsia="Times New Roman" w:cs="Arial"/>
                <w:bCs/>
                <w:i/>
                <w:sz w:val="20"/>
                <w:szCs w:val="20"/>
                <w:lang w:eastAsia="pl-PL"/>
              </w:rPr>
              <w:t xml:space="preserve">Cel: </w:t>
            </w:r>
            <w:r>
              <w:rPr>
                <w:rFonts w:eastAsia="Times New Roman" w:cs="Arial"/>
                <w:bCs/>
                <w:i/>
                <w:sz w:val="20"/>
                <w:szCs w:val="20"/>
                <w:lang w:eastAsia="pl-PL"/>
              </w:rPr>
              <w:t>Zapewnienie odpowiedniej bazy materialnej jednostek oświatowych poprzez budowę, modernizację i remonty, a także bazy dydaktycznej i badawczej, warunkującej podniesienie poziomu i jakości kształcenia.</w:t>
            </w:r>
          </w:p>
        </w:tc>
        <w:tc>
          <w:tcPr>
            <w:tcW w:w="3716" w:type="dxa"/>
            <w:vAlign w:val="center"/>
          </w:tcPr>
          <w:p w:rsidR="00E83F7A" w:rsidRPr="002A5544" w:rsidRDefault="004114F6" w:rsidP="00E83F7A">
            <w:pPr>
              <w:pStyle w:val="Akapitzlist"/>
              <w:numPr>
                <w:ilvl w:val="0"/>
                <w:numId w:val="3"/>
              </w:numPr>
              <w:ind w:left="317" w:hanging="283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</w:t>
            </w:r>
            <w:r w:rsidR="00E83F7A" w:rsidRPr="002A5544">
              <w:rPr>
                <w:rFonts w:cs="Arial"/>
                <w:sz w:val="20"/>
                <w:szCs w:val="20"/>
              </w:rPr>
              <w:t>iczba wydanych decyzji w sprawie budowy i rozbudowy jednostek oświatowych</w:t>
            </w:r>
            <w:r>
              <w:rPr>
                <w:rFonts w:cs="Arial"/>
                <w:sz w:val="20"/>
                <w:szCs w:val="20"/>
              </w:rPr>
              <w:t>,</w:t>
            </w:r>
          </w:p>
          <w:p w:rsidR="00E83F7A" w:rsidRPr="00510EF0" w:rsidRDefault="004114F6" w:rsidP="00E83F7A">
            <w:pPr>
              <w:pStyle w:val="Akapitzlist"/>
              <w:numPr>
                <w:ilvl w:val="0"/>
                <w:numId w:val="3"/>
              </w:numPr>
              <w:ind w:left="317" w:hanging="283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</w:t>
            </w:r>
            <w:r w:rsidR="00E83F7A" w:rsidRPr="002A5544">
              <w:rPr>
                <w:rFonts w:cs="Arial"/>
                <w:sz w:val="20"/>
                <w:szCs w:val="20"/>
              </w:rPr>
              <w:t xml:space="preserve">lość szkół biorąca udział w programie „Dolnośląska e-szkoła” w stosunku </w:t>
            </w:r>
            <w:r w:rsidR="0018137B">
              <w:rPr>
                <w:rFonts w:cs="Arial"/>
                <w:sz w:val="20"/>
                <w:szCs w:val="20"/>
              </w:rPr>
              <w:br/>
            </w:r>
            <w:r w:rsidR="00E83F7A" w:rsidRPr="002A5544">
              <w:rPr>
                <w:rFonts w:cs="Arial"/>
                <w:sz w:val="20"/>
                <w:szCs w:val="20"/>
              </w:rPr>
              <w:t>do ilości szkół z teren</w:t>
            </w:r>
            <w:r w:rsidR="00510EF0">
              <w:rPr>
                <w:rFonts w:cs="Arial"/>
                <w:sz w:val="20"/>
                <w:szCs w:val="20"/>
              </w:rPr>
              <w:t>u Dolnego Ś</w:t>
            </w:r>
            <w:r w:rsidR="00E83F7A" w:rsidRPr="002A5544">
              <w:rPr>
                <w:rFonts w:cs="Arial"/>
                <w:sz w:val="20"/>
                <w:szCs w:val="20"/>
              </w:rPr>
              <w:t>ląska</w:t>
            </w:r>
            <w:r>
              <w:rPr>
                <w:rFonts w:cs="Arial"/>
                <w:sz w:val="20"/>
                <w:szCs w:val="20"/>
              </w:rPr>
              <w:t>,</w:t>
            </w:r>
          </w:p>
        </w:tc>
      </w:tr>
      <w:tr w:rsidR="00E83F7A" w:rsidRPr="002A5544" w:rsidTr="00E83F7A">
        <w:tc>
          <w:tcPr>
            <w:tcW w:w="709" w:type="dxa"/>
          </w:tcPr>
          <w:p w:rsidR="00E83F7A" w:rsidRDefault="00E83F7A" w:rsidP="00E83F7A">
            <w:pPr>
              <w:jc w:val="right"/>
            </w:pPr>
            <w:r>
              <w:t>2.</w:t>
            </w:r>
          </w:p>
        </w:tc>
        <w:tc>
          <w:tcPr>
            <w:tcW w:w="5529" w:type="dxa"/>
            <w:vAlign w:val="center"/>
          </w:tcPr>
          <w:p w:rsidR="00E83F7A" w:rsidRPr="009136F0" w:rsidRDefault="00E83F7A" w:rsidP="00E83F7A">
            <w:pPr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A64BCE">
              <w:rPr>
                <w:rFonts w:eastAsia="Times New Roman" w:cs="Arial"/>
                <w:bCs/>
                <w:i/>
                <w:sz w:val="20"/>
                <w:szCs w:val="20"/>
                <w:lang w:eastAsia="pl-PL"/>
              </w:rPr>
              <w:t xml:space="preserve"> </w:t>
            </w:r>
            <w:r w:rsidRPr="009136F0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Upowszechnianie i rozwój edukacji i nauki w regionie.</w:t>
            </w:r>
          </w:p>
          <w:p w:rsidR="00E83F7A" w:rsidRDefault="00CC62E0" w:rsidP="00E83F7A">
            <w:pPr>
              <w:rPr>
                <w:rFonts w:eastAsia="Times New Roman" w:cs="Arial"/>
                <w:bCs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bCs/>
                <w:i/>
                <w:sz w:val="20"/>
                <w:szCs w:val="20"/>
                <w:lang w:eastAsia="pl-PL"/>
              </w:rPr>
              <w:t>Cel:</w:t>
            </w:r>
            <w:r w:rsidR="00E83F7A">
              <w:rPr>
                <w:rFonts w:eastAsia="Times New Roman" w:cs="Arial"/>
                <w:bCs/>
                <w:i/>
                <w:sz w:val="20"/>
                <w:szCs w:val="20"/>
                <w:lang w:eastAsia="pl-PL"/>
              </w:rPr>
              <w:t xml:space="preserve"> Wyrównanie</w:t>
            </w:r>
            <w:r w:rsidR="00E83F7A" w:rsidRPr="000E09D1">
              <w:rPr>
                <w:rFonts w:eastAsia="Times New Roman" w:cs="Arial"/>
                <w:bCs/>
                <w:i/>
                <w:sz w:val="20"/>
                <w:szCs w:val="20"/>
                <w:lang w:eastAsia="pl-PL"/>
              </w:rPr>
              <w:t xml:space="preserve"> szans edukacyjnych, podnoszenie jakości procesu kształcenia, wspieranie indywidualnych zainteresowań </w:t>
            </w:r>
            <w:r>
              <w:rPr>
                <w:rFonts w:eastAsia="Times New Roman" w:cs="Arial"/>
                <w:bCs/>
                <w:i/>
                <w:sz w:val="20"/>
                <w:szCs w:val="20"/>
                <w:lang w:eastAsia="pl-PL"/>
              </w:rPr>
              <w:br/>
            </w:r>
            <w:r w:rsidR="00E83F7A" w:rsidRPr="000E09D1">
              <w:rPr>
                <w:rFonts w:eastAsia="Times New Roman" w:cs="Arial"/>
                <w:bCs/>
                <w:i/>
                <w:sz w:val="20"/>
                <w:szCs w:val="20"/>
                <w:lang w:eastAsia="pl-PL"/>
              </w:rPr>
              <w:t>i zdolności poprzez realizacje programów rozwojowych na zajęciach pozalekcyjnych i pozaszkolnych.</w:t>
            </w:r>
          </w:p>
          <w:p w:rsidR="00E83F7A" w:rsidRDefault="00E83F7A" w:rsidP="00E83F7A">
            <w:pPr>
              <w:rPr>
                <w:rFonts w:eastAsia="Times New Roman" w:cs="Arial"/>
                <w:bCs/>
                <w:i/>
                <w:sz w:val="20"/>
                <w:szCs w:val="20"/>
                <w:lang w:eastAsia="pl-PL"/>
              </w:rPr>
            </w:pPr>
          </w:p>
          <w:p w:rsidR="00E83F7A" w:rsidRPr="00A64BCE" w:rsidRDefault="00E83F7A" w:rsidP="00E83F7A">
            <w:pPr>
              <w:rPr>
                <w:rFonts w:eastAsia="Times New Roman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16" w:type="dxa"/>
            <w:vAlign w:val="center"/>
          </w:tcPr>
          <w:p w:rsidR="00E83F7A" w:rsidRPr="002A5544" w:rsidRDefault="00E83F7A" w:rsidP="00E83F7A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7" w:hanging="283"/>
              <w:rPr>
                <w:rFonts w:cs="Arial"/>
                <w:sz w:val="20"/>
                <w:szCs w:val="20"/>
              </w:rPr>
            </w:pPr>
            <w:r w:rsidRPr="002A5544">
              <w:rPr>
                <w:rFonts w:cs="Arial"/>
                <w:sz w:val="20"/>
                <w:szCs w:val="20"/>
              </w:rPr>
              <w:t xml:space="preserve">Ilość przedsięwzięć związanych </w:t>
            </w:r>
            <w:r w:rsidR="00CC62E0">
              <w:rPr>
                <w:rFonts w:cs="Arial"/>
                <w:sz w:val="20"/>
                <w:szCs w:val="20"/>
              </w:rPr>
              <w:br/>
            </w:r>
            <w:r w:rsidRPr="002A5544">
              <w:rPr>
                <w:rFonts w:cs="Arial"/>
                <w:sz w:val="20"/>
                <w:szCs w:val="20"/>
              </w:rPr>
              <w:t>z upowszechnianiem nauki i edukacji</w:t>
            </w:r>
          </w:p>
          <w:p w:rsidR="00E83F7A" w:rsidRPr="002A5544" w:rsidRDefault="004114F6" w:rsidP="00E83F7A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7" w:hanging="283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</w:t>
            </w:r>
            <w:r w:rsidR="00E83F7A" w:rsidRPr="002A5544">
              <w:rPr>
                <w:rFonts w:cs="Arial"/>
                <w:sz w:val="20"/>
                <w:szCs w:val="20"/>
              </w:rPr>
              <w:t>iczba uczniów objętych wsparciem edukacyjnym do liczby uczniów ogółem</w:t>
            </w:r>
            <w:r>
              <w:rPr>
                <w:rFonts w:cs="Arial"/>
                <w:sz w:val="20"/>
                <w:szCs w:val="20"/>
              </w:rPr>
              <w:t>,</w:t>
            </w:r>
          </w:p>
          <w:p w:rsidR="00E83F7A" w:rsidRPr="002A5544" w:rsidRDefault="004114F6" w:rsidP="00E83F7A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7" w:hanging="283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</w:t>
            </w:r>
            <w:r w:rsidR="00E83F7A" w:rsidRPr="002A5544">
              <w:rPr>
                <w:rFonts w:cs="Arial"/>
                <w:sz w:val="20"/>
                <w:szCs w:val="20"/>
              </w:rPr>
              <w:t xml:space="preserve">iczba uczniów biorących udział w różnych formach zajęć pozalekcyjnych i pozaszkolnych w stosunku do ogólnej liczby z danego regionu </w:t>
            </w:r>
            <w:r>
              <w:rPr>
                <w:rFonts w:cs="Arial"/>
                <w:sz w:val="20"/>
                <w:szCs w:val="20"/>
              </w:rPr>
              <w:t>,</w:t>
            </w:r>
          </w:p>
          <w:p w:rsidR="00E83F7A" w:rsidRPr="002A5544" w:rsidRDefault="004114F6" w:rsidP="00E83F7A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7" w:hanging="283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</w:t>
            </w:r>
            <w:r w:rsidR="00E83F7A" w:rsidRPr="002A5544">
              <w:rPr>
                <w:rFonts w:cs="Arial"/>
                <w:sz w:val="20"/>
                <w:szCs w:val="20"/>
              </w:rPr>
              <w:t>rocent uczniów szkół biorących udział w konkursach w relacji do wszystkich uczniów</w:t>
            </w:r>
            <w:r>
              <w:rPr>
                <w:rFonts w:cs="Arial"/>
                <w:sz w:val="20"/>
                <w:szCs w:val="20"/>
              </w:rPr>
              <w:t>,</w:t>
            </w:r>
          </w:p>
          <w:p w:rsidR="00E83F7A" w:rsidRPr="004114F6" w:rsidRDefault="004114F6" w:rsidP="00E83F7A">
            <w:pPr>
              <w:pStyle w:val="Akapitzlist"/>
              <w:numPr>
                <w:ilvl w:val="0"/>
                <w:numId w:val="4"/>
              </w:numPr>
              <w:ind w:left="317" w:hanging="283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</w:t>
            </w:r>
            <w:r w:rsidR="00E83F7A" w:rsidRPr="002A5544">
              <w:rPr>
                <w:rFonts w:cs="Arial"/>
                <w:sz w:val="20"/>
                <w:szCs w:val="20"/>
              </w:rPr>
              <w:t>iczba nauczycieli korzystających z form dokształcania i doskonalenia zawodowego</w:t>
            </w:r>
            <w:r>
              <w:rPr>
                <w:rFonts w:cs="Arial"/>
                <w:sz w:val="20"/>
                <w:szCs w:val="20"/>
              </w:rPr>
              <w:t>.</w:t>
            </w:r>
          </w:p>
        </w:tc>
      </w:tr>
      <w:tr w:rsidR="00E83F7A" w:rsidRPr="002A5544" w:rsidTr="00E83F7A">
        <w:tc>
          <w:tcPr>
            <w:tcW w:w="709" w:type="dxa"/>
          </w:tcPr>
          <w:p w:rsidR="00E83F7A" w:rsidRDefault="00E83F7A" w:rsidP="00E83F7A">
            <w:pPr>
              <w:jc w:val="right"/>
            </w:pPr>
            <w:r>
              <w:t>3.</w:t>
            </w:r>
          </w:p>
        </w:tc>
        <w:tc>
          <w:tcPr>
            <w:tcW w:w="5529" w:type="dxa"/>
            <w:vAlign w:val="center"/>
          </w:tcPr>
          <w:p w:rsidR="00E83F7A" w:rsidRPr="009136F0" w:rsidRDefault="00E83F7A" w:rsidP="00E83F7A">
            <w:pPr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9136F0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Stypendia i wspieranie uzdolnień</w:t>
            </w:r>
          </w:p>
          <w:p w:rsidR="00E83F7A" w:rsidRDefault="00E83F7A" w:rsidP="00E83F7A">
            <w:pPr>
              <w:rPr>
                <w:rFonts w:eastAsia="Times New Roman" w:cs="Arial"/>
                <w:bCs/>
                <w:i/>
                <w:sz w:val="20"/>
                <w:szCs w:val="20"/>
                <w:lang w:eastAsia="pl-PL"/>
              </w:rPr>
            </w:pPr>
            <w:r w:rsidRPr="008F4DD0">
              <w:rPr>
                <w:rFonts w:eastAsia="Times New Roman" w:cs="Arial"/>
                <w:bCs/>
                <w:i/>
                <w:sz w:val="20"/>
                <w:szCs w:val="20"/>
                <w:lang w:eastAsia="pl-PL"/>
              </w:rPr>
              <w:t>Cel: Przyznawanie stypendiów dla przeds</w:t>
            </w:r>
            <w:r>
              <w:rPr>
                <w:rFonts w:eastAsia="Times New Roman" w:cs="Arial"/>
                <w:bCs/>
                <w:i/>
                <w:sz w:val="20"/>
                <w:szCs w:val="20"/>
                <w:lang w:eastAsia="pl-PL"/>
              </w:rPr>
              <w:t>iębiorczych doktorantów oraz dla</w:t>
            </w:r>
            <w:r w:rsidRPr="008F4DD0">
              <w:rPr>
                <w:rFonts w:eastAsia="Times New Roman" w:cs="Arial"/>
                <w:bCs/>
                <w:i/>
                <w:sz w:val="20"/>
                <w:szCs w:val="20"/>
                <w:lang w:eastAsia="pl-PL"/>
              </w:rPr>
              <w:t xml:space="preserve"> szczególnie uzdolnionych dzieci i młodzieży z terenu województwa dolnośląskiego oraz podejmowanie innych działań w celu stymulowania rozwoju ich talentów, a także przyznawanie stypendiów w celu zdobycia wykształcenia przez uczniów, w tym niepełnosprawnych.</w:t>
            </w:r>
          </w:p>
          <w:p w:rsidR="00E83F7A" w:rsidRDefault="00E83F7A" w:rsidP="00E83F7A">
            <w:pPr>
              <w:rPr>
                <w:rFonts w:eastAsia="Times New Roman" w:cs="Arial"/>
                <w:bCs/>
                <w:i/>
                <w:sz w:val="20"/>
                <w:szCs w:val="20"/>
                <w:lang w:eastAsia="pl-PL"/>
              </w:rPr>
            </w:pPr>
          </w:p>
          <w:p w:rsidR="00E83F7A" w:rsidRPr="00A64BCE" w:rsidRDefault="00E83F7A" w:rsidP="00E83F7A">
            <w:pPr>
              <w:rPr>
                <w:rFonts w:eastAsia="Times New Roman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16" w:type="dxa"/>
            <w:vAlign w:val="center"/>
          </w:tcPr>
          <w:p w:rsidR="00E83F7A" w:rsidRPr="002A5544" w:rsidRDefault="0023393B" w:rsidP="00E83F7A">
            <w:pPr>
              <w:pStyle w:val="Akapitzlist"/>
              <w:numPr>
                <w:ilvl w:val="0"/>
                <w:numId w:val="5"/>
              </w:numPr>
              <w:ind w:left="317" w:hanging="283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</w:t>
            </w:r>
            <w:r w:rsidR="00E83F7A" w:rsidRPr="002A5544">
              <w:rPr>
                <w:rFonts w:cs="Arial"/>
                <w:sz w:val="20"/>
                <w:szCs w:val="20"/>
              </w:rPr>
              <w:t>iczba uczniów niepełnosprawnych uzyskujących stypendia w stosunku do liczby uczniów z terenu województwa</w:t>
            </w:r>
          </w:p>
          <w:p w:rsidR="00E83F7A" w:rsidRPr="002A5544" w:rsidRDefault="0023393B" w:rsidP="00E83F7A">
            <w:pPr>
              <w:pStyle w:val="Akapitzlist"/>
              <w:numPr>
                <w:ilvl w:val="0"/>
                <w:numId w:val="5"/>
              </w:numPr>
              <w:ind w:left="317" w:hanging="283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</w:t>
            </w:r>
            <w:r w:rsidR="00E83F7A" w:rsidRPr="002A5544">
              <w:rPr>
                <w:rFonts w:cs="Arial"/>
                <w:sz w:val="20"/>
                <w:szCs w:val="20"/>
              </w:rPr>
              <w:t>iczba uczniów uzyskujących pomoc materialną w stosunku do liczby uczniów z terenu województwa</w:t>
            </w:r>
          </w:p>
          <w:p w:rsidR="00E83F7A" w:rsidRDefault="0023393B" w:rsidP="00E83F7A">
            <w:pPr>
              <w:pStyle w:val="Akapitzlist"/>
              <w:numPr>
                <w:ilvl w:val="0"/>
                <w:numId w:val="5"/>
              </w:numPr>
              <w:ind w:left="317" w:hanging="283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</w:t>
            </w:r>
            <w:r w:rsidR="00E83F7A" w:rsidRPr="002A5544">
              <w:rPr>
                <w:rFonts w:cs="Arial"/>
                <w:sz w:val="20"/>
                <w:szCs w:val="20"/>
              </w:rPr>
              <w:t>iczba doktorant</w:t>
            </w:r>
            <w:r w:rsidR="005A40C8">
              <w:rPr>
                <w:rFonts w:cs="Arial"/>
                <w:sz w:val="20"/>
                <w:szCs w:val="20"/>
              </w:rPr>
              <w:t xml:space="preserve">ów ubiegająca się </w:t>
            </w:r>
            <w:r w:rsidR="005A40C8">
              <w:rPr>
                <w:rFonts w:cs="Arial"/>
                <w:sz w:val="20"/>
                <w:szCs w:val="20"/>
              </w:rPr>
              <w:br/>
              <w:t xml:space="preserve">o stypendium </w:t>
            </w:r>
            <w:r w:rsidR="00E83F7A" w:rsidRPr="002A5544">
              <w:rPr>
                <w:rFonts w:cs="Arial"/>
                <w:sz w:val="20"/>
                <w:szCs w:val="20"/>
              </w:rPr>
              <w:t>w stosunku do liczby doktorantów, które otrzymały stypendium</w:t>
            </w:r>
            <w:r w:rsidR="00A85226">
              <w:rPr>
                <w:rFonts w:cs="Arial"/>
                <w:sz w:val="20"/>
                <w:szCs w:val="20"/>
              </w:rPr>
              <w:t>,</w:t>
            </w:r>
          </w:p>
          <w:p w:rsidR="00E83F7A" w:rsidRPr="005A40C8" w:rsidRDefault="005A40C8" w:rsidP="005A40C8">
            <w:pPr>
              <w:pStyle w:val="Akapitzlist"/>
              <w:numPr>
                <w:ilvl w:val="0"/>
                <w:numId w:val="5"/>
              </w:numPr>
              <w:ind w:left="317" w:hanging="283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</w:t>
            </w:r>
            <w:r w:rsidR="00E83F7A" w:rsidRPr="005A40C8">
              <w:rPr>
                <w:rFonts w:cs="Arial"/>
                <w:sz w:val="20"/>
                <w:szCs w:val="20"/>
              </w:rPr>
              <w:t>iczba uczni</w:t>
            </w:r>
            <w:r w:rsidR="0023393B" w:rsidRPr="005A40C8">
              <w:rPr>
                <w:rFonts w:cs="Arial"/>
                <w:sz w:val="20"/>
                <w:szCs w:val="20"/>
              </w:rPr>
              <w:t>ów ubiegająca się</w:t>
            </w:r>
            <w:r w:rsidRPr="005A40C8">
              <w:rPr>
                <w:rFonts w:cs="Arial"/>
                <w:sz w:val="20"/>
                <w:szCs w:val="20"/>
              </w:rPr>
              <w:br/>
            </w:r>
            <w:r w:rsidR="0023393B" w:rsidRPr="005A40C8">
              <w:rPr>
                <w:rFonts w:cs="Arial"/>
                <w:sz w:val="20"/>
                <w:szCs w:val="20"/>
              </w:rPr>
              <w:t xml:space="preserve"> o stypendium </w:t>
            </w:r>
            <w:r w:rsidR="00E83F7A" w:rsidRPr="005A40C8">
              <w:rPr>
                <w:rFonts w:cs="Arial"/>
                <w:sz w:val="20"/>
                <w:szCs w:val="20"/>
              </w:rPr>
              <w:t>w stosunku do liczby uczniów, którzy otrzymali stypendium</w:t>
            </w:r>
          </w:p>
        </w:tc>
      </w:tr>
      <w:tr w:rsidR="00E83F7A" w:rsidRPr="002A5544" w:rsidTr="00E83F7A">
        <w:trPr>
          <w:trHeight w:val="224"/>
        </w:trPr>
        <w:tc>
          <w:tcPr>
            <w:tcW w:w="709" w:type="dxa"/>
          </w:tcPr>
          <w:p w:rsidR="00E83F7A" w:rsidRDefault="00E83F7A" w:rsidP="00E83F7A">
            <w:pPr>
              <w:jc w:val="right"/>
            </w:pPr>
            <w:r>
              <w:t>4.</w:t>
            </w:r>
          </w:p>
        </w:tc>
        <w:tc>
          <w:tcPr>
            <w:tcW w:w="5529" w:type="dxa"/>
            <w:vAlign w:val="center"/>
          </w:tcPr>
          <w:p w:rsidR="00E83F7A" w:rsidRPr="0023393B" w:rsidRDefault="00E83F7A" w:rsidP="00E83F7A">
            <w:pPr>
              <w:rPr>
                <w:rFonts w:eastAsia="Times New Roman" w:cs="Arial"/>
                <w:bCs/>
                <w:i/>
                <w:sz w:val="20"/>
                <w:szCs w:val="20"/>
                <w:lang w:eastAsia="pl-PL"/>
              </w:rPr>
            </w:pPr>
            <w:r w:rsidRPr="009136F0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Funkcjonowanie jednostek edukacyjnych</w:t>
            </w:r>
          </w:p>
          <w:p w:rsidR="00E83F7A" w:rsidRDefault="00E83F7A" w:rsidP="00E83F7A">
            <w:pPr>
              <w:rPr>
                <w:rFonts w:eastAsia="Times New Roman" w:cs="Arial"/>
                <w:bCs/>
                <w:i/>
                <w:sz w:val="20"/>
                <w:szCs w:val="20"/>
                <w:lang w:eastAsia="pl-PL"/>
              </w:rPr>
            </w:pPr>
            <w:r w:rsidRPr="008F4DD0">
              <w:rPr>
                <w:rFonts w:eastAsia="Times New Roman" w:cs="Arial"/>
                <w:bCs/>
                <w:i/>
                <w:sz w:val="20"/>
                <w:szCs w:val="20"/>
                <w:lang w:eastAsia="pl-PL"/>
              </w:rPr>
              <w:t>Cel: Obsługa instytucjonalna zadań oświatowych, dydaktycznych i badawczych.</w:t>
            </w:r>
          </w:p>
          <w:p w:rsidR="00E83F7A" w:rsidRPr="008B534F" w:rsidRDefault="00E83F7A" w:rsidP="00E83F7A">
            <w:pPr>
              <w:rPr>
                <w:rFonts w:eastAsia="Times New Roman" w:cs="Arial"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3716" w:type="dxa"/>
            <w:vAlign w:val="center"/>
          </w:tcPr>
          <w:p w:rsidR="00E83F7A" w:rsidRDefault="0023393B" w:rsidP="00E83F7A">
            <w:pPr>
              <w:pStyle w:val="Akapitzlist"/>
              <w:numPr>
                <w:ilvl w:val="0"/>
                <w:numId w:val="5"/>
              </w:numPr>
              <w:ind w:left="317" w:hanging="283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</w:t>
            </w:r>
            <w:r w:rsidR="00E83F7A" w:rsidRPr="002A5544">
              <w:rPr>
                <w:rFonts w:cs="Arial"/>
                <w:sz w:val="20"/>
                <w:szCs w:val="20"/>
              </w:rPr>
              <w:t>iczba osób korzystających z jednostek edukacyjnych w stosunku do ogólnej liczby mieszkańców województwa</w:t>
            </w:r>
            <w:r w:rsidR="00A85226">
              <w:rPr>
                <w:rFonts w:cs="Arial"/>
                <w:sz w:val="20"/>
                <w:szCs w:val="20"/>
              </w:rPr>
              <w:t>,</w:t>
            </w:r>
          </w:p>
          <w:p w:rsidR="00E83F7A" w:rsidRPr="00A85226" w:rsidRDefault="00A85226" w:rsidP="00A85226">
            <w:pPr>
              <w:pStyle w:val="Akapitzlist"/>
              <w:numPr>
                <w:ilvl w:val="0"/>
                <w:numId w:val="5"/>
              </w:numPr>
              <w:ind w:left="317" w:hanging="283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</w:t>
            </w:r>
            <w:r w:rsidR="00E83F7A" w:rsidRPr="00A85226">
              <w:rPr>
                <w:rFonts w:cs="Arial"/>
                <w:sz w:val="20"/>
                <w:szCs w:val="20"/>
              </w:rPr>
              <w:t>wota utrzymania biblioteki pedagogicznej w stosunku do kwoty wydatkowanej na zakup księgozbioru</w:t>
            </w:r>
            <w:r w:rsidR="009E0D89" w:rsidRPr="00A85226">
              <w:rPr>
                <w:rFonts w:cs="Arial"/>
                <w:sz w:val="20"/>
                <w:szCs w:val="20"/>
              </w:rPr>
              <w:t>.</w:t>
            </w:r>
          </w:p>
        </w:tc>
      </w:tr>
    </w:tbl>
    <w:p w:rsidR="005F3CDD" w:rsidRDefault="005F3CDD" w:rsidP="00E83F7A">
      <w:pPr>
        <w:tabs>
          <w:tab w:val="left" w:pos="1052"/>
        </w:tabs>
      </w:pPr>
    </w:p>
    <w:p w:rsidR="005F3CDD" w:rsidRDefault="005F3CDD"/>
    <w:p w:rsidR="007A111A" w:rsidRDefault="007A111A"/>
    <w:p w:rsidR="007A111A" w:rsidRDefault="007A111A"/>
    <w:p w:rsidR="007A111A" w:rsidRDefault="007A111A"/>
    <w:sectPr w:rsidR="007A111A" w:rsidSect="001128F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515D" w:rsidRDefault="00F8515D" w:rsidP="009D5305">
      <w:pPr>
        <w:spacing w:after="0" w:line="240" w:lineRule="auto"/>
      </w:pPr>
      <w:r>
        <w:separator/>
      </w:r>
    </w:p>
  </w:endnote>
  <w:endnote w:type="continuationSeparator" w:id="0">
    <w:p w:rsidR="00F8515D" w:rsidRDefault="00F8515D" w:rsidP="009D53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515D" w:rsidRDefault="00F8515D" w:rsidP="009D5305">
      <w:pPr>
        <w:spacing w:after="0" w:line="240" w:lineRule="auto"/>
      </w:pPr>
      <w:r>
        <w:separator/>
      </w:r>
    </w:p>
  </w:footnote>
  <w:footnote w:type="continuationSeparator" w:id="0">
    <w:p w:rsidR="00F8515D" w:rsidRDefault="00F8515D" w:rsidP="009D53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5305" w:rsidRPr="00E83F7A" w:rsidRDefault="00F56390" w:rsidP="00E83F7A">
    <w:pPr>
      <w:spacing w:after="0" w:line="240" w:lineRule="auto"/>
      <w:jc w:val="center"/>
      <w:rPr>
        <w:rFonts w:eastAsia="Times New Roman" w:cs="Arial"/>
        <w:b/>
        <w:bCs/>
        <w:sz w:val="24"/>
        <w:szCs w:val="24"/>
        <w:lang w:eastAsia="pl-PL"/>
      </w:rPr>
    </w:pPr>
    <w:r>
      <w:rPr>
        <w:rFonts w:eastAsia="Times New Roman" w:cs="Arial"/>
        <w:b/>
        <w:bCs/>
        <w:sz w:val="24"/>
        <w:szCs w:val="24"/>
        <w:lang w:eastAsia="pl-PL"/>
      </w:rPr>
      <w:t xml:space="preserve">Katalog wskaźników </w:t>
    </w:r>
    <w:r w:rsidR="009D5305" w:rsidRPr="009D5305">
      <w:rPr>
        <w:rFonts w:eastAsia="Times New Roman" w:cs="Arial"/>
        <w:b/>
        <w:bCs/>
        <w:sz w:val="24"/>
        <w:szCs w:val="24"/>
        <w:lang w:eastAsia="pl-PL"/>
      </w:rPr>
      <w:t>dla przedsięwzięć ujętych w wykazie zadań WPF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E1547"/>
    <w:multiLevelType w:val="hybridMultilevel"/>
    <w:tmpl w:val="B8DA2D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37534B"/>
    <w:multiLevelType w:val="hybridMultilevel"/>
    <w:tmpl w:val="46F8FA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C8381E"/>
    <w:multiLevelType w:val="hybridMultilevel"/>
    <w:tmpl w:val="2EC0D8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C06094"/>
    <w:multiLevelType w:val="hybridMultilevel"/>
    <w:tmpl w:val="A1AEFC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E0378F"/>
    <w:multiLevelType w:val="hybridMultilevel"/>
    <w:tmpl w:val="0318E6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EB642F"/>
    <w:multiLevelType w:val="hybridMultilevel"/>
    <w:tmpl w:val="6C2C68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D75693"/>
    <w:multiLevelType w:val="hybridMultilevel"/>
    <w:tmpl w:val="0A9437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692258"/>
    <w:multiLevelType w:val="hybridMultilevel"/>
    <w:tmpl w:val="792AA8EE"/>
    <w:lvl w:ilvl="0" w:tplc="0415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685382"/>
    <w:multiLevelType w:val="hybridMultilevel"/>
    <w:tmpl w:val="A9DAA302"/>
    <w:lvl w:ilvl="0" w:tplc="9E34A37E">
      <w:start w:val="1"/>
      <w:numFmt w:val="upperRoman"/>
      <w:lvlText w:val="%1."/>
      <w:lvlJc w:val="left"/>
      <w:pPr>
        <w:ind w:left="344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808" w:hanging="360"/>
      </w:pPr>
    </w:lvl>
    <w:lvl w:ilvl="2" w:tplc="0415001B" w:tentative="1">
      <w:start w:val="1"/>
      <w:numFmt w:val="lowerRoman"/>
      <w:lvlText w:val="%3."/>
      <w:lvlJc w:val="right"/>
      <w:pPr>
        <w:ind w:left="4528" w:hanging="180"/>
      </w:pPr>
    </w:lvl>
    <w:lvl w:ilvl="3" w:tplc="0415000F" w:tentative="1">
      <w:start w:val="1"/>
      <w:numFmt w:val="decimal"/>
      <w:lvlText w:val="%4."/>
      <w:lvlJc w:val="left"/>
      <w:pPr>
        <w:ind w:left="5248" w:hanging="360"/>
      </w:pPr>
    </w:lvl>
    <w:lvl w:ilvl="4" w:tplc="04150019" w:tentative="1">
      <w:start w:val="1"/>
      <w:numFmt w:val="lowerLetter"/>
      <w:lvlText w:val="%5."/>
      <w:lvlJc w:val="left"/>
      <w:pPr>
        <w:ind w:left="5968" w:hanging="360"/>
      </w:pPr>
    </w:lvl>
    <w:lvl w:ilvl="5" w:tplc="0415001B" w:tentative="1">
      <w:start w:val="1"/>
      <w:numFmt w:val="lowerRoman"/>
      <w:lvlText w:val="%6."/>
      <w:lvlJc w:val="right"/>
      <w:pPr>
        <w:ind w:left="6688" w:hanging="180"/>
      </w:pPr>
    </w:lvl>
    <w:lvl w:ilvl="6" w:tplc="0415000F" w:tentative="1">
      <w:start w:val="1"/>
      <w:numFmt w:val="decimal"/>
      <w:lvlText w:val="%7."/>
      <w:lvlJc w:val="left"/>
      <w:pPr>
        <w:ind w:left="7408" w:hanging="360"/>
      </w:pPr>
    </w:lvl>
    <w:lvl w:ilvl="7" w:tplc="04150019" w:tentative="1">
      <w:start w:val="1"/>
      <w:numFmt w:val="lowerLetter"/>
      <w:lvlText w:val="%8."/>
      <w:lvlJc w:val="left"/>
      <w:pPr>
        <w:ind w:left="8128" w:hanging="360"/>
      </w:pPr>
    </w:lvl>
    <w:lvl w:ilvl="8" w:tplc="0415001B" w:tentative="1">
      <w:start w:val="1"/>
      <w:numFmt w:val="lowerRoman"/>
      <w:lvlText w:val="%9."/>
      <w:lvlJc w:val="right"/>
      <w:pPr>
        <w:ind w:left="8848" w:hanging="180"/>
      </w:pPr>
    </w:lvl>
  </w:abstractNum>
  <w:abstractNum w:abstractNumId="9">
    <w:nsid w:val="44523B66"/>
    <w:multiLevelType w:val="hybridMultilevel"/>
    <w:tmpl w:val="F80478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1769E2"/>
    <w:multiLevelType w:val="hybridMultilevel"/>
    <w:tmpl w:val="B5C03C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2C2946"/>
    <w:multiLevelType w:val="hybridMultilevel"/>
    <w:tmpl w:val="2C8A37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1F0E7C"/>
    <w:multiLevelType w:val="hybridMultilevel"/>
    <w:tmpl w:val="9E465B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10"/>
  </w:num>
  <w:num w:numId="4">
    <w:abstractNumId w:val="0"/>
  </w:num>
  <w:num w:numId="5">
    <w:abstractNumId w:val="5"/>
  </w:num>
  <w:num w:numId="6">
    <w:abstractNumId w:val="11"/>
  </w:num>
  <w:num w:numId="7">
    <w:abstractNumId w:val="6"/>
  </w:num>
  <w:num w:numId="8">
    <w:abstractNumId w:val="1"/>
  </w:num>
  <w:num w:numId="9">
    <w:abstractNumId w:val="4"/>
  </w:num>
  <w:num w:numId="10">
    <w:abstractNumId w:val="2"/>
  </w:num>
  <w:num w:numId="11">
    <w:abstractNumId w:val="3"/>
  </w:num>
  <w:num w:numId="12">
    <w:abstractNumId w:val="12"/>
  </w:num>
  <w:num w:numId="13">
    <w:abstractNumId w:val="8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/>
  <w:rsids>
    <w:rsidRoot w:val="00032AB7"/>
    <w:rsid w:val="00032AB7"/>
    <w:rsid w:val="00097B88"/>
    <w:rsid w:val="000D63EC"/>
    <w:rsid w:val="001059E2"/>
    <w:rsid w:val="00110C74"/>
    <w:rsid w:val="001128F2"/>
    <w:rsid w:val="00117D67"/>
    <w:rsid w:val="00121389"/>
    <w:rsid w:val="00161241"/>
    <w:rsid w:val="0018137B"/>
    <w:rsid w:val="0023393B"/>
    <w:rsid w:val="0027053E"/>
    <w:rsid w:val="00287C19"/>
    <w:rsid w:val="002A54FC"/>
    <w:rsid w:val="002A6CD9"/>
    <w:rsid w:val="002B6561"/>
    <w:rsid w:val="002C5079"/>
    <w:rsid w:val="002D2705"/>
    <w:rsid w:val="003424F0"/>
    <w:rsid w:val="00394707"/>
    <w:rsid w:val="003A7164"/>
    <w:rsid w:val="003D7718"/>
    <w:rsid w:val="004114F6"/>
    <w:rsid w:val="00414EC9"/>
    <w:rsid w:val="004157CB"/>
    <w:rsid w:val="00434CC7"/>
    <w:rsid w:val="00436109"/>
    <w:rsid w:val="0044561F"/>
    <w:rsid w:val="00452C74"/>
    <w:rsid w:val="00456398"/>
    <w:rsid w:val="004860AE"/>
    <w:rsid w:val="0049531B"/>
    <w:rsid w:val="00497C37"/>
    <w:rsid w:val="004A43CA"/>
    <w:rsid w:val="004B5E98"/>
    <w:rsid w:val="004C07C7"/>
    <w:rsid w:val="004F0EE9"/>
    <w:rsid w:val="00510EF0"/>
    <w:rsid w:val="00511F1F"/>
    <w:rsid w:val="0053134C"/>
    <w:rsid w:val="00543B8A"/>
    <w:rsid w:val="00546498"/>
    <w:rsid w:val="00567088"/>
    <w:rsid w:val="005A40C8"/>
    <w:rsid w:val="005B282F"/>
    <w:rsid w:val="005E3DF1"/>
    <w:rsid w:val="005E670E"/>
    <w:rsid w:val="005F3CDD"/>
    <w:rsid w:val="00601183"/>
    <w:rsid w:val="00607118"/>
    <w:rsid w:val="00616BCE"/>
    <w:rsid w:val="00627338"/>
    <w:rsid w:val="006B53E0"/>
    <w:rsid w:val="006E1C56"/>
    <w:rsid w:val="00705BC8"/>
    <w:rsid w:val="007349E1"/>
    <w:rsid w:val="00751E14"/>
    <w:rsid w:val="007907CD"/>
    <w:rsid w:val="00796D2D"/>
    <w:rsid w:val="007A111A"/>
    <w:rsid w:val="007B3097"/>
    <w:rsid w:val="007E044E"/>
    <w:rsid w:val="007F4992"/>
    <w:rsid w:val="00822792"/>
    <w:rsid w:val="0085205C"/>
    <w:rsid w:val="008537B7"/>
    <w:rsid w:val="008539D0"/>
    <w:rsid w:val="008636B1"/>
    <w:rsid w:val="00870F47"/>
    <w:rsid w:val="00871CF7"/>
    <w:rsid w:val="008775CE"/>
    <w:rsid w:val="0088176D"/>
    <w:rsid w:val="008956D8"/>
    <w:rsid w:val="008A79ED"/>
    <w:rsid w:val="008B5EDD"/>
    <w:rsid w:val="009038E5"/>
    <w:rsid w:val="00910EB3"/>
    <w:rsid w:val="0098404C"/>
    <w:rsid w:val="009B366D"/>
    <w:rsid w:val="009D035C"/>
    <w:rsid w:val="009D5305"/>
    <w:rsid w:val="009E0D89"/>
    <w:rsid w:val="00A10E38"/>
    <w:rsid w:val="00A14D13"/>
    <w:rsid w:val="00A23CF2"/>
    <w:rsid w:val="00A27945"/>
    <w:rsid w:val="00A34986"/>
    <w:rsid w:val="00A413E5"/>
    <w:rsid w:val="00A85226"/>
    <w:rsid w:val="00A92FB2"/>
    <w:rsid w:val="00AA08AF"/>
    <w:rsid w:val="00AA7211"/>
    <w:rsid w:val="00AF5801"/>
    <w:rsid w:val="00B0297D"/>
    <w:rsid w:val="00B0482E"/>
    <w:rsid w:val="00B23A75"/>
    <w:rsid w:val="00B36E67"/>
    <w:rsid w:val="00B63287"/>
    <w:rsid w:val="00B65295"/>
    <w:rsid w:val="00B912B2"/>
    <w:rsid w:val="00BA0B58"/>
    <w:rsid w:val="00BD6551"/>
    <w:rsid w:val="00BF0D82"/>
    <w:rsid w:val="00BF446C"/>
    <w:rsid w:val="00C00E7D"/>
    <w:rsid w:val="00C761EB"/>
    <w:rsid w:val="00C94966"/>
    <w:rsid w:val="00CC34BA"/>
    <w:rsid w:val="00CC62E0"/>
    <w:rsid w:val="00CF5F87"/>
    <w:rsid w:val="00D033EC"/>
    <w:rsid w:val="00D071B0"/>
    <w:rsid w:val="00D20123"/>
    <w:rsid w:val="00D343BC"/>
    <w:rsid w:val="00D4649C"/>
    <w:rsid w:val="00D63595"/>
    <w:rsid w:val="00D76D63"/>
    <w:rsid w:val="00D80E3F"/>
    <w:rsid w:val="00DC2B1E"/>
    <w:rsid w:val="00DC32C2"/>
    <w:rsid w:val="00DD13B7"/>
    <w:rsid w:val="00E06985"/>
    <w:rsid w:val="00E12D4C"/>
    <w:rsid w:val="00E14348"/>
    <w:rsid w:val="00E159D9"/>
    <w:rsid w:val="00E23092"/>
    <w:rsid w:val="00E42A68"/>
    <w:rsid w:val="00E47613"/>
    <w:rsid w:val="00E71D23"/>
    <w:rsid w:val="00E83F7A"/>
    <w:rsid w:val="00EB1AAE"/>
    <w:rsid w:val="00EE0BA2"/>
    <w:rsid w:val="00EE313F"/>
    <w:rsid w:val="00F56390"/>
    <w:rsid w:val="00F56C47"/>
    <w:rsid w:val="00F60EF3"/>
    <w:rsid w:val="00F8515D"/>
    <w:rsid w:val="00FA3B38"/>
    <w:rsid w:val="00FB747D"/>
    <w:rsid w:val="00FC6D9E"/>
    <w:rsid w:val="00FD308F"/>
    <w:rsid w:val="00FD47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28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32A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032AB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9D53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D5305"/>
  </w:style>
  <w:style w:type="paragraph" w:styleId="Stopka">
    <w:name w:val="footer"/>
    <w:basedOn w:val="Normalny"/>
    <w:link w:val="StopkaZnak"/>
    <w:uiPriority w:val="99"/>
    <w:semiHidden/>
    <w:unhideWhenUsed/>
    <w:rsid w:val="009D53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D53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0F50D9-FBC0-4D4A-85F7-EA340A2B0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akanigowska</dc:creator>
  <cp:keywords/>
  <dc:description/>
  <cp:lastModifiedBy>akanigowska</cp:lastModifiedBy>
  <cp:revision>40</cp:revision>
  <dcterms:created xsi:type="dcterms:W3CDTF">2012-03-30T07:58:00Z</dcterms:created>
  <dcterms:modified xsi:type="dcterms:W3CDTF">2012-03-30T10:04:00Z</dcterms:modified>
</cp:coreProperties>
</file>