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6" w:rsidRDefault="00C00606" w:rsidP="0052443B">
      <w:pPr>
        <w:spacing w:after="0" w:line="240" w:lineRule="auto"/>
        <w:jc w:val="center"/>
        <w:rPr>
          <w:rFonts w:cs="Tahoma"/>
          <w:b/>
          <w:sz w:val="32"/>
          <w:szCs w:val="24"/>
        </w:rPr>
      </w:pPr>
    </w:p>
    <w:p w:rsidR="003B6EB7" w:rsidRPr="00C00606" w:rsidRDefault="00E82EEC" w:rsidP="0052443B">
      <w:pPr>
        <w:spacing w:after="0" w:line="240" w:lineRule="auto"/>
        <w:jc w:val="center"/>
        <w:rPr>
          <w:rFonts w:cs="Tahoma"/>
          <w:b/>
          <w:sz w:val="40"/>
          <w:szCs w:val="24"/>
        </w:rPr>
      </w:pPr>
      <w:r w:rsidRPr="00C00606">
        <w:rPr>
          <w:rFonts w:cs="Tahoma"/>
          <w:b/>
          <w:sz w:val="40"/>
          <w:szCs w:val="24"/>
        </w:rPr>
        <w:t>KONFERENCJA</w:t>
      </w:r>
    </w:p>
    <w:p w:rsidR="00C00606" w:rsidRDefault="00C00606" w:rsidP="0052443B">
      <w:pPr>
        <w:spacing w:after="0" w:line="240" w:lineRule="auto"/>
        <w:jc w:val="center"/>
        <w:rPr>
          <w:rFonts w:cs="Tahoma"/>
          <w:b/>
          <w:sz w:val="28"/>
          <w:szCs w:val="24"/>
        </w:rPr>
      </w:pPr>
    </w:p>
    <w:p w:rsidR="007B17DA" w:rsidRDefault="00C00606" w:rsidP="0052443B">
      <w:pPr>
        <w:spacing w:after="0" w:line="240" w:lineRule="auto"/>
        <w:jc w:val="center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„</w:t>
      </w:r>
      <w:r w:rsidR="00ED5AB1" w:rsidRPr="00ED5AB1">
        <w:rPr>
          <w:rFonts w:cs="Tahoma"/>
          <w:b/>
          <w:sz w:val="28"/>
          <w:szCs w:val="24"/>
        </w:rPr>
        <w:t>DOFINANSOWANIE INFRASTRUKTURY</w:t>
      </w:r>
      <w:r>
        <w:rPr>
          <w:rFonts w:cs="Tahoma"/>
          <w:b/>
          <w:sz w:val="28"/>
          <w:szCs w:val="24"/>
        </w:rPr>
        <w:br/>
      </w:r>
      <w:r w:rsidR="00ED5AB1" w:rsidRPr="00ED5AB1">
        <w:rPr>
          <w:rFonts w:cs="Tahoma"/>
          <w:b/>
          <w:sz w:val="28"/>
          <w:szCs w:val="24"/>
        </w:rPr>
        <w:t>W ZAKRESIE SZEROKOPASMOWEGO INTERNETU</w:t>
      </w:r>
      <w:r>
        <w:rPr>
          <w:rFonts w:cs="Tahoma"/>
          <w:b/>
          <w:sz w:val="28"/>
          <w:szCs w:val="24"/>
        </w:rPr>
        <w:t>„</w:t>
      </w:r>
    </w:p>
    <w:p w:rsidR="004502EA" w:rsidRPr="000A10B0" w:rsidRDefault="003E4043" w:rsidP="0052443B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0A10B0">
        <w:rPr>
          <w:rFonts w:cs="Tahoma"/>
          <w:sz w:val="24"/>
          <w:szCs w:val="24"/>
        </w:rPr>
        <w:t>w</w:t>
      </w:r>
      <w:r w:rsidR="004502EA" w:rsidRPr="000A10B0">
        <w:rPr>
          <w:rFonts w:cs="Tahoma"/>
          <w:sz w:val="24"/>
          <w:szCs w:val="24"/>
        </w:rPr>
        <w:t xml:space="preserve"> ramach działania 321 Podstawowe usługi dla gospodarki i ludności wiejskiej </w:t>
      </w:r>
      <w:r w:rsidR="002C5CEB" w:rsidRPr="000A10B0">
        <w:rPr>
          <w:rFonts w:cs="Tahoma"/>
          <w:sz w:val="24"/>
          <w:szCs w:val="24"/>
        </w:rPr>
        <w:br/>
      </w:r>
      <w:r w:rsidR="004502EA" w:rsidRPr="000A10B0">
        <w:rPr>
          <w:rFonts w:cs="Tahoma"/>
          <w:sz w:val="24"/>
          <w:szCs w:val="24"/>
        </w:rPr>
        <w:t xml:space="preserve">objętego Programem Rozwoju Obszarów Wiejskich </w:t>
      </w:r>
      <w:r w:rsidR="001F5184" w:rsidRPr="000A10B0">
        <w:rPr>
          <w:rFonts w:cs="Tahoma"/>
          <w:sz w:val="24"/>
          <w:szCs w:val="24"/>
        </w:rPr>
        <w:t>n</w:t>
      </w:r>
      <w:r w:rsidR="004502EA" w:rsidRPr="000A10B0">
        <w:rPr>
          <w:rFonts w:cs="Tahoma"/>
          <w:sz w:val="24"/>
          <w:szCs w:val="24"/>
        </w:rPr>
        <w:t>a l</w:t>
      </w:r>
      <w:r w:rsidR="001F5184" w:rsidRPr="000A10B0">
        <w:rPr>
          <w:rFonts w:cs="Tahoma"/>
          <w:sz w:val="24"/>
          <w:szCs w:val="24"/>
        </w:rPr>
        <w:t>a</w:t>
      </w:r>
      <w:r w:rsidR="004502EA" w:rsidRPr="000A10B0">
        <w:rPr>
          <w:rFonts w:cs="Tahoma"/>
          <w:sz w:val="24"/>
          <w:szCs w:val="24"/>
        </w:rPr>
        <w:t>ta 2007-2013</w:t>
      </w:r>
    </w:p>
    <w:p w:rsidR="00E82EEC" w:rsidRDefault="00E82EEC" w:rsidP="00E82EEC">
      <w:pPr>
        <w:spacing w:after="0" w:line="240" w:lineRule="auto"/>
        <w:jc w:val="center"/>
        <w:rPr>
          <w:rFonts w:cs="Tahoma"/>
          <w:b/>
          <w:sz w:val="24"/>
          <w:szCs w:val="20"/>
        </w:rPr>
      </w:pPr>
    </w:p>
    <w:p w:rsidR="00C00606" w:rsidRDefault="00C00606" w:rsidP="00E82EEC">
      <w:pPr>
        <w:spacing w:after="0" w:line="240" w:lineRule="auto"/>
        <w:jc w:val="center"/>
        <w:rPr>
          <w:rFonts w:cs="Tahoma"/>
          <w:b/>
          <w:sz w:val="24"/>
          <w:szCs w:val="20"/>
        </w:rPr>
      </w:pPr>
    </w:p>
    <w:p w:rsidR="001542E2" w:rsidRDefault="001542E2" w:rsidP="00E82EEC">
      <w:pPr>
        <w:spacing w:after="0" w:line="240" w:lineRule="auto"/>
        <w:jc w:val="center"/>
        <w:rPr>
          <w:rFonts w:cs="Tahoma"/>
          <w:b/>
          <w:sz w:val="24"/>
          <w:szCs w:val="20"/>
        </w:rPr>
      </w:pPr>
    </w:p>
    <w:p w:rsidR="00E82EEC" w:rsidRDefault="00E82EEC" w:rsidP="00E82EEC">
      <w:pPr>
        <w:spacing w:after="0" w:line="240" w:lineRule="auto"/>
        <w:jc w:val="center"/>
        <w:rPr>
          <w:rFonts w:cs="Tahoma"/>
          <w:b/>
          <w:i/>
          <w:sz w:val="24"/>
          <w:szCs w:val="24"/>
        </w:rPr>
      </w:pPr>
      <w:r w:rsidRPr="005E4B19">
        <w:rPr>
          <w:rFonts w:cs="Tahoma"/>
          <w:b/>
          <w:i/>
          <w:sz w:val="24"/>
          <w:szCs w:val="24"/>
        </w:rPr>
        <w:t>.:: PROGRAM::.</w:t>
      </w:r>
    </w:p>
    <w:p w:rsidR="003C1073" w:rsidRPr="005E4B19" w:rsidRDefault="003C1073" w:rsidP="00E82EEC">
      <w:pPr>
        <w:spacing w:after="0" w:line="240" w:lineRule="auto"/>
        <w:jc w:val="center"/>
        <w:rPr>
          <w:rFonts w:cs="Tahoma"/>
          <w:b/>
          <w:i/>
          <w:sz w:val="24"/>
          <w:szCs w:val="24"/>
        </w:rPr>
      </w:pPr>
    </w:p>
    <w:tbl>
      <w:tblPr>
        <w:tblStyle w:val="redniecieniowanie2akcent1"/>
        <w:tblW w:w="0" w:type="auto"/>
        <w:tblLook w:val="04A0"/>
      </w:tblPr>
      <w:tblGrid>
        <w:gridCol w:w="1668"/>
        <w:gridCol w:w="8646"/>
      </w:tblGrid>
      <w:tr w:rsidR="00E82EEC" w:rsidRPr="0044659A" w:rsidTr="00E82EEC">
        <w:trPr>
          <w:cnfStyle w:val="100000000000"/>
        </w:trPr>
        <w:tc>
          <w:tcPr>
            <w:cnfStyle w:val="001000000100"/>
            <w:tcW w:w="1668" w:type="dxa"/>
          </w:tcPr>
          <w:p w:rsidR="00E82EEC" w:rsidRPr="0044659A" w:rsidRDefault="00E82EEC" w:rsidP="00C309E6">
            <w:pPr>
              <w:tabs>
                <w:tab w:val="left" w:pos="1250"/>
              </w:tabs>
              <w:rPr>
                <w:rFonts w:cs="Tahoma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9:00</w:t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-9:3</w:t>
            </w:r>
            <w:r w:rsidRPr="0044659A">
              <w:rPr>
                <w:rFonts w:cs="Arial"/>
                <w:sz w:val="24"/>
                <w:szCs w:val="24"/>
              </w:rPr>
              <w:t>0</w:t>
            </w:r>
            <w:r w:rsidRPr="0044659A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8646" w:type="dxa"/>
          </w:tcPr>
          <w:p w:rsidR="0052443B" w:rsidRPr="0044659A" w:rsidRDefault="00E82EEC" w:rsidP="00C309E6">
            <w:pPr>
              <w:cnfStyle w:val="100000000000"/>
              <w:rPr>
                <w:rFonts w:cs="Arial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 xml:space="preserve">Rejestracja uczestników Konferencji </w:t>
            </w:r>
          </w:p>
          <w:p w:rsidR="00E82EEC" w:rsidRPr="0044659A" w:rsidRDefault="00E82EEC" w:rsidP="00C309E6">
            <w:pPr>
              <w:cnfStyle w:val="100000000000"/>
              <w:rPr>
                <w:rFonts w:cs="Arial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 xml:space="preserve">– Wrocław ul. Fabryczna 10, DOZAMEL -  Centrum Konferencyjne </w:t>
            </w:r>
          </w:p>
          <w:p w:rsidR="00366016" w:rsidRPr="0044659A" w:rsidRDefault="00366016" w:rsidP="00C309E6">
            <w:pPr>
              <w:cnfStyle w:val="100000000000"/>
              <w:rPr>
                <w:rFonts w:cs="Tahoma"/>
                <w:sz w:val="24"/>
                <w:szCs w:val="24"/>
              </w:rPr>
            </w:pPr>
          </w:p>
        </w:tc>
      </w:tr>
      <w:tr w:rsidR="00E82EEC" w:rsidRPr="0044659A" w:rsidTr="00E82EEC">
        <w:trPr>
          <w:cnfStyle w:val="000000100000"/>
        </w:trPr>
        <w:tc>
          <w:tcPr>
            <w:cnfStyle w:val="001000000000"/>
            <w:tcW w:w="1668" w:type="dxa"/>
          </w:tcPr>
          <w:p w:rsidR="00E82EEC" w:rsidRPr="0044659A" w:rsidRDefault="00E82EEC" w:rsidP="00C309E6">
            <w:pPr>
              <w:rPr>
                <w:rFonts w:cs="Tahoma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9:30-9</w:t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:4</w:t>
            </w:r>
            <w:r w:rsidRPr="0044659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E82EEC" w:rsidRPr="0044659A" w:rsidRDefault="00E82EEC" w:rsidP="00C309E6">
            <w:pPr>
              <w:cnfStyle w:val="000000100000"/>
              <w:rPr>
                <w:rFonts w:ascii="Calibri" w:eastAsia="Calibri" w:hAnsi="Calibri" w:cs="Arial"/>
                <w:sz w:val="24"/>
                <w:szCs w:val="24"/>
              </w:rPr>
            </w:pPr>
            <w:r w:rsidRPr="0044659A">
              <w:rPr>
                <w:rFonts w:cs="Arial"/>
                <w:b/>
                <w:sz w:val="24"/>
                <w:szCs w:val="24"/>
              </w:rPr>
              <w:t>Otwarcie Konferencji</w:t>
            </w:r>
            <w:r w:rsidRPr="0044659A">
              <w:rPr>
                <w:rFonts w:cs="Arial"/>
                <w:b/>
                <w:sz w:val="24"/>
                <w:szCs w:val="24"/>
              </w:rPr>
              <w:br/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Włodzimierz Chlebosz</w:t>
            </w:r>
            <w:r w:rsidRPr="0044659A">
              <w:rPr>
                <w:rFonts w:cs="Arial"/>
                <w:sz w:val="24"/>
                <w:szCs w:val="24"/>
              </w:rPr>
              <w:t xml:space="preserve"> - </w:t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Członek Zarządu Województwa Dolnośląskiego</w:t>
            </w:r>
          </w:p>
          <w:p w:rsidR="00E82EEC" w:rsidRPr="0044659A" w:rsidRDefault="00E82EEC" w:rsidP="00C309E6">
            <w:pPr>
              <w:cnfStyle w:val="000000100000"/>
              <w:rPr>
                <w:rFonts w:cs="Tahoma"/>
                <w:b/>
                <w:sz w:val="24"/>
                <w:szCs w:val="24"/>
              </w:rPr>
            </w:pPr>
          </w:p>
        </w:tc>
      </w:tr>
      <w:tr w:rsidR="00A350BB" w:rsidRPr="0044659A" w:rsidTr="008B4AC5">
        <w:tc>
          <w:tcPr>
            <w:cnfStyle w:val="001000000000"/>
            <w:tcW w:w="1668" w:type="dxa"/>
          </w:tcPr>
          <w:p w:rsidR="00A350BB" w:rsidRPr="0044659A" w:rsidRDefault="00A350BB" w:rsidP="008B4AC5">
            <w:pPr>
              <w:rPr>
                <w:rFonts w:cs="Tahoma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9</w:t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:4</w:t>
            </w:r>
            <w:r w:rsidRPr="0044659A">
              <w:rPr>
                <w:rFonts w:cs="Arial"/>
                <w:sz w:val="24"/>
                <w:szCs w:val="24"/>
              </w:rPr>
              <w:t>5-11:00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50BB" w:rsidRPr="0044659A" w:rsidRDefault="00A350BB" w:rsidP="00A350BB">
            <w:pPr>
              <w:cnfStyle w:val="000000000000"/>
              <w:rPr>
                <w:rFonts w:cs="Tahoma"/>
                <w:b/>
                <w:sz w:val="24"/>
                <w:szCs w:val="24"/>
              </w:rPr>
            </w:pPr>
            <w:r w:rsidRPr="0044659A">
              <w:rPr>
                <w:rFonts w:cs="Tahoma"/>
                <w:b/>
                <w:sz w:val="24"/>
                <w:szCs w:val="24"/>
              </w:rPr>
              <w:t>Infrastruktura szerokopasmowego internetu (</w:t>
            </w:r>
            <w:r w:rsidR="000016C3">
              <w:rPr>
                <w:rFonts w:cs="Tahoma"/>
                <w:b/>
                <w:sz w:val="24"/>
                <w:szCs w:val="24"/>
              </w:rPr>
              <w:t xml:space="preserve">w tym </w:t>
            </w:r>
            <w:r w:rsidR="00B40A34" w:rsidRPr="0044659A">
              <w:rPr>
                <w:rFonts w:cs="Tahoma"/>
                <w:b/>
                <w:sz w:val="24"/>
                <w:szCs w:val="24"/>
              </w:rPr>
              <w:t>umożliwi</w:t>
            </w:r>
            <w:r w:rsidR="005E1EA1" w:rsidRPr="0044659A">
              <w:rPr>
                <w:rFonts w:cs="Tahoma"/>
                <w:b/>
                <w:sz w:val="24"/>
                <w:szCs w:val="24"/>
              </w:rPr>
              <w:t>a</w:t>
            </w:r>
            <w:r w:rsidR="00B40A34" w:rsidRPr="0044659A">
              <w:rPr>
                <w:rFonts w:cs="Tahoma"/>
                <w:b/>
                <w:sz w:val="24"/>
                <w:szCs w:val="24"/>
              </w:rPr>
              <w:t xml:space="preserve">nie </w:t>
            </w:r>
            <w:r w:rsidRPr="0044659A">
              <w:rPr>
                <w:rFonts w:cs="Tahoma"/>
                <w:b/>
                <w:sz w:val="24"/>
                <w:szCs w:val="24"/>
              </w:rPr>
              <w:t>dostęp</w:t>
            </w:r>
            <w:r w:rsidR="00B40A34" w:rsidRPr="0044659A">
              <w:rPr>
                <w:rFonts w:cs="Tahoma"/>
                <w:b/>
                <w:sz w:val="24"/>
                <w:szCs w:val="24"/>
              </w:rPr>
              <w:t>u</w:t>
            </w:r>
            <w:r w:rsidR="00BD2F23" w:rsidRPr="0044659A">
              <w:rPr>
                <w:rFonts w:cs="Tahoma"/>
                <w:b/>
                <w:sz w:val="24"/>
                <w:szCs w:val="24"/>
              </w:rPr>
              <w:t>/</w:t>
            </w:r>
            <w:r w:rsidRPr="0044659A">
              <w:rPr>
                <w:rFonts w:cs="Tahoma"/>
                <w:b/>
                <w:sz w:val="24"/>
                <w:szCs w:val="24"/>
              </w:rPr>
              <w:t>tworzenie</w:t>
            </w:r>
            <w:r w:rsidR="00BD2F23" w:rsidRPr="0044659A">
              <w:rPr>
                <w:rFonts w:cs="Tahoma"/>
                <w:b/>
                <w:sz w:val="24"/>
                <w:szCs w:val="24"/>
              </w:rPr>
              <w:t>/</w:t>
            </w:r>
            <w:r w:rsidRPr="0044659A">
              <w:rPr>
                <w:rFonts w:cs="Tahoma"/>
                <w:b/>
                <w:sz w:val="24"/>
                <w:szCs w:val="24"/>
              </w:rPr>
              <w:t xml:space="preserve"> modernizacja</w:t>
            </w:r>
            <w:r w:rsidR="00E94B9C" w:rsidRPr="0044659A">
              <w:rPr>
                <w:rFonts w:cs="Tahoma"/>
                <w:b/>
                <w:sz w:val="24"/>
                <w:szCs w:val="24"/>
              </w:rPr>
              <w:t xml:space="preserve"> i</w:t>
            </w:r>
            <w:r w:rsidR="005E12C6" w:rsidRPr="0044659A">
              <w:rPr>
                <w:rFonts w:cs="Tahoma"/>
                <w:b/>
                <w:sz w:val="24"/>
                <w:szCs w:val="24"/>
              </w:rPr>
              <w:t>n</w:t>
            </w:r>
            <w:r w:rsidR="00E94B9C" w:rsidRPr="0044659A">
              <w:rPr>
                <w:rFonts w:cs="Tahoma"/>
                <w:b/>
                <w:sz w:val="24"/>
                <w:szCs w:val="24"/>
              </w:rPr>
              <w:t>frastruktury</w:t>
            </w:r>
            <w:r w:rsidRPr="0044659A">
              <w:rPr>
                <w:rFonts w:cs="Tahoma"/>
                <w:b/>
                <w:sz w:val="24"/>
                <w:szCs w:val="24"/>
              </w:rPr>
              <w:t>)</w:t>
            </w:r>
          </w:p>
          <w:p w:rsidR="00A350BB" w:rsidRPr="0044659A" w:rsidRDefault="00A350BB" w:rsidP="00A350BB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44659A">
              <w:rPr>
                <w:rFonts w:cs="Tahoma"/>
                <w:sz w:val="24"/>
                <w:szCs w:val="24"/>
              </w:rPr>
              <w:t>Adam Okniński – Dyrektor Wydziału Wdrażania Technologii Informacyjnych</w:t>
            </w:r>
          </w:p>
          <w:p w:rsidR="00A350BB" w:rsidRPr="0044659A" w:rsidRDefault="00A350BB" w:rsidP="008B4AC5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E47F0E" w:rsidRPr="0044659A" w:rsidTr="008B4AC5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47F0E" w:rsidRPr="0044659A" w:rsidRDefault="00E47F0E" w:rsidP="00E47F0E">
            <w:pPr>
              <w:rPr>
                <w:rFonts w:cs="Arial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11:00-11:20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47F0E" w:rsidRPr="0044659A" w:rsidRDefault="00E47F0E" w:rsidP="008B4AC5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44659A">
              <w:rPr>
                <w:rFonts w:cs="Arial"/>
                <w:b/>
                <w:color w:val="FFFFFF" w:themeColor="background1"/>
                <w:sz w:val="24"/>
                <w:szCs w:val="24"/>
              </w:rPr>
              <w:t>Przerwa kawowa</w:t>
            </w:r>
          </w:p>
          <w:p w:rsidR="00366016" w:rsidRPr="0044659A" w:rsidRDefault="00366016" w:rsidP="008B4AC5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7F0E" w:rsidRPr="0044659A" w:rsidTr="008B4AC5">
        <w:tc>
          <w:tcPr>
            <w:cnfStyle w:val="001000000000"/>
            <w:tcW w:w="1668" w:type="dxa"/>
          </w:tcPr>
          <w:p w:rsidR="00E47F0E" w:rsidRPr="0044659A" w:rsidRDefault="00E47F0E" w:rsidP="00E47F0E">
            <w:pPr>
              <w:rPr>
                <w:rFonts w:cs="Tahoma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11:20</w:t>
            </w:r>
            <w:r w:rsidRPr="0044659A">
              <w:rPr>
                <w:rFonts w:ascii="Calibri" w:eastAsia="Calibri" w:hAnsi="Calibri" w:cs="Arial"/>
                <w:sz w:val="24"/>
                <w:szCs w:val="24"/>
              </w:rPr>
              <w:t>-13:0</w:t>
            </w:r>
            <w:r w:rsidRPr="0044659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5AD0" w:rsidRPr="0044659A" w:rsidRDefault="00C55AD0" w:rsidP="00C55AD0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44659A">
              <w:rPr>
                <w:rFonts w:cs="Tahoma"/>
                <w:b/>
                <w:sz w:val="24"/>
                <w:szCs w:val="24"/>
              </w:rPr>
              <w:t>Aktualne przepisy prawa dotyczące działania 321 Podstawowe usługi dla gospodarki i ludności wiejskiej,  obsługa wniosków o przyznanie pomocy, najczęściej popełniane błędy w zakresie sporządzania wniosków o przyznanie pomocy</w:t>
            </w:r>
          </w:p>
          <w:p w:rsidR="00E47F0E" w:rsidRPr="0044659A" w:rsidRDefault="00C55AD0" w:rsidP="00C55AD0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44659A">
              <w:rPr>
                <w:rFonts w:cs="Tahoma"/>
                <w:sz w:val="24"/>
                <w:szCs w:val="24"/>
              </w:rPr>
              <w:t xml:space="preserve">Katarzyna Malinowska – Kierownik Działu Wdrażania </w:t>
            </w:r>
            <w:r w:rsidRPr="0044659A">
              <w:rPr>
                <w:rFonts w:cs="Tahoma"/>
                <w:sz w:val="24"/>
                <w:szCs w:val="24"/>
              </w:rPr>
              <w:br/>
              <w:t>Andrzej Soliński – Dział Wdrażania / Wydział Obszarów Wiejskich</w:t>
            </w:r>
          </w:p>
          <w:p w:rsidR="0068406E" w:rsidRPr="0044659A" w:rsidRDefault="0068406E" w:rsidP="00C55AD0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AD42C9" w:rsidRPr="0044659A" w:rsidTr="00F60C3B">
        <w:trPr>
          <w:cnfStyle w:val="000000100000"/>
        </w:trPr>
        <w:tc>
          <w:tcPr>
            <w:cnfStyle w:val="001000000000"/>
            <w:tcW w:w="1668" w:type="dxa"/>
          </w:tcPr>
          <w:p w:rsidR="00AD42C9" w:rsidRPr="0044659A" w:rsidRDefault="00E47F0E" w:rsidP="00C709A1">
            <w:pPr>
              <w:rPr>
                <w:rFonts w:cs="Tahoma"/>
                <w:sz w:val="24"/>
                <w:szCs w:val="24"/>
              </w:rPr>
            </w:pPr>
            <w:r w:rsidRPr="0044659A">
              <w:rPr>
                <w:rFonts w:cs="Arial"/>
                <w:sz w:val="24"/>
                <w:szCs w:val="24"/>
              </w:rPr>
              <w:t>1</w:t>
            </w:r>
            <w:r w:rsidR="00C709A1" w:rsidRPr="0044659A">
              <w:rPr>
                <w:rFonts w:cs="Arial"/>
                <w:sz w:val="24"/>
                <w:szCs w:val="24"/>
              </w:rPr>
              <w:t>3</w:t>
            </w:r>
            <w:r w:rsidRPr="0044659A">
              <w:rPr>
                <w:rFonts w:cs="Arial"/>
                <w:sz w:val="24"/>
                <w:szCs w:val="24"/>
              </w:rPr>
              <w:t>:</w:t>
            </w:r>
            <w:r w:rsidR="00C709A1" w:rsidRPr="0044659A">
              <w:rPr>
                <w:rFonts w:cs="Arial"/>
                <w:sz w:val="24"/>
                <w:szCs w:val="24"/>
              </w:rPr>
              <w:t>00</w:t>
            </w:r>
            <w:r w:rsidR="00AD42C9" w:rsidRPr="0044659A">
              <w:rPr>
                <w:rFonts w:ascii="Calibri" w:eastAsia="Calibri" w:hAnsi="Calibri" w:cs="Arial"/>
                <w:sz w:val="24"/>
                <w:szCs w:val="24"/>
              </w:rPr>
              <w:t>-1</w:t>
            </w:r>
            <w:r w:rsidR="00C709A1" w:rsidRPr="0044659A"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="00AD42C9" w:rsidRPr="0044659A">
              <w:rPr>
                <w:rFonts w:ascii="Calibri" w:eastAsia="Calibri" w:hAnsi="Calibri" w:cs="Arial"/>
                <w:sz w:val="24"/>
                <w:szCs w:val="24"/>
              </w:rPr>
              <w:t>:</w:t>
            </w:r>
            <w:r w:rsidR="00C709A1" w:rsidRPr="0044659A"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="00AD42C9" w:rsidRPr="0044659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709A1" w:rsidRPr="0044659A" w:rsidRDefault="00C709A1" w:rsidP="00C709A1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44659A">
              <w:rPr>
                <w:rFonts w:cs="Arial"/>
                <w:b/>
                <w:sz w:val="24"/>
                <w:szCs w:val="24"/>
              </w:rPr>
              <w:t xml:space="preserve">Dobre Praktyki PROW na lata 2007-2013 </w:t>
            </w:r>
            <w:r w:rsidRPr="0044659A">
              <w:rPr>
                <w:rFonts w:cs="Arial"/>
                <w:b/>
                <w:sz w:val="24"/>
                <w:szCs w:val="24"/>
              </w:rPr>
              <w:br/>
            </w:r>
            <w:r w:rsidRPr="0044659A">
              <w:rPr>
                <w:rFonts w:cs="Arial"/>
                <w:sz w:val="24"/>
                <w:szCs w:val="24"/>
              </w:rPr>
              <w:t>Karolina Manecka - Dział Pomocy Technicznej i Regionalnego Sekretariatu KSOW</w:t>
            </w:r>
          </w:p>
          <w:p w:rsidR="0068406E" w:rsidRPr="0044659A" w:rsidRDefault="0068406E" w:rsidP="00C709A1">
            <w:pPr>
              <w:cnfStyle w:val="000000100000"/>
              <w:rPr>
                <w:rFonts w:cs="Tahoma"/>
                <w:sz w:val="24"/>
                <w:szCs w:val="24"/>
              </w:rPr>
            </w:pPr>
          </w:p>
        </w:tc>
      </w:tr>
      <w:tr w:rsidR="00EE317D" w:rsidRPr="0044659A" w:rsidTr="008B4AC5"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E317D" w:rsidRPr="0044659A" w:rsidRDefault="00EE317D" w:rsidP="008B4AC5">
            <w:pPr>
              <w:rPr>
                <w:rFonts w:cs="Arial"/>
                <w:sz w:val="24"/>
                <w:szCs w:val="24"/>
              </w:rPr>
            </w:pPr>
            <w:r w:rsidRPr="0044659A">
              <w:rPr>
                <w:rFonts w:cs="Tahoma"/>
                <w:sz w:val="24"/>
                <w:szCs w:val="24"/>
              </w:rPr>
              <w:t>13.30-14:00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E317D" w:rsidRPr="0044659A" w:rsidRDefault="00EE317D" w:rsidP="008B4AC5">
            <w:pPr>
              <w:cnfStyle w:val="000000000000"/>
              <w:rPr>
                <w:rFonts w:ascii="Calibri" w:eastAsia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44659A">
              <w:rPr>
                <w:rFonts w:cs="Arial"/>
                <w:b/>
                <w:color w:val="FFFFFF" w:themeColor="background1"/>
                <w:sz w:val="24"/>
                <w:szCs w:val="24"/>
              </w:rPr>
              <w:t>Dyskusja i p</w:t>
            </w:r>
            <w:r w:rsidRPr="0044659A">
              <w:rPr>
                <w:rFonts w:ascii="Calibri" w:eastAsia="Calibri" w:hAnsi="Calibri" w:cs="Arial"/>
                <w:b/>
                <w:color w:val="FFFFFF" w:themeColor="background1"/>
                <w:sz w:val="24"/>
                <w:szCs w:val="24"/>
              </w:rPr>
              <w:t>odsumowanie spotkania</w:t>
            </w:r>
          </w:p>
          <w:p w:rsidR="008F118B" w:rsidRPr="0044659A" w:rsidRDefault="008F118B" w:rsidP="008B4AC5">
            <w:pPr>
              <w:cnfStyle w:val="0000000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317D" w:rsidRPr="0044659A" w:rsidTr="008B4AC5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EE317D" w:rsidRPr="0044659A" w:rsidRDefault="00EE317D" w:rsidP="00EE317D">
            <w:pPr>
              <w:rPr>
                <w:rFonts w:cs="Arial"/>
                <w:sz w:val="24"/>
                <w:szCs w:val="24"/>
              </w:rPr>
            </w:pPr>
            <w:r w:rsidRPr="0044659A">
              <w:rPr>
                <w:rFonts w:cs="Tahoma"/>
                <w:sz w:val="24"/>
                <w:szCs w:val="24"/>
              </w:rPr>
              <w:t>14.00-15:00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E317D" w:rsidRPr="0044659A" w:rsidRDefault="00EE317D" w:rsidP="008B4AC5">
            <w:pPr>
              <w:cnfStyle w:val="000000100000"/>
              <w:rPr>
                <w:rFonts w:ascii="Calibri" w:eastAsia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44659A">
              <w:rPr>
                <w:rFonts w:ascii="Calibri" w:eastAsia="Calibri" w:hAnsi="Calibri" w:cs="Arial"/>
                <w:b/>
                <w:color w:val="FFFFFF" w:themeColor="background1"/>
                <w:sz w:val="24"/>
                <w:szCs w:val="24"/>
              </w:rPr>
              <w:t>Obiad, wyjazd uczestników Konferencji</w:t>
            </w:r>
          </w:p>
          <w:p w:rsidR="007150A7" w:rsidRPr="0044659A" w:rsidRDefault="007150A7" w:rsidP="008B4AC5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851E7" w:rsidRDefault="006851E7"/>
    <w:sectPr w:rsidR="006851E7" w:rsidSect="00B765D2">
      <w:headerReference w:type="first" r:id="rId6"/>
      <w:footerReference w:type="first" r:id="rId7"/>
      <w:pgSz w:w="11906" w:h="16838"/>
      <w:pgMar w:top="1985" w:right="851" w:bottom="851" w:left="851" w:header="851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3F" w:rsidRDefault="0053453F" w:rsidP="00E82EEC">
      <w:pPr>
        <w:spacing w:after="0" w:line="240" w:lineRule="auto"/>
      </w:pPr>
      <w:r>
        <w:separator/>
      </w:r>
    </w:p>
  </w:endnote>
  <w:endnote w:type="continuationSeparator" w:id="0">
    <w:p w:rsidR="0053453F" w:rsidRDefault="0053453F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Pr="00570B96" w:rsidRDefault="00570B96" w:rsidP="00570B96">
    <w:pPr>
      <w:pStyle w:val="Bezodstpw"/>
      <w:jc w:val="center"/>
      <w:rPr>
        <w:color w:val="000000"/>
        <w:sz w:val="18"/>
        <w:szCs w:val="18"/>
      </w:rPr>
    </w:pPr>
    <w:r w:rsidRPr="00570B96">
      <w:rPr>
        <w:color w:val="000000"/>
        <w:sz w:val="18"/>
        <w:szCs w:val="18"/>
      </w:rPr>
      <w:t>„Europejski Fundusz Rolny na rzecz Rozwoju Obszarów Wiejskich: Europa inwestująca w obszary wiejskie”</w:t>
    </w:r>
  </w:p>
  <w:p w:rsidR="00B765D2" w:rsidRPr="00570B96" w:rsidRDefault="00B765D2" w:rsidP="00570B96">
    <w:pPr>
      <w:pStyle w:val="Stopka"/>
      <w:jc w:val="center"/>
      <w:rPr>
        <w:sz w:val="18"/>
        <w:szCs w:val="18"/>
      </w:rPr>
    </w:pPr>
    <w:r w:rsidRPr="00570B96">
      <w:rPr>
        <w:sz w:val="18"/>
        <w:szCs w:val="18"/>
      </w:rPr>
      <w:t xml:space="preserve">Zadanie współfinansowane ze środków Unii Europejskiej w ramach Pomocy Technicznej </w:t>
    </w:r>
    <w:r w:rsidRPr="00570B96">
      <w:rPr>
        <w:sz w:val="18"/>
        <w:szCs w:val="18"/>
      </w:rPr>
      <w:br/>
      <w:t xml:space="preserve">Programu Rozwoju Obszarów Wiejskich na lata 2007-2013. </w:t>
    </w:r>
    <w:r w:rsidRPr="00570B96">
      <w:rPr>
        <w:sz w:val="18"/>
        <w:szCs w:val="18"/>
      </w:rPr>
      <w:br/>
    </w:r>
    <w:r w:rsidR="00570B96" w:rsidRPr="00570B96">
      <w:rPr>
        <w:color w:val="000000"/>
        <w:sz w:val="18"/>
        <w:szCs w:val="18"/>
      </w:rPr>
      <w:t>Instytucja Zarządzająca Programem Rozwoju Obszarów Wiejskich na lata 2007-2013 – Minister Rolnictwa i Rozwoju Wsi</w:t>
    </w:r>
  </w:p>
  <w:p w:rsidR="00B765D2" w:rsidRDefault="00B7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3F" w:rsidRDefault="0053453F" w:rsidP="00E82EEC">
      <w:pPr>
        <w:spacing w:after="0" w:line="240" w:lineRule="auto"/>
      </w:pPr>
      <w:r>
        <w:separator/>
      </w:r>
    </w:p>
  </w:footnote>
  <w:footnote w:type="continuationSeparator" w:id="0">
    <w:p w:rsidR="0053453F" w:rsidRDefault="0053453F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EC" w:rsidRDefault="00570B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-240665</wp:posOffset>
          </wp:positionV>
          <wp:extent cx="1061720" cy="586740"/>
          <wp:effectExtent l="0" t="0" r="5080" b="0"/>
          <wp:wrapSquare wrapText="bothSides"/>
          <wp:docPr id="5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-192405</wp:posOffset>
          </wp:positionV>
          <wp:extent cx="1468120" cy="470535"/>
          <wp:effectExtent l="19050" t="0" r="0" b="0"/>
          <wp:wrapNone/>
          <wp:docPr id="1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D9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55pt;margin-top:-22.65pt;width:143.5pt;height:76.3pt;z-index:251658240;mso-position-horizontal-relative:text;mso-position-vertical-relative:text" wrapcoords="0 0" filled="f" stroked="f">
          <v:textbox style="mso-next-textbox:#_x0000_s2049">
            <w:txbxContent>
              <w:p w:rsidR="00E82EEC" w:rsidRDefault="00570B96" w:rsidP="00E82EEC">
                <w:r>
                  <w:t xml:space="preserve">   </w:t>
                </w:r>
                <w:r w:rsidRPr="00570B96">
                  <w:rPr>
                    <w:noProof/>
                    <w:lang w:eastAsia="pl-PL"/>
                  </w:rPr>
                  <w:drawing>
                    <wp:inline distT="0" distB="0" distL="0" distR="0">
                      <wp:extent cx="936293" cy="758028"/>
                      <wp:effectExtent l="19050" t="0" r="0" b="0"/>
                      <wp:docPr id="9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7895" cy="759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70B9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2EEC"/>
    <w:rsid w:val="000010B8"/>
    <w:rsid w:val="000016C3"/>
    <w:rsid w:val="00030E8F"/>
    <w:rsid w:val="00043789"/>
    <w:rsid w:val="000723B7"/>
    <w:rsid w:val="000A10B0"/>
    <w:rsid w:val="000B12FD"/>
    <w:rsid w:val="000E4FE6"/>
    <w:rsid w:val="00114B6E"/>
    <w:rsid w:val="00143841"/>
    <w:rsid w:val="001542E2"/>
    <w:rsid w:val="00157BD9"/>
    <w:rsid w:val="001A1AEF"/>
    <w:rsid w:val="001A306E"/>
    <w:rsid w:val="001C754B"/>
    <w:rsid w:val="001D2670"/>
    <w:rsid w:val="001D33F0"/>
    <w:rsid w:val="001D70D0"/>
    <w:rsid w:val="001E413D"/>
    <w:rsid w:val="001F5184"/>
    <w:rsid w:val="001F5EF0"/>
    <w:rsid w:val="00206773"/>
    <w:rsid w:val="00210899"/>
    <w:rsid w:val="002323C4"/>
    <w:rsid w:val="0024036F"/>
    <w:rsid w:val="002679EA"/>
    <w:rsid w:val="00267C6E"/>
    <w:rsid w:val="00274133"/>
    <w:rsid w:val="002A2C0C"/>
    <w:rsid w:val="002A76FC"/>
    <w:rsid w:val="002B49F2"/>
    <w:rsid w:val="002C2249"/>
    <w:rsid w:val="002C5CEB"/>
    <w:rsid w:val="002D799C"/>
    <w:rsid w:val="002E6972"/>
    <w:rsid w:val="003578FB"/>
    <w:rsid w:val="003600CC"/>
    <w:rsid w:val="00366016"/>
    <w:rsid w:val="00392023"/>
    <w:rsid w:val="00394A96"/>
    <w:rsid w:val="003B1859"/>
    <w:rsid w:val="003B1B9B"/>
    <w:rsid w:val="003B5189"/>
    <w:rsid w:val="003B5209"/>
    <w:rsid w:val="003B6EB7"/>
    <w:rsid w:val="003C1073"/>
    <w:rsid w:val="003C6204"/>
    <w:rsid w:val="003C6823"/>
    <w:rsid w:val="003D56BF"/>
    <w:rsid w:val="003E2915"/>
    <w:rsid w:val="003E4043"/>
    <w:rsid w:val="003E60B2"/>
    <w:rsid w:val="003F463F"/>
    <w:rsid w:val="0040552E"/>
    <w:rsid w:val="0043624E"/>
    <w:rsid w:val="00440A13"/>
    <w:rsid w:val="00442B66"/>
    <w:rsid w:val="0044659A"/>
    <w:rsid w:val="00447437"/>
    <w:rsid w:val="004502EA"/>
    <w:rsid w:val="00457B0A"/>
    <w:rsid w:val="004705BF"/>
    <w:rsid w:val="004744DA"/>
    <w:rsid w:val="00493BC3"/>
    <w:rsid w:val="004A7F5E"/>
    <w:rsid w:val="004B3F48"/>
    <w:rsid w:val="004D5A28"/>
    <w:rsid w:val="004E458A"/>
    <w:rsid w:val="00523B88"/>
    <w:rsid w:val="0052443B"/>
    <w:rsid w:val="005266C5"/>
    <w:rsid w:val="0053453F"/>
    <w:rsid w:val="00550F9E"/>
    <w:rsid w:val="00562175"/>
    <w:rsid w:val="005634F3"/>
    <w:rsid w:val="00570B96"/>
    <w:rsid w:val="005B367C"/>
    <w:rsid w:val="005E12C6"/>
    <w:rsid w:val="005E1EA1"/>
    <w:rsid w:val="005E4B19"/>
    <w:rsid w:val="00616274"/>
    <w:rsid w:val="00624332"/>
    <w:rsid w:val="0063191C"/>
    <w:rsid w:val="00665861"/>
    <w:rsid w:val="00666533"/>
    <w:rsid w:val="0068406E"/>
    <w:rsid w:val="006851E7"/>
    <w:rsid w:val="00693AC5"/>
    <w:rsid w:val="006C5F22"/>
    <w:rsid w:val="006E1A11"/>
    <w:rsid w:val="006F0C14"/>
    <w:rsid w:val="00711E62"/>
    <w:rsid w:val="007150A7"/>
    <w:rsid w:val="0072087A"/>
    <w:rsid w:val="00734515"/>
    <w:rsid w:val="00736488"/>
    <w:rsid w:val="007926D3"/>
    <w:rsid w:val="007B17DA"/>
    <w:rsid w:val="007B7B2C"/>
    <w:rsid w:val="007D5C49"/>
    <w:rsid w:val="007E74DA"/>
    <w:rsid w:val="00836990"/>
    <w:rsid w:val="0084218F"/>
    <w:rsid w:val="00875F74"/>
    <w:rsid w:val="00876858"/>
    <w:rsid w:val="008B401F"/>
    <w:rsid w:val="008B6DDA"/>
    <w:rsid w:val="008C42BB"/>
    <w:rsid w:val="008D4C5A"/>
    <w:rsid w:val="008F10EB"/>
    <w:rsid w:val="008F118B"/>
    <w:rsid w:val="00920804"/>
    <w:rsid w:val="0092438E"/>
    <w:rsid w:val="0092701F"/>
    <w:rsid w:val="00930339"/>
    <w:rsid w:val="009531F5"/>
    <w:rsid w:val="00956B6C"/>
    <w:rsid w:val="009579FD"/>
    <w:rsid w:val="0096127A"/>
    <w:rsid w:val="0097642E"/>
    <w:rsid w:val="009A7DB7"/>
    <w:rsid w:val="009F4BE5"/>
    <w:rsid w:val="00A16A95"/>
    <w:rsid w:val="00A25564"/>
    <w:rsid w:val="00A350BB"/>
    <w:rsid w:val="00A534AB"/>
    <w:rsid w:val="00A6495A"/>
    <w:rsid w:val="00A73039"/>
    <w:rsid w:val="00A73D8F"/>
    <w:rsid w:val="00AA2A3C"/>
    <w:rsid w:val="00AC04C3"/>
    <w:rsid w:val="00AC2A8B"/>
    <w:rsid w:val="00AC5001"/>
    <w:rsid w:val="00AD42C9"/>
    <w:rsid w:val="00B10A94"/>
    <w:rsid w:val="00B1481A"/>
    <w:rsid w:val="00B25B4C"/>
    <w:rsid w:val="00B30582"/>
    <w:rsid w:val="00B40A34"/>
    <w:rsid w:val="00B765D2"/>
    <w:rsid w:val="00BD2F23"/>
    <w:rsid w:val="00BD4D98"/>
    <w:rsid w:val="00BE22D9"/>
    <w:rsid w:val="00BE3609"/>
    <w:rsid w:val="00BE4D7C"/>
    <w:rsid w:val="00C00606"/>
    <w:rsid w:val="00C100C7"/>
    <w:rsid w:val="00C55AD0"/>
    <w:rsid w:val="00C709A1"/>
    <w:rsid w:val="00C8041F"/>
    <w:rsid w:val="00C80707"/>
    <w:rsid w:val="00CA6E04"/>
    <w:rsid w:val="00CB0E4E"/>
    <w:rsid w:val="00CC241F"/>
    <w:rsid w:val="00CD7B68"/>
    <w:rsid w:val="00D21079"/>
    <w:rsid w:val="00D21D6F"/>
    <w:rsid w:val="00D44518"/>
    <w:rsid w:val="00D61A59"/>
    <w:rsid w:val="00DA138D"/>
    <w:rsid w:val="00DA1F7A"/>
    <w:rsid w:val="00DF5A0A"/>
    <w:rsid w:val="00E00CF8"/>
    <w:rsid w:val="00E14CB2"/>
    <w:rsid w:val="00E208D7"/>
    <w:rsid w:val="00E30F03"/>
    <w:rsid w:val="00E365ED"/>
    <w:rsid w:val="00E474FA"/>
    <w:rsid w:val="00E47F0E"/>
    <w:rsid w:val="00E82EEC"/>
    <w:rsid w:val="00E94B9C"/>
    <w:rsid w:val="00E9580A"/>
    <w:rsid w:val="00EA517D"/>
    <w:rsid w:val="00EB0512"/>
    <w:rsid w:val="00ED5AB1"/>
    <w:rsid w:val="00EE04FC"/>
    <w:rsid w:val="00EE317D"/>
    <w:rsid w:val="00EF2276"/>
    <w:rsid w:val="00F37BFD"/>
    <w:rsid w:val="00F42F00"/>
    <w:rsid w:val="00F43BB1"/>
    <w:rsid w:val="00FC0818"/>
    <w:rsid w:val="00FC5651"/>
    <w:rsid w:val="00FC6696"/>
    <w:rsid w:val="00FC6A01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EC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semiHidden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EEC"/>
  </w:style>
  <w:style w:type="paragraph" w:styleId="Tekstdymka">
    <w:name w:val="Balloon Text"/>
    <w:basedOn w:val="Normalny"/>
    <w:link w:val="TekstdymkaZnak"/>
    <w:uiPriority w:val="99"/>
    <w:semiHidden/>
    <w:unhideWhenUsed/>
    <w:rsid w:val="005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0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asolinski</dc:creator>
  <cp:keywords/>
  <dc:description/>
  <cp:lastModifiedBy>tgajewczyk</cp:lastModifiedBy>
  <cp:revision>2</cp:revision>
  <cp:lastPrinted>2012-11-26T11:18:00Z</cp:lastPrinted>
  <dcterms:created xsi:type="dcterms:W3CDTF">2012-11-27T14:24:00Z</dcterms:created>
  <dcterms:modified xsi:type="dcterms:W3CDTF">2012-11-27T14:24:00Z</dcterms:modified>
</cp:coreProperties>
</file>