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7" w:rsidRDefault="000B2E2D" w:rsidP="000B2E2D">
      <w:pPr>
        <w:pStyle w:val="Tytu"/>
        <w:rPr>
          <w:szCs w:val="24"/>
        </w:rPr>
      </w:pPr>
      <w:r>
        <w:rPr>
          <w:rFonts w:ascii="Tahoma" w:hAnsi="Tahoma" w:cs="Tahoma"/>
          <w:b/>
          <w:szCs w:val="24"/>
          <w:u w:val="single"/>
        </w:rPr>
        <w:t xml:space="preserve">Program szkolenia dla liderów </w:t>
      </w:r>
      <w:proofErr w:type="spellStart"/>
      <w:r>
        <w:rPr>
          <w:rFonts w:ascii="Tahoma" w:hAnsi="Tahoma" w:cs="Tahoma"/>
          <w:b/>
          <w:szCs w:val="24"/>
          <w:u w:val="single"/>
        </w:rPr>
        <w:t>wiejskich</w:t>
      </w:r>
      <w:proofErr w:type="spellEnd"/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0B2E2D">
            <w:pPr>
              <w:pStyle w:val="Nagwek8"/>
              <w:spacing w:before="0" w:after="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73655" w:rsidP="000B2E2D">
            <w:pPr>
              <w:jc w:val="center"/>
              <w:rPr>
                <w:rFonts w:ascii="Tahoma" w:hAnsi="Tahoma" w:cs="Tahoma"/>
                <w:b/>
              </w:rPr>
            </w:pPr>
            <w:r w:rsidRPr="000B2E2D">
              <w:rPr>
                <w:rFonts w:ascii="Tahoma" w:hAnsi="Tahoma" w:cs="Tahoma"/>
                <w:b/>
                <w:sz w:val="22"/>
                <w:szCs w:val="22"/>
              </w:rPr>
              <w:t>Prawne aspekty zakładania organizacji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1A180E" w:rsidP="00C736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Lesław Czernik</w:t>
            </w:r>
          </w:p>
        </w:tc>
      </w:tr>
      <w:tr w:rsidR="00C73655" w:rsidTr="00C73655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0B2E2D" w:rsidRDefault="001A180E" w:rsidP="001A18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Willa Zameczek w Polanicy Zdrój</w:t>
            </w:r>
          </w:p>
        </w:tc>
      </w:tr>
      <w:tr w:rsidR="00C73655" w:rsidTr="00C73655">
        <w:trPr>
          <w:cantSplit/>
          <w:trHeight w:val="39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1A180E" w:rsidP="001A180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22 kwietnia </w:t>
            </w:r>
            <w:r w:rsidR="00C73655" w:rsidRPr="000B2E2D">
              <w:rPr>
                <w:rFonts w:ascii="Tahoma" w:hAnsi="Tahoma" w:cs="Tahoma"/>
                <w:b/>
                <w:sz w:val="22"/>
                <w:szCs w:val="22"/>
                <w:u w:val="single"/>
              </w:rPr>
              <w:t>2010 roku</w:t>
            </w:r>
          </w:p>
        </w:tc>
      </w:tr>
      <w:tr w:rsidR="00C73655" w:rsidTr="009276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09.30-10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0B2E2D" w:rsidP="002A0B04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Rejestracja uczestników szkolenia</w:t>
            </w:r>
            <w:r w:rsidR="00C73655" w:rsidRPr="000B2E2D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</w:p>
        </w:tc>
      </w:tr>
      <w:tr w:rsidR="00C73655" w:rsidTr="00C73655">
        <w:trPr>
          <w:cantSplit/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10.00 -11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152A52" w:rsidRPr="000B2E2D" w:rsidRDefault="004D3BF3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Poznanie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uczestników.</w:t>
            </w:r>
          </w:p>
          <w:p w:rsidR="00E81839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Wprowadzenie w aspekty prawne, poprzez poznanie:</w:t>
            </w:r>
          </w:p>
          <w:p w:rsidR="00152A52" w:rsidRPr="000B2E2D" w:rsidRDefault="00152A52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aktów prawnych;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podstaw prawnych funkcjonowania organizacji;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procedur zakładania organizacji;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Rodzaje i różnice pomiędzy organizacjami pozarządowymi;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0B2E2D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11.30-11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A0B04">
            <w:pPr>
              <w:pStyle w:val="Nagwek4"/>
              <w:spacing w:before="1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E2D">
              <w:rPr>
                <w:rFonts w:ascii="Tahoma" w:eastAsiaTheme="minorEastAsia" w:hAnsi="Tahoma" w:cs="Tahoma"/>
                <w:sz w:val="22"/>
                <w:szCs w:val="22"/>
              </w:rPr>
              <w:t>Przerwa na kawę</w:t>
            </w:r>
          </w:p>
        </w:tc>
      </w:tr>
      <w:tr w:rsidR="00C73655" w:rsidTr="00C73655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0B2E2D" w:rsidRDefault="000B2E2D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11.45-13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.15</w:t>
            </w:r>
          </w:p>
          <w:p w:rsidR="00C73655" w:rsidRPr="000B2E2D" w:rsidRDefault="00C73655" w:rsidP="002A0B04">
            <w:pPr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62654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Jak założyć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organizację (</w:t>
            </w:r>
            <w:proofErr w:type="spellStart"/>
            <w:r w:rsidR="00152A52" w:rsidRPr="000B2E2D">
              <w:rPr>
                <w:rFonts w:ascii="Tahoma" w:hAnsi="Tahoma" w:cs="Tahoma"/>
                <w:sz w:val="22"/>
                <w:szCs w:val="22"/>
              </w:rPr>
              <w:t>stowarzyszenie</w:t>
            </w:r>
            <w:proofErr w:type="spellEnd"/>
            <w:r w:rsidR="00152A52" w:rsidRPr="000B2E2D">
              <w:rPr>
                <w:rFonts w:ascii="Tahoma" w:hAnsi="Tahoma" w:cs="Tahoma"/>
                <w:sz w:val="22"/>
                <w:szCs w:val="22"/>
              </w:rPr>
              <w:t>, fundację)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Rola i znaczenie statutu.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Budowa statutu.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Organizacja spotkań, w tym walnego zebrania członków (zawiadomienia, programy WZC).</w:t>
            </w:r>
          </w:p>
        </w:tc>
      </w:tr>
      <w:tr w:rsidR="00C73655" w:rsidTr="00C7365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FB59BB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13.15-14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A0B04">
            <w:pPr>
              <w:pStyle w:val="Nagwek6"/>
              <w:spacing w:before="120"/>
              <w:rPr>
                <w:rFonts w:ascii="Tahoma" w:eastAsiaTheme="minorEastAsia" w:hAnsi="Tahoma" w:cs="Tahoma"/>
                <w:szCs w:val="22"/>
              </w:rPr>
            </w:pPr>
            <w:r w:rsidRPr="000B2E2D">
              <w:rPr>
                <w:rFonts w:ascii="Tahoma" w:eastAsiaTheme="minorEastAsia" w:hAnsi="Tahoma" w:cs="Tahoma"/>
                <w:sz w:val="22"/>
                <w:szCs w:val="22"/>
              </w:rPr>
              <w:t>Przerwa obiadowa</w:t>
            </w:r>
          </w:p>
        </w:tc>
      </w:tr>
      <w:tr w:rsidR="00C73655" w:rsidTr="00C73655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14.15-15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 xml:space="preserve">Zasady procedowania i podejmowania decyzji w organizacji. 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15.45-16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A0B04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16.00-17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2A0B04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 xml:space="preserve">Przygotowywanie kluczowych dokumentów (protokoły, uchwały, formularzy do </w:t>
            </w:r>
            <w:proofErr w:type="spellStart"/>
            <w:r w:rsidRPr="000B2E2D">
              <w:rPr>
                <w:rFonts w:ascii="Tahoma" w:hAnsi="Tahoma" w:cs="Tahoma"/>
                <w:sz w:val="22"/>
                <w:szCs w:val="22"/>
              </w:rPr>
              <w:t>KRS-u</w:t>
            </w:r>
            <w:proofErr w:type="spellEnd"/>
            <w:r w:rsidRPr="000B2E2D">
              <w:rPr>
                <w:rFonts w:ascii="Tahoma" w:hAnsi="Tahoma" w:cs="Tahoma"/>
                <w:sz w:val="22"/>
                <w:szCs w:val="22"/>
              </w:rPr>
              <w:t>) niezbędnych do rejestracji organizacji.</w:t>
            </w:r>
          </w:p>
          <w:p w:rsidR="004D3BF3" w:rsidRPr="000B2E2D" w:rsidRDefault="004D3BF3" w:rsidP="002A0B04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Podsumowanie zajęć.</w:t>
            </w:r>
          </w:p>
        </w:tc>
      </w:tr>
      <w:tr w:rsidR="00C73655" w:rsidTr="009276B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A0B04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0B2E2D" w:rsidRDefault="00C73655" w:rsidP="002A0B04">
            <w:pPr>
              <w:pStyle w:val="Nagwek6"/>
              <w:spacing w:before="120"/>
              <w:rPr>
                <w:rFonts w:ascii="Tahoma" w:eastAsiaTheme="minorEastAsia" w:hAnsi="Tahoma" w:cs="Tahoma"/>
                <w:szCs w:val="22"/>
              </w:rPr>
            </w:pPr>
            <w:r w:rsidRPr="000B2E2D">
              <w:rPr>
                <w:rFonts w:ascii="Tahoma" w:eastAsiaTheme="minorEastAsi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441B47" w:rsidRDefault="00441B47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>
      <w:pPr>
        <w:spacing w:after="200" w:line="276" w:lineRule="auto"/>
      </w:pPr>
      <w:r>
        <w:br w:type="page"/>
      </w: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4A4970" w:rsidRPr="004A4970" w:rsidTr="002A0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A4970" w:rsidRPr="004A4970" w:rsidRDefault="004A4970" w:rsidP="002A0B04">
            <w:pPr>
              <w:pStyle w:val="Nagwek8"/>
              <w:spacing w:before="120"/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Pr="004A4970" w:rsidRDefault="001A180E" w:rsidP="001A18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  <w:r w:rsidR="004A4970" w:rsidRPr="004A497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4A4970" w:rsidRPr="004A4970">
              <w:rPr>
                <w:rFonts w:ascii="Tahoma" w:hAnsi="Tahoma" w:cs="Tahoma"/>
                <w:b/>
                <w:sz w:val="22"/>
                <w:szCs w:val="22"/>
              </w:rPr>
              <w:t xml:space="preserve"> 2010 roku</w:t>
            </w:r>
          </w:p>
        </w:tc>
      </w:tr>
      <w:tr w:rsidR="00C73655" w:rsidRPr="004A4970" w:rsidTr="002A0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A0B04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A0B04">
            <w:pPr>
              <w:jc w:val="center"/>
              <w:rPr>
                <w:rFonts w:ascii="Tahoma" w:hAnsi="Tahoma" w:cs="Tahoma"/>
                <w:b/>
              </w:rPr>
            </w:pPr>
            <w:r w:rsidRPr="004A4970">
              <w:rPr>
                <w:rFonts w:ascii="Tahoma" w:hAnsi="Tahoma" w:cs="Tahoma"/>
                <w:b/>
                <w:sz w:val="22"/>
                <w:szCs w:val="22"/>
              </w:rPr>
              <w:t>Projekt</w:t>
            </w:r>
          </w:p>
        </w:tc>
      </w:tr>
      <w:tr w:rsidR="00C73655" w:rsidRPr="004A4970" w:rsidTr="002A0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A0B04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1A180E" w:rsidP="002A0B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Piotr Bębenek</w:t>
            </w:r>
          </w:p>
        </w:tc>
      </w:tr>
      <w:tr w:rsidR="00C73655" w:rsidRPr="004A4970" w:rsidTr="002A0B04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4A4970" w:rsidRDefault="00C73655" w:rsidP="002A0B04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4A4970" w:rsidRDefault="001A180E" w:rsidP="001A18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Willa Zameczek w Polanicy Zdrój</w:t>
            </w:r>
          </w:p>
        </w:tc>
      </w:tr>
      <w:tr w:rsidR="00C73655" w:rsidRPr="004A4970" w:rsidTr="002A0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A0B04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08.30-9.00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A0B04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  <w:r w:rsidRPr="004A4970">
              <w:rPr>
                <w:rFonts w:ascii="Tahoma" w:eastAsiaTheme="minorEastAsia" w:hAnsi="Tahoma" w:cs="Tahoma"/>
                <w:sz w:val="22"/>
                <w:szCs w:val="22"/>
              </w:rPr>
              <w:t>Rejestracja uczestników szkole</w:t>
            </w:r>
            <w:r w:rsidR="004A5764">
              <w:rPr>
                <w:rFonts w:ascii="Tahoma" w:eastAsiaTheme="minorEastAsia" w:hAnsi="Tahoma" w:cs="Tahoma"/>
                <w:sz w:val="22"/>
                <w:szCs w:val="22"/>
              </w:rPr>
              <w:t>nia</w:t>
            </w:r>
          </w:p>
        </w:tc>
      </w:tr>
      <w:tr w:rsidR="00C73655" w:rsidRPr="004A4970" w:rsidTr="002A0B04">
        <w:trPr>
          <w:cantSplit/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A0B04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9.00 -10.30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C73655" w:rsidRPr="004A4970" w:rsidRDefault="00C62654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C73655" w:rsidRPr="004A4970" w:rsidRDefault="00FE423C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problemów.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celów.</w:t>
            </w:r>
          </w:p>
        </w:tc>
      </w:tr>
      <w:tr w:rsidR="00C73655" w:rsidRPr="004A4970" w:rsidTr="002A0B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A0B04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10.30-10.45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A0B04">
            <w:pPr>
              <w:pStyle w:val="Nagwek4"/>
              <w:spacing w:before="1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A4970">
              <w:rPr>
                <w:rFonts w:ascii="Tahoma" w:eastAsiaTheme="minorEastAsia" w:hAnsi="Tahoma" w:cs="Tahoma"/>
                <w:sz w:val="22"/>
                <w:szCs w:val="22"/>
              </w:rPr>
              <w:t>Przerwa na kawę</w:t>
            </w:r>
          </w:p>
        </w:tc>
      </w:tr>
      <w:tr w:rsidR="00C73655" w:rsidRPr="004A4970" w:rsidTr="002A0B04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4A4970" w:rsidRDefault="00C73655" w:rsidP="002A0B04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10.45-12.15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Pr="004A4970">
              <w:rPr>
                <w:rFonts w:ascii="Tahoma" w:hAnsi="Tahoma" w:cs="Tahoma"/>
                <w:sz w:val="22"/>
                <w:szCs w:val="22"/>
              </w:rPr>
              <w:t>kreślanie celów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rezultatów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wskaźnikó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w i zadań.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Lub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określić charakterystykę projektu oraz zakres merytoryczny zadań projektu.</w:t>
            </w:r>
          </w:p>
        </w:tc>
      </w:tr>
      <w:tr w:rsidR="00C73655" w:rsidRPr="004A4970" w:rsidTr="002A0B04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12.15-13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A0B04">
            <w:pPr>
              <w:pStyle w:val="Nagwek6"/>
              <w:spacing w:before="120"/>
              <w:rPr>
                <w:rFonts w:ascii="Tahoma" w:eastAsiaTheme="minorEastAsia" w:hAnsi="Tahoma" w:cs="Tahoma"/>
                <w:szCs w:val="22"/>
              </w:rPr>
            </w:pPr>
            <w:r w:rsidRPr="004A4970">
              <w:rPr>
                <w:rFonts w:ascii="Tahoma" w:eastAsiaTheme="minorEastAsia" w:hAnsi="Tahoma" w:cs="Tahoma"/>
                <w:sz w:val="22"/>
                <w:szCs w:val="22"/>
              </w:rPr>
              <w:t>Przerwa obiadowa</w:t>
            </w:r>
          </w:p>
        </w:tc>
      </w:tr>
      <w:tr w:rsidR="00C73655" w:rsidRPr="004A4970" w:rsidTr="002A0B04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-14.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FE423C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Zasady tworzenia budżetu - planowanie budżetu do projektu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Zarządzanie projektem – podział zadań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73655" w:rsidRPr="004A4970" w:rsidTr="002A0B0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14.45-15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A0B04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RPr="004A4970" w:rsidTr="002A0B0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A0B04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15.00-16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C73655" w:rsidRPr="004A4970" w:rsidRDefault="00C73655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 treści szkolenia</w:t>
            </w:r>
          </w:p>
          <w:p w:rsidR="00C73655" w:rsidRPr="004A4970" w:rsidRDefault="00C62654" w:rsidP="002A0B04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 xml:space="preserve"> szkolenia</w:t>
            </w:r>
          </w:p>
        </w:tc>
      </w:tr>
      <w:tr w:rsidR="00C73655" w:rsidRPr="004A4970" w:rsidTr="002A0B04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A0B04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4A4970" w:rsidRDefault="00C73655" w:rsidP="002A0B04">
            <w:pPr>
              <w:pStyle w:val="Nagwek6"/>
              <w:spacing w:before="120"/>
              <w:rPr>
                <w:rFonts w:ascii="Tahoma" w:eastAsiaTheme="minorEastAsia" w:hAnsi="Tahoma" w:cs="Tahoma"/>
                <w:szCs w:val="22"/>
              </w:rPr>
            </w:pPr>
            <w:r w:rsidRPr="004A4970">
              <w:rPr>
                <w:rFonts w:ascii="Tahoma" w:eastAsiaTheme="minorEastAsi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541C8E" w:rsidRPr="004A4970" w:rsidRDefault="00541C8E">
      <w:pPr>
        <w:rPr>
          <w:rFonts w:ascii="Tahoma" w:hAnsi="Tahoma" w:cs="Tahoma"/>
          <w:sz w:val="22"/>
          <w:szCs w:val="22"/>
        </w:rPr>
      </w:pPr>
    </w:p>
    <w:sectPr w:rsidR="00541C8E" w:rsidRPr="004A4970" w:rsidSect="0054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47C"/>
    <w:multiLevelType w:val="hybridMultilevel"/>
    <w:tmpl w:val="5CEC3858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242C3E">
      <w:start w:val="1052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107F3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928FA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B6A67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34749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E866A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84510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EAE05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2C3BE4"/>
    <w:multiLevelType w:val="hybridMultilevel"/>
    <w:tmpl w:val="BFD27786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00B"/>
    <w:multiLevelType w:val="hybridMultilevel"/>
    <w:tmpl w:val="8DC6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B47"/>
    <w:rsid w:val="000209AF"/>
    <w:rsid w:val="00031A0B"/>
    <w:rsid w:val="000B2E2D"/>
    <w:rsid w:val="00152A52"/>
    <w:rsid w:val="001A180E"/>
    <w:rsid w:val="002D0FC2"/>
    <w:rsid w:val="00441B47"/>
    <w:rsid w:val="004A4970"/>
    <w:rsid w:val="004A5764"/>
    <w:rsid w:val="004D3BF3"/>
    <w:rsid w:val="00541C8E"/>
    <w:rsid w:val="00655A13"/>
    <w:rsid w:val="00771FAD"/>
    <w:rsid w:val="008012DE"/>
    <w:rsid w:val="00811269"/>
    <w:rsid w:val="009468CA"/>
    <w:rsid w:val="00C62654"/>
    <w:rsid w:val="00C73655"/>
    <w:rsid w:val="00E36D9C"/>
    <w:rsid w:val="00E81839"/>
    <w:rsid w:val="00FB59BB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41B47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1B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41B47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1B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1B47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1B4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1B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41B4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4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1B47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41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41B47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441B4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1B47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41B4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4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mirekjankowski</dc:creator>
  <cp:keywords/>
  <dc:description/>
  <cp:lastModifiedBy>amalinowska</cp:lastModifiedBy>
  <cp:revision>14</cp:revision>
  <dcterms:created xsi:type="dcterms:W3CDTF">2010-01-31T18:25:00Z</dcterms:created>
  <dcterms:modified xsi:type="dcterms:W3CDTF">2010-03-17T06:49:00Z</dcterms:modified>
</cp:coreProperties>
</file>