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62C0" w14:textId="77777777" w:rsidR="009319F0" w:rsidRDefault="009319F0" w:rsidP="009319F0">
      <w:pPr>
        <w:spacing w:after="0"/>
        <w:rPr>
          <w:rFonts w:cs="Calibri"/>
          <w:color w:val="000000" w:themeColor="text1"/>
          <w:sz w:val="20"/>
          <w:szCs w:val="20"/>
        </w:rPr>
      </w:pPr>
    </w:p>
    <w:p w14:paraId="1FED2762" w14:textId="586F61F2" w:rsidR="009319F0" w:rsidRDefault="00E462BD" w:rsidP="00E462BD">
      <w:pPr>
        <w:spacing w:after="0"/>
        <w:jc w:val="center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noProof/>
          <w:color w:val="000000" w:themeColor="text1"/>
          <w:sz w:val="20"/>
          <w:szCs w:val="20"/>
        </w:rPr>
        <w:drawing>
          <wp:inline distT="0" distB="0" distL="0" distR="0" wp14:anchorId="440D6997" wp14:editId="14FC2A00">
            <wp:extent cx="1562100" cy="523875"/>
            <wp:effectExtent l="0" t="0" r="0" b="9525"/>
            <wp:docPr id="68894756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648EC" w14:textId="77777777" w:rsidR="00E462BD" w:rsidRPr="00384263" w:rsidRDefault="00E462BD" w:rsidP="00E462BD">
      <w:pPr>
        <w:spacing w:after="0"/>
        <w:jc w:val="center"/>
        <w:rPr>
          <w:rFonts w:cs="Calibri"/>
          <w:color w:val="000000" w:themeColor="text1"/>
          <w:sz w:val="20"/>
          <w:szCs w:val="20"/>
        </w:rPr>
      </w:pPr>
    </w:p>
    <w:p w14:paraId="680CA6F4" w14:textId="77777777" w:rsidR="009319F0" w:rsidRPr="00977BAB" w:rsidRDefault="009319F0" w:rsidP="009319F0">
      <w:pPr>
        <w:jc w:val="center"/>
        <w:rPr>
          <w:b/>
        </w:rPr>
      </w:pPr>
      <w:r w:rsidRPr="00977BAB">
        <w:rPr>
          <w:b/>
        </w:rPr>
        <w:t>KARTA ZGŁOSZENIA UCZESTNICTWA</w:t>
      </w:r>
    </w:p>
    <w:p w14:paraId="486DBC00" w14:textId="77777777" w:rsidR="009319F0" w:rsidRPr="00977BAB" w:rsidRDefault="009319F0" w:rsidP="009319F0">
      <w:pPr>
        <w:jc w:val="center"/>
        <w:rPr>
          <w:b/>
        </w:rPr>
      </w:pPr>
      <w:r w:rsidRPr="00977BAB">
        <w:rPr>
          <w:b/>
        </w:rPr>
        <w:t>„PREZENTACJA TRADYCYJNYCH STOŁÓW</w:t>
      </w:r>
      <w:r>
        <w:rPr>
          <w:b/>
        </w:rPr>
        <w:t xml:space="preserve"> WIGILIJNYCH</w:t>
      </w:r>
      <w:r w:rsidRPr="00977BAB">
        <w:rPr>
          <w:b/>
        </w:rPr>
        <w:t>”</w:t>
      </w:r>
    </w:p>
    <w:p w14:paraId="34D23247" w14:textId="77777777" w:rsidR="009319F0" w:rsidRPr="00BA3E4C" w:rsidRDefault="009319F0" w:rsidP="009319F0">
      <w:pPr>
        <w:jc w:val="both"/>
        <w:rPr>
          <w:rFonts w:ascii="Calibri" w:hAnsi="Calibri" w:cs="Calibri"/>
        </w:rPr>
      </w:pPr>
    </w:p>
    <w:p w14:paraId="7EDFA54E" w14:textId="342FF196" w:rsidR="009319F0" w:rsidRDefault="009319F0" w:rsidP="009319F0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koła gospodyń w</w:t>
      </w:r>
      <w:r w:rsidRPr="00BA3E4C">
        <w:rPr>
          <w:rFonts w:ascii="Calibri" w:hAnsi="Calibri" w:cs="Calibri"/>
        </w:rPr>
        <w:t>iejskich</w:t>
      </w:r>
      <w:r w:rsidRPr="00722BB2">
        <w:rPr>
          <w:rFonts w:ascii="Calibri" w:hAnsi="Calibri" w:cs="Calibri"/>
        </w:rPr>
        <w:t>:</w:t>
      </w:r>
    </w:p>
    <w:p w14:paraId="64D5A788" w14:textId="77777777" w:rsidR="009319F0" w:rsidRPr="00300BDA" w:rsidRDefault="009319F0" w:rsidP="009319F0">
      <w:pPr>
        <w:rPr>
          <w:rFonts w:ascii="Calibri" w:hAnsi="Calibri" w:cs="Calibri"/>
        </w:rPr>
      </w:pPr>
    </w:p>
    <w:p w14:paraId="7388F288" w14:textId="77777777" w:rsidR="009319F0" w:rsidRPr="00BA3E4C" w:rsidRDefault="009319F0" w:rsidP="009319F0">
      <w:pPr>
        <w:ind w:left="72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</w:t>
      </w:r>
    </w:p>
    <w:p w14:paraId="67CD3B59" w14:textId="2E53DC2A" w:rsidR="009319F0" w:rsidRDefault="009319F0" w:rsidP="009319F0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Imi</w:t>
      </w:r>
      <w:r>
        <w:rPr>
          <w:rFonts w:ascii="Calibri" w:hAnsi="Calibri" w:cs="Calibri"/>
        </w:rPr>
        <w:t>ę i nazwisko przewodniczącej koła gospodyń wiejs</w:t>
      </w:r>
      <w:r w:rsidRPr="00722BB2">
        <w:rPr>
          <w:rFonts w:ascii="Calibri" w:hAnsi="Calibri" w:cs="Calibri"/>
        </w:rPr>
        <w:t>kich:</w:t>
      </w:r>
    </w:p>
    <w:p w14:paraId="476AAD8F" w14:textId="77777777" w:rsidR="009319F0" w:rsidRDefault="009319F0" w:rsidP="009319F0">
      <w:pPr>
        <w:pStyle w:val="Akapitzlist"/>
        <w:rPr>
          <w:rFonts w:ascii="Calibri" w:hAnsi="Calibri" w:cs="Calibri"/>
        </w:rPr>
      </w:pPr>
    </w:p>
    <w:p w14:paraId="629113D3" w14:textId="77777777" w:rsidR="009319F0" w:rsidRPr="00E04E67" w:rsidRDefault="009319F0" w:rsidP="009319F0">
      <w:pPr>
        <w:ind w:left="72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</w:t>
      </w:r>
    </w:p>
    <w:p w14:paraId="72B26D6D" w14:textId="77777777" w:rsidR="009319F0" w:rsidRPr="00E04E67" w:rsidRDefault="009319F0" w:rsidP="009319F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E04E67">
        <w:rPr>
          <w:rFonts w:ascii="Calibri" w:hAnsi="Calibri" w:cs="Calibri"/>
        </w:rPr>
        <w:t xml:space="preserve">Adres do korespondencji: </w:t>
      </w:r>
    </w:p>
    <w:p w14:paraId="421CDE64" w14:textId="77777777" w:rsidR="009319F0" w:rsidRPr="00BA3E4C" w:rsidRDefault="009319F0" w:rsidP="009319F0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br/>
        <w:t>ulica ……………………………….…</w:t>
      </w:r>
      <w:r w:rsidRPr="00BA3E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BA3E4C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budynku/lokalu …</w:t>
      </w:r>
      <w:r w:rsidRPr="00BA3E4C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……..</w:t>
      </w:r>
      <w:r w:rsidRPr="00BA3E4C">
        <w:rPr>
          <w:rFonts w:ascii="Calibri" w:hAnsi="Calibri" w:cs="Calibri"/>
        </w:rPr>
        <w:t>……   kod pocztowy ……….</w:t>
      </w:r>
      <w:r>
        <w:rPr>
          <w:rFonts w:ascii="Calibri" w:hAnsi="Calibri" w:cs="Calibri"/>
        </w:rPr>
        <w:t>.</w:t>
      </w:r>
      <w:r w:rsidRPr="00BA3E4C">
        <w:rPr>
          <w:rFonts w:ascii="Calibri" w:hAnsi="Calibri" w:cs="Calibri"/>
        </w:rPr>
        <w:t>.</w:t>
      </w:r>
      <w:r>
        <w:rPr>
          <w:rFonts w:ascii="Calibri" w:hAnsi="Calibri" w:cs="Calibri"/>
        </w:rPr>
        <w:t>.</w:t>
      </w:r>
      <w:r w:rsidRPr="00BA3E4C">
        <w:rPr>
          <w:rFonts w:ascii="Calibri" w:hAnsi="Calibri" w:cs="Calibri"/>
        </w:rPr>
        <w:t>.</w:t>
      </w:r>
      <w:r>
        <w:rPr>
          <w:rFonts w:ascii="Calibri" w:hAnsi="Calibri" w:cs="Calibri"/>
        </w:rPr>
        <w:t>.............</w:t>
      </w:r>
    </w:p>
    <w:p w14:paraId="688C7C77" w14:textId="77777777" w:rsidR="009319F0" w:rsidRPr="00BA3E4C" w:rsidRDefault="009319F0" w:rsidP="009319F0">
      <w:pPr>
        <w:ind w:left="360"/>
        <w:jc w:val="both"/>
        <w:rPr>
          <w:rFonts w:ascii="Calibri" w:hAnsi="Calibri" w:cs="Calibri"/>
        </w:rPr>
      </w:pPr>
    </w:p>
    <w:p w14:paraId="708FCEC6" w14:textId="77777777" w:rsidR="009319F0" w:rsidRDefault="009319F0" w:rsidP="009319F0">
      <w:pPr>
        <w:tabs>
          <w:tab w:val="left" w:pos="8222"/>
          <w:tab w:val="left" w:pos="8364"/>
        </w:tabs>
        <w:ind w:left="72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poczta ...................................................</w:t>
      </w:r>
      <w:r>
        <w:rPr>
          <w:rFonts w:ascii="Calibri" w:hAnsi="Calibri" w:cs="Calibri"/>
        </w:rPr>
        <w:t xml:space="preserve">      </w:t>
      </w:r>
      <w:r w:rsidRPr="00BA3E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BA3E4C">
        <w:rPr>
          <w:rFonts w:ascii="Calibri" w:hAnsi="Calibri" w:cs="Calibri"/>
        </w:rPr>
        <w:t>powiat .....................……………………</w:t>
      </w:r>
      <w:r>
        <w:rPr>
          <w:rFonts w:ascii="Calibri" w:hAnsi="Calibri" w:cs="Calibri"/>
        </w:rPr>
        <w:t>……….….</w:t>
      </w:r>
    </w:p>
    <w:p w14:paraId="57FC7132" w14:textId="77777777" w:rsidR="009319F0" w:rsidRPr="00BA3E4C" w:rsidRDefault="009319F0" w:rsidP="009319F0">
      <w:pPr>
        <w:tabs>
          <w:tab w:val="left" w:pos="8222"/>
          <w:tab w:val="left" w:pos="8364"/>
        </w:tabs>
        <w:ind w:left="720"/>
        <w:jc w:val="both"/>
        <w:rPr>
          <w:rFonts w:ascii="Calibri" w:hAnsi="Calibri" w:cs="Calibri"/>
        </w:rPr>
      </w:pPr>
    </w:p>
    <w:p w14:paraId="0A8F8154" w14:textId="77777777" w:rsidR="009319F0" w:rsidRPr="00BA3E4C" w:rsidRDefault="009319F0" w:rsidP="009319F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lang w:val="de-DE"/>
        </w:rPr>
      </w:pPr>
      <w:r w:rsidRPr="00BA3E4C">
        <w:rPr>
          <w:rFonts w:ascii="Calibri" w:hAnsi="Calibri" w:cs="Calibri"/>
          <w:lang w:val="de-DE"/>
        </w:rPr>
        <w:t>Telefon ...................................................</w:t>
      </w:r>
      <w:r>
        <w:rPr>
          <w:rFonts w:ascii="Calibri" w:hAnsi="Calibri" w:cs="Calibri"/>
          <w:lang w:val="de-DE"/>
        </w:rPr>
        <w:t>...</w:t>
      </w:r>
    </w:p>
    <w:p w14:paraId="3E613826" w14:textId="77777777" w:rsidR="009319F0" w:rsidRPr="00BA3E4C" w:rsidRDefault="009319F0" w:rsidP="009319F0">
      <w:pPr>
        <w:jc w:val="both"/>
        <w:rPr>
          <w:rFonts w:ascii="Calibri" w:hAnsi="Calibri" w:cs="Calibri"/>
          <w:lang w:val="de-DE"/>
        </w:rPr>
      </w:pPr>
    </w:p>
    <w:p w14:paraId="32B3F255" w14:textId="77777777" w:rsidR="009319F0" w:rsidRDefault="009319F0" w:rsidP="009319F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E-mail ....................................................</w:t>
      </w:r>
      <w:r>
        <w:rPr>
          <w:rFonts w:ascii="Calibri" w:hAnsi="Calibri" w:cs="Calibri"/>
        </w:rPr>
        <w:t>...</w:t>
      </w:r>
      <w:r w:rsidRPr="00BA3E4C">
        <w:rPr>
          <w:rFonts w:ascii="Calibri" w:hAnsi="Calibri" w:cs="Calibri"/>
        </w:rPr>
        <w:t>.</w:t>
      </w:r>
    </w:p>
    <w:p w14:paraId="3C646944" w14:textId="77777777" w:rsidR="009319F0" w:rsidRDefault="009319F0" w:rsidP="009319F0">
      <w:pPr>
        <w:pStyle w:val="Akapitzlist"/>
        <w:rPr>
          <w:rFonts w:ascii="Calibri" w:hAnsi="Calibri" w:cs="Calibri"/>
        </w:rPr>
      </w:pPr>
    </w:p>
    <w:p w14:paraId="73272CFE" w14:textId="483E0C14" w:rsidR="009319F0" w:rsidRDefault="009319F0" w:rsidP="009319F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Krótka charakterystyka zespołu </w:t>
      </w:r>
      <w:r w:rsidR="00E462BD">
        <w:rPr>
          <w:rFonts w:ascii="Calibri" w:hAnsi="Calibri" w:cs="Calibri"/>
        </w:rPr>
        <w:t>folklorystycznego</w:t>
      </w:r>
      <w:r>
        <w:rPr>
          <w:rFonts w:ascii="Calibri" w:hAnsi="Calibri" w:cs="Calibri"/>
        </w:rPr>
        <w:t xml:space="preserve"> (jeśli dotyczy)</w:t>
      </w:r>
    </w:p>
    <w:p w14:paraId="40F5FD91" w14:textId="77777777" w:rsidR="009319F0" w:rsidRPr="00ED0CBC" w:rsidRDefault="009319F0" w:rsidP="009319F0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380D6FBB" w14:textId="77777777" w:rsidR="009319F0" w:rsidRPr="00ED0CBC" w:rsidRDefault="009319F0" w:rsidP="009319F0">
      <w:pPr>
        <w:ind w:left="720"/>
        <w:jc w:val="both"/>
        <w:rPr>
          <w:rFonts w:ascii="Calibri" w:hAnsi="Calibri" w:cs="Calibri"/>
        </w:rPr>
      </w:pPr>
      <w:r w:rsidRPr="0098217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.....</w:t>
      </w:r>
      <w:r w:rsidRPr="0098217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98217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</w:t>
      </w:r>
    </w:p>
    <w:p w14:paraId="76841A6B" w14:textId="2F30B229" w:rsidR="009319F0" w:rsidRDefault="009319F0" w:rsidP="009319F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E04E67">
        <w:rPr>
          <w:rFonts w:ascii="Calibri" w:hAnsi="Calibri" w:cs="Calibri"/>
        </w:rPr>
        <w:t xml:space="preserve">Zgłoszenie </w:t>
      </w:r>
      <w:r>
        <w:rPr>
          <w:rFonts w:ascii="Calibri" w:hAnsi="Calibri" w:cs="Calibri"/>
        </w:rPr>
        <w:t xml:space="preserve">koła gospodyń wiejskich </w:t>
      </w:r>
      <w:r w:rsidRPr="00E04E67">
        <w:rPr>
          <w:rFonts w:ascii="Calibri" w:hAnsi="Calibri" w:cs="Calibri"/>
        </w:rPr>
        <w:t xml:space="preserve">do konkursu </w:t>
      </w:r>
      <w:r w:rsidRPr="008722F6">
        <w:rPr>
          <w:rFonts w:ascii="Calibri" w:hAnsi="Calibri" w:cs="Calibri"/>
        </w:rPr>
        <w:t>na „</w:t>
      </w:r>
      <w:r w:rsidRPr="008722F6">
        <w:rPr>
          <w:rFonts w:ascii="Calibri" w:hAnsi="Calibri" w:cs="Calibri"/>
          <w:color w:val="000000" w:themeColor="text1"/>
        </w:rPr>
        <w:t>Tradycyjną Potrawę Wigilijną</w:t>
      </w:r>
      <w:r w:rsidRPr="008722F6">
        <w:rPr>
          <w:rFonts w:ascii="Calibri" w:hAnsi="Calibri" w:cs="Calibri"/>
        </w:rPr>
        <w:t>”:</w:t>
      </w:r>
    </w:p>
    <w:p w14:paraId="44F671A2" w14:textId="77777777" w:rsidR="009319F0" w:rsidRPr="00050593" w:rsidRDefault="009319F0" w:rsidP="00E462BD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3D7229F2" w14:textId="77777777" w:rsidR="009319F0" w:rsidRPr="005D66A7" w:rsidRDefault="009319F0" w:rsidP="009319F0">
      <w:pPr>
        <w:jc w:val="both"/>
        <w:rPr>
          <w:rFonts w:ascii="Calibri" w:eastAsia="Calibri" w:hAnsi="Calibri" w:cs="Calibri"/>
          <w:b/>
        </w:rPr>
      </w:pPr>
      <w:r w:rsidRPr="00BA3E4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B81E6" wp14:editId="5DC30183">
                <wp:simplePos x="0" y="0"/>
                <wp:positionH relativeFrom="column">
                  <wp:posOffset>3688080</wp:posOffset>
                </wp:positionH>
                <wp:positionV relativeFrom="paragraph">
                  <wp:posOffset>163195</wp:posOffset>
                </wp:positionV>
                <wp:extent cx="266700" cy="18097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1BE4A" id="Prostokąt 1" o:spid="_x0000_s1026" style="position:absolute;margin-left:290.4pt;margin-top:12.85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" fillcolor="window" strokecolor="#f79646" strokeweight="2pt">
                <v:path arrowok="t"/>
              </v:rect>
            </w:pict>
          </mc:Fallback>
        </mc:AlternateContent>
      </w:r>
      <w:r w:rsidRPr="00BA3E4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DD7D5" wp14:editId="1CEDC6AB">
                <wp:simplePos x="0" y="0"/>
                <wp:positionH relativeFrom="column">
                  <wp:posOffset>2230755</wp:posOffset>
                </wp:positionH>
                <wp:positionV relativeFrom="paragraph">
                  <wp:posOffset>163195</wp:posOffset>
                </wp:positionV>
                <wp:extent cx="257175" cy="1809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0D542" id="Prostokąt 3" o:spid="_x0000_s1026" style="position:absolute;margin-left:175.65pt;margin-top:12.85pt;width:20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" fillcolor="window" strokecolor="#f79646" strokeweight="2pt">
                <v:path arrowok="t"/>
              </v:rect>
            </w:pict>
          </mc:Fallback>
        </mc:AlternateContent>
      </w:r>
      <w:r w:rsidRPr="00BA3E4C">
        <w:rPr>
          <w:rFonts w:ascii="Calibri" w:eastAsia="Calibri" w:hAnsi="Calibri" w:cs="Calibri"/>
        </w:rPr>
        <w:tab/>
      </w:r>
      <w:r w:rsidRPr="00BA3E4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D0CBC">
        <w:rPr>
          <w:rFonts w:ascii="Calibri" w:eastAsia="Calibri" w:hAnsi="Calibri" w:cs="Calibri"/>
          <w:b/>
          <w:bCs/>
        </w:rPr>
        <w:t>TAK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</w:t>
      </w:r>
      <w:r w:rsidRPr="00ED0CBC">
        <w:rPr>
          <w:rFonts w:ascii="Calibri" w:eastAsia="Calibri" w:hAnsi="Calibri" w:cs="Calibri"/>
          <w:b/>
          <w:bCs/>
        </w:rPr>
        <w:t>NIE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  <w:t xml:space="preserve">            </w:t>
      </w:r>
      <w:r>
        <w:rPr>
          <w:rFonts w:ascii="Calibri" w:eastAsia="Calibri" w:hAnsi="Calibri" w:cs="Calibri"/>
          <w:b/>
        </w:rPr>
        <w:tab/>
        <w:t xml:space="preserve">                  </w:t>
      </w:r>
    </w:p>
    <w:p w14:paraId="10803073" w14:textId="77777777" w:rsidR="00E462BD" w:rsidRDefault="00E462BD" w:rsidP="009319F0">
      <w:pPr>
        <w:pStyle w:val="Akapitzlist"/>
        <w:spacing w:after="0"/>
        <w:ind w:left="714"/>
        <w:jc w:val="both"/>
        <w:rPr>
          <w:rStyle w:val="FontStyle38"/>
          <w:sz w:val="20"/>
          <w:szCs w:val="20"/>
        </w:rPr>
      </w:pPr>
    </w:p>
    <w:p w14:paraId="22BE9291" w14:textId="77777777" w:rsidR="00E462BD" w:rsidRDefault="00E462BD" w:rsidP="009319F0">
      <w:pPr>
        <w:pStyle w:val="Akapitzlist"/>
        <w:spacing w:after="0"/>
        <w:ind w:left="714"/>
        <w:jc w:val="both"/>
        <w:rPr>
          <w:rStyle w:val="FontStyle38"/>
          <w:sz w:val="20"/>
          <w:szCs w:val="20"/>
        </w:rPr>
      </w:pPr>
    </w:p>
    <w:p w14:paraId="5FBFF770" w14:textId="7A2FA2A9" w:rsidR="009319F0" w:rsidRPr="005E4AD0" w:rsidRDefault="009319F0" w:rsidP="009319F0">
      <w:pPr>
        <w:pStyle w:val="Akapitzlist"/>
        <w:spacing w:after="0"/>
        <w:ind w:left="714"/>
        <w:jc w:val="both"/>
        <w:rPr>
          <w:color w:val="000000" w:themeColor="text1"/>
          <w:sz w:val="20"/>
          <w:szCs w:val="20"/>
        </w:rPr>
      </w:pPr>
      <w:r w:rsidRPr="005E4AD0">
        <w:rPr>
          <w:rStyle w:val="FontStyle38"/>
          <w:sz w:val="20"/>
          <w:szCs w:val="20"/>
        </w:rPr>
        <w:t xml:space="preserve">Treść klauzuli informacyjnej: zgodnie z art. 13 </w:t>
      </w:r>
      <w:r w:rsidRPr="005E4AD0">
        <w:rPr>
          <w:sz w:val="20"/>
          <w:szCs w:val="20"/>
        </w:rPr>
        <w:t>Rozporządzenia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danych), zwanym dalej rozporządzeniem RODO, organizator oświadcza, że:</w:t>
      </w:r>
    </w:p>
    <w:p w14:paraId="62846B50" w14:textId="77777777" w:rsidR="009319F0" w:rsidRPr="00464BCE" w:rsidRDefault="009319F0" w:rsidP="009319F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lastRenderedPageBreak/>
        <w:t xml:space="preserve">Administratorem Pani/ Pana danych jest Marszałek Województwa Dolnośląskiego z siedzibą </w:t>
      </w:r>
      <w:r w:rsidRPr="00464BCE">
        <w:rPr>
          <w:rFonts w:cstheme="minorHAnsi"/>
          <w:color w:val="000000" w:themeColor="text1"/>
          <w:sz w:val="20"/>
          <w:szCs w:val="20"/>
        </w:rPr>
        <w:br/>
        <w:t xml:space="preserve">we Wrocławiu, ul. Wybrzeże J. Słowackiego 12-14, 50-411 Wrocław. E-mail Inspektora Ochrony Danych - </w:t>
      </w:r>
      <w:r w:rsidRPr="00464BCE">
        <w:rPr>
          <w:rStyle w:val="Hipercze"/>
          <w:rFonts w:cstheme="minorHAnsi"/>
          <w:sz w:val="20"/>
          <w:szCs w:val="20"/>
        </w:rPr>
        <w:t>inspektor@umwd.pl</w:t>
      </w:r>
      <w:r w:rsidRPr="00464BCE">
        <w:rPr>
          <w:rFonts w:cstheme="minorHAnsi"/>
          <w:color w:val="000000" w:themeColor="text1"/>
          <w:sz w:val="20"/>
          <w:szCs w:val="20"/>
        </w:rPr>
        <w:t>.</w:t>
      </w:r>
    </w:p>
    <w:p w14:paraId="0D15BDEC" w14:textId="77777777" w:rsidR="009319F0" w:rsidRPr="00464BCE" w:rsidRDefault="009319F0" w:rsidP="009319F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>Dane osobowe uczestników konkursu będą przetwarzane w celu przeprowadzenia konkursu, zgodnie z zasadami opisanymi w niniejszym zarządzeniu i załącznikach do niego.</w:t>
      </w:r>
    </w:p>
    <w:p w14:paraId="1623C2C1" w14:textId="77777777" w:rsidR="009319F0" w:rsidRPr="00464BCE" w:rsidRDefault="009319F0" w:rsidP="009319F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Podstawą prawną przetwarzania Pani / Pana danych osobowych jest art. 6 ust. 1 lit. e RODO, tj. </w:t>
      </w:r>
      <w:r w:rsidRPr="00464BCE">
        <w:rPr>
          <w:rFonts w:cstheme="minorHAnsi"/>
          <w:sz w:val="20"/>
          <w:szCs w:val="20"/>
          <w:lang w:eastAsia="pl-PL"/>
        </w:rPr>
        <w:t>: realizacja zadań publicznych przez administratora lub sprawowanie władzy publicznej powierzonej administratorowi.</w:t>
      </w:r>
    </w:p>
    <w:p w14:paraId="74F32C8B" w14:textId="77777777" w:rsidR="009319F0" w:rsidRPr="00464BCE" w:rsidRDefault="009319F0" w:rsidP="009319F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Dane osobowe uczestników konkursu nie będą udostępniane podmiotom zewnętrznym,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464BCE">
        <w:rPr>
          <w:rFonts w:cstheme="minorHAnsi"/>
          <w:color w:val="000000" w:themeColor="text1"/>
          <w:sz w:val="20"/>
          <w:szCs w:val="20"/>
        </w:rPr>
        <w:t>z wyjątkiem przypadków przewidzianych przepisami prawa.</w:t>
      </w:r>
    </w:p>
    <w:p w14:paraId="3000C6CF" w14:textId="77777777" w:rsidR="009319F0" w:rsidRPr="00464BCE" w:rsidRDefault="009319F0" w:rsidP="009319F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Dane osobowe uczestników konkursu będą przechowywane przez okres niezbędny </w:t>
      </w:r>
      <w:r w:rsidRPr="00464BCE">
        <w:rPr>
          <w:rFonts w:cstheme="minorHAnsi"/>
          <w:color w:val="000000" w:themeColor="text1"/>
          <w:sz w:val="20"/>
          <w:szCs w:val="20"/>
        </w:rPr>
        <w:br/>
        <w:t>do przeprowadzenia konkursu i wydania nagród oraz w celu późniejszej archiwizacji.</w:t>
      </w:r>
    </w:p>
    <w:p w14:paraId="28D7C5D9" w14:textId="77777777" w:rsidR="009319F0" w:rsidRPr="00464BCE" w:rsidRDefault="009319F0" w:rsidP="009319F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Uczestnicy konkursu mają prawo dostępu do treści swoich danych,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464BCE">
        <w:rPr>
          <w:rFonts w:cstheme="minorHAnsi"/>
          <w:color w:val="000000" w:themeColor="text1"/>
          <w:sz w:val="20"/>
          <w:szCs w:val="20"/>
        </w:rPr>
        <w:t>ich sprostowania, ograniczenia przetwarzania oraz do wniesienia sprzeciwu.</w:t>
      </w:r>
    </w:p>
    <w:p w14:paraId="78CDD6B7" w14:textId="77777777" w:rsidR="009319F0" w:rsidRPr="00464BCE" w:rsidRDefault="009319F0" w:rsidP="009319F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Uczestnik konkursu ma prawo do wniesienia skargi do Urzędu Ochrony Danych, gdy uzna,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464BCE">
        <w:rPr>
          <w:rFonts w:cstheme="minorHAnsi"/>
          <w:color w:val="000000" w:themeColor="text1"/>
          <w:sz w:val="20"/>
          <w:szCs w:val="20"/>
        </w:rPr>
        <w:t>iż przetwarzanie danych osobowych narusza przepisy rozporządzenia RODO.</w:t>
      </w:r>
    </w:p>
    <w:p w14:paraId="0BB3363A" w14:textId="77777777" w:rsidR="009319F0" w:rsidRPr="00464BCE" w:rsidRDefault="009319F0" w:rsidP="009319F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>Podanie danych przez uczestnika konkursu jest dobrowolne, ale niezbędne do udziału w konkursie.</w:t>
      </w:r>
    </w:p>
    <w:p w14:paraId="7533F967" w14:textId="77777777" w:rsidR="009319F0" w:rsidRPr="00464BCE" w:rsidRDefault="009319F0" w:rsidP="009319F0">
      <w:pPr>
        <w:pStyle w:val="Akapitzlist"/>
        <w:numPr>
          <w:ilvl w:val="0"/>
          <w:numId w:val="1"/>
        </w:numPr>
        <w:autoSpaceDN w:val="0"/>
        <w:spacing w:after="0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sz w:val="20"/>
          <w:szCs w:val="20"/>
        </w:rPr>
        <w:t xml:space="preserve">Dane osobowe </w:t>
      </w:r>
      <w:r w:rsidRPr="00464BCE">
        <w:rPr>
          <w:rFonts w:cstheme="minorHAnsi"/>
          <w:color w:val="000000" w:themeColor="text1"/>
          <w:sz w:val="20"/>
          <w:szCs w:val="20"/>
        </w:rPr>
        <w:t xml:space="preserve">uczestnika konkursu </w:t>
      </w:r>
      <w:r w:rsidRPr="00464BCE">
        <w:rPr>
          <w:rFonts w:cstheme="minorHAnsi"/>
          <w:bCs/>
          <w:sz w:val="20"/>
          <w:szCs w:val="20"/>
        </w:rPr>
        <w:t>nie będą podlegały zautomatyzowanemu podejmowaniu decyzji, w tym profilowaniu.</w:t>
      </w:r>
    </w:p>
    <w:p w14:paraId="65F3D64F" w14:textId="77777777" w:rsidR="009319F0" w:rsidRDefault="009319F0" w:rsidP="009319F0">
      <w:pPr>
        <w:spacing w:after="0"/>
        <w:jc w:val="both"/>
        <w:rPr>
          <w:sz w:val="20"/>
          <w:szCs w:val="20"/>
        </w:rPr>
      </w:pPr>
    </w:p>
    <w:p w14:paraId="56717222" w14:textId="77777777" w:rsidR="009319F0" w:rsidRDefault="009319F0" w:rsidP="009319F0">
      <w:pPr>
        <w:spacing w:after="0"/>
        <w:jc w:val="both"/>
        <w:rPr>
          <w:sz w:val="20"/>
          <w:szCs w:val="20"/>
        </w:rPr>
      </w:pPr>
    </w:p>
    <w:p w14:paraId="59346F99" w14:textId="77777777" w:rsidR="009319F0" w:rsidRDefault="009319F0" w:rsidP="009319F0">
      <w:pPr>
        <w:spacing w:after="0"/>
        <w:jc w:val="both"/>
        <w:rPr>
          <w:sz w:val="20"/>
          <w:szCs w:val="20"/>
        </w:rPr>
      </w:pPr>
    </w:p>
    <w:p w14:paraId="4BAA13FA" w14:textId="77777777" w:rsidR="009319F0" w:rsidRPr="00BA3E4C" w:rsidRDefault="009319F0" w:rsidP="009319F0">
      <w:pPr>
        <w:rPr>
          <w:rFonts w:ascii="Calibri" w:hAnsi="Calibri" w:cs="Calibri"/>
        </w:rPr>
      </w:pPr>
    </w:p>
    <w:p w14:paraId="56CD3E07" w14:textId="77777777" w:rsidR="009319F0" w:rsidRPr="00BA3E4C" w:rsidRDefault="009319F0" w:rsidP="009319F0">
      <w:pPr>
        <w:ind w:firstLine="36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.......................……………</w:t>
      </w:r>
      <w:r>
        <w:rPr>
          <w:rFonts w:ascii="Calibri" w:hAnsi="Calibri" w:cs="Calibri"/>
        </w:rPr>
        <w:t>…</w:t>
      </w:r>
      <w:r w:rsidRPr="00BA3E4C">
        <w:rPr>
          <w:rFonts w:ascii="Calibri" w:hAnsi="Calibri" w:cs="Calibri"/>
        </w:rPr>
        <w:t>.</w:t>
      </w:r>
      <w:r w:rsidRPr="00BA3E4C"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</w:t>
      </w:r>
      <w:r w:rsidRPr="00BA3E4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>................................………</w:t>
      </w:r>
      <w:r>
        <w:rPr>
          <w:rFonts w:ascii="Calibri" w:hAnsi="Calibri" w:cs="Calibri"/>
        </w:rPr>
        <w:t>….</w:t>
      </w:r>
    </w:p>
    <w:p w14:paraId="1AD17514" w14:textId="77777777" w:rsidR="009319F0" w:rsidRDefault="009319F0" w:rsidP="009319F0">
      <w:pPr>
        <w:spacing w:after="0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Miejscowość i data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 w:rsidRPr="008E1EBC">
        <w:rPr>
          <w:rFonts w:ascii="Calibri" w:hAnsi="Calibri" w:cs="Calibri"/>
        </w:rPr>
        <w:t>Podpis</w:t>
      </w:r>
      <w:r>
        <w:rPr>
          <w:rFonts w:ascii="Calibri" w:hAnsi="Calibri" w:cs="Calibri"/>
        </w:rPr>
        <w:t xml:space="preserve"> zgłaszającego</w:t>
      </w:r>
    </w:p>
    <w:p w14:paraId="70852E45" w14:textId="77777777" w:rsidR="009319F0" w:rsidRDefault="009319F0" w:rsidP="009319F0">
      <w:pPr>
        <w:spacing w:after="0"/>
        <w:ind w:firstLine="360"/>
        <w:jc w:val="both"/>
        <w:rPr>
          <w:rFonts w:ascii="Calibri" w:hAnsi="Calibri" w:cs="Calibri"/>
        </w:rPr>
      </w:pPr>
    </w:p>
    <w:p w14:paraId="404CFB23" w14:textId="77777777" w:rsidR="009319F0" w:rsidRDefault="009319F0" w:rsidP="009319F0">
      <w:pPr>
        <w:spacing w:after="0"/>
        <w:ind w:firstLine="360"/>
        <w:jc w:val="both"/>
        <w:rPr>
          <w:rFonts w:ascii="Calibri" w:hAnsi="Calibri" w:cs="Calibri"/>
        </w:rPr>
      </w:pPr>
    </w:p>
    <w:p w14:paraId="644B411C" w14:textId="77777777" w:rsidR="009319F0" w:rsidRDefault="009319F0" w:rsidP="009319F0">
      <w:pPr>
        <w:spacing w:after="0"/>
        <w:ind w:firstLine="360"/>
        <w:jc w:val="both"/>
        <w:rPr>
          <w:rFonts w:ascii="Calibri" w:hAnsi="Calibri" w:cs="Calibri"/>
        </w:rPr>
      </w:pPr>
    </w:p>
    <w:p w14:paraId="360DAF61" w14:textId="77777777" w:rsidR="009319F0" w:rsidRDefault="009319F0" w:rsidP="009319F0">
      <w:pPr>
        <w:spacing w:after="0"/>
        <w:ind w:firstLine="360"/>
        <w:jc w:val="both"/>
        <w:rPr>
          <w:rFonts w:ascii="Calibri" w:hAnsi="Calibri" w:cs="Calibri"/>
        </w:rPr>
      </w:pPr>
    </w:p>
    <w:p w14:paraId="44AABA4B" w14:textId="77777777" w:rsidR="00921F73" w:rsidRDefault="00921F73"/>
    <w:sectPr w:rsidR="00921F73" w:rsidSect="00E462BD">
      <w:headerReference w:type="default" r:id="rId8"/>
      <w:pgSz w:w="11906" w:h="16838"/>
      <w:pgMar w:top="-2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3DFC" w14:textId="77777777" w:rsidR="00CE0787" w:rsidRDefault="00CE0787" w:rsidP="00E462BD">
      <w:pPr>
        <w:spacing w:after="0" w:line="240" w:lineRule="auto"/>
      </w:pPr>
      <w:r>
        <w:separator/>
      </w:r>
    </w:p>
  </w:endnote>
  <w:endnote w:type="continuationSeparator" w:id="0">
    <w:p w14:paraId="315309AF" w14:textId="77777777" w:rsidR="00CE0787" w:rsidRDefault="00CE0787" w:rsidP="00E4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17BC" w14:textId="77777777" w:rsidR="00CE0787" w:rsidRDefault="00CE0787" w:rsidP="00E462BD">
      <w:pPr>
        <w:spacing w:after="0" w:line="240" w:lineRule="auto"/>
      </w:pPr>
      <w:r>
        <w:separator/>
      </w:r>
    </w:p>
  </w:footnote>
  <w:footnote w:type="continuationSeparator" w:id="0">
    <w:p w14:paraId="06DF863D" w14:textId="77777777" w:rsidR="00CE0787" w:rsidRDefault="00CE0787" w:rsidP="00E4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48AA" w14:textId="17CDAE42" w:rsidR="00E462BD" w:rsidRDefault="00E462BD" w:rsidP="00E462B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EB9"/>
    <w:multiLevelType w:val="hybridMultilevel"/>
    <w:tmpl w:val="C5BEA152"/>
    <w:lvl w:ilvl="0" w:tplc="445035AC">
      <w:start w:val="1"/>
      <w:numFmt w:val="decimal"/>
      <w:lvlText w:val="%1)"/>
      <w:lvlJc w:val="left"/>
      <w:pPr>
        <w:ind w:left="1074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62D1110"/>
    <w:multiLevelType w:val="hybridMultilevel"/>
    <w:tmpl w:val="7424E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6B55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787D25"/>
    <w:multiLevelType w:val="hybridMultilevel"/>
    <w:tmpl w:val="1CCAD48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229846">
    <w:abstractNumId w:val="0"/>
  </w:num>
  <w:num w:numId="2" w16cid:durableId="1104034001">
    <w:abstractNumId w:val="1"/>
  </w:num>
  <w:num w:numId="3" w16cid:durableId="31256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F0"/>
    <w:rsid w:val="00223170"/>
    <w:rsid w:val="006A615A"/>
    <w:rsid w:val="007A2E37"/>
    <w:rsid w:val="00921F73"/>
    <w:rsid w:val="009319F0"/>
    <w:rsid w:val="00C57ED4"/>
    <w:rsid w:val="00CE0787"/>
    <w:rsid w:val="00E4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10E4A"/>
  <w15:chartTrackingRefBased/>
  <w15:docId w15:val="{C697F005-F257-4690-854B-65D5DF7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9F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9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19F0"/>
    <w:rPr>
      <w:color w:val="0563C1" w:themeColor="hyperlink"/>
      <w:u w:val="single"/>
    </w:rPr>
  </w:style>
  <w:style w:type="character" w:customStyle="1" w:styleId="FontStyle38">
    <w:name w:val="Font Style38"/>
    <w:basedOn w:val="Domylnaczcionkaakapitu"/>
    <w:uiPriority w:val="99"/>
    <w:rsid w:val="009319F0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4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2B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2B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Adamus</dc:creator>
  <cp:keywords/>
  <dc:description/>
  <cp:lastModifiedBy>Patrycja Adamus</cp:lastModifiedBy>
  <cp:revision>2</cp:revision>
  <dcterms:created xsi:type="dcterms:W3CDTF">2024-11-22T11:31:00Z</dcterms:created>
  <dcterms:modified xsi:type="dcterms:W3CDTF">2025-10-21T08:42:00Z</dcterms:modified>
</cp:coreProperties>
</file>