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E" w:rsidRDefault="00915FD2">
      <w:r>
        <w:t>+ PATRONATY</w:t>
      </w:r>
    </w:p>
    <w:p w:rsidR="00915FD2" w:rsidRDefault="00915FD2">
      <w:pPr>
        <w:rPr>
          <w:rFonts w:cs="Arial"/>
        </w:rPr>
      </w:pPr>
      <w:r w:rsidRPr="00915FD2">
        <w:rPr>
          <w:rFonts w:cs="Arial"/>
        </w:rPr>
        <w:t>Zasady i tryb przyznawania patronatów reguluje Zarządzenie Marszałka Województwa Dolnośląskiego nr 27/2014 z dnia 1 kwietnia 2014 r. w sprawie przyznawania honorowego patronatu lub członkostwa w komitecie honorowym Marszałka, Wicemarszałka bądź Członka Zarządu Województwa.</w:t>
      </w:r>
    </w:p>
    <w:p w:rsidR="00915FD2" w:rsidRDefault="00915FD2">
      <w:pPr>
        <w:rPr>
          <w:rFonts w:cs="Arial"/>
        </w:rPr>
      </w:pPr>
      <w:r>
        <w:rPr>
          <w:rFonts w:cs="Arial"/>
        </w:rPr>
        <w:t>Treść zarządzenie</w:t>
      </w:r>
    </w:p>
    <w:p w:rsidR="00915FD2" w:rsidRDefault="00915FD2">
      <w:pPr>
        <w:rPr>
          <w:rFonts w:cs="Arial"/>
        </w:rPr>
      </w:pPr>
    </w:p>
    <w:p w:rsidR="00915FD2" w:rsidRDefault="00915FD2">
      <w:pPr>
        <w:rPr>
          <w:rFonts w:cs="Arial"/>
        </w:rPr>
      </w:pPr>
      <w:r>
        <w:rPr>
          <w:rFonts w:cs="Arial"/>
        </w:rPr>
        <w:t>Do pobrania:</w:t>
      </w:r>
    </w:p>
    <w:p w:rsidR="00915FD2" w:rsidRPr="00915FD2" w:rsidRDefault="00915FD2">
      <w:proofErr w:type="spellStart"/>
      <w:r w:rsidRPr="00915FD2">
        <w:rPr>
          <w:rFonts w:cs="Arial"/>
          <w:lang/>
        </w:rPr>
        <w:t>Wniosek</w:t>
      </w:r>
      <w:proofErr w:type="spellEnd"/>
      <w:r w:rsidRPr="00915FD2">
        <w:rPr>
          <w:rFonts w:cs="Arial"/>
          <w:lang/>
        </w:rPr>
        <w:t xml:space="preserve"> o </w:t>
      </w:r>
      <w:proofErr w:type="spellStart"/>
      <w:r w:rsidRPr="00915FD2">
        <w:rPr>
          <w:rFonts w:cs="Arial"/>
          <w:lang/>
        </w:rPr>
        <w:t>patronat</w:t>
      </w:r>
      <w:proofErr w:type="spellEnd"/>
      <w:r w:rsidRPr="00915FD2">
        <w:rPr>
          <w:rFonts w:cs="Arial"/>
          <w:lang/>
        </w:rPr>
        <w:t xml:space="preserve"> </w:t>
      </w:r>
      <w:proofErr w:type="spellStart"/>
      <w:r w:rsidRPr="00915FD2">
        <w:rPr>
          <w:rFonts w:cs="Arial"/>
          <w:lang/>
        </w:rPr>
        <w:t>honorowy</w:t>
      </w:r>
      <w:proofErr w:type="spellEnd"/>
    </w:p>
    <w:sectPr w:rsidR="00915FD2" w:rsidRPr="00915FD2" w:rsidSect="0080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FD2"/>
    <w:rsid w:val="00077094"/>
    <w:rsid w:val="00376226"/>
    <w:rsid w:val="0044284A"/>
    <w:rsid w:val="00462921"/>
    <w:rsid w:val="00587236"/>
    <w:rsid w:val="006E4EC6"/>
    <w:rsid w:val="00796883"/>
    <w:rsid w:val="007C2C32"/>
    <w:rsid w:val="00805F6E"/>
    <w:rsid w:val="00915FD2"/>
    <w:rsid w:val="00A35469"/>
    <w:rsid w:val="00C57E4A"/>
    <w:rsid w:val="00C6471C"/>
    <w:rsid w:val="00D90FE8"/>
    <w:rsid w:val="00E4175D"/>
    <w:rsid w:val="00E91F06"/>
    <w:rsid w:val="00F13B42"/>
    <w:rsid w:val="00F237AD"/>
    <w:rsid w:val="00F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5FD2"/>
    <w:rPr>
      <w:strike w:val="0"/>
      <w:dstrike w:val="0"/>
      <w:color w:val="757575"/>
      <w:u w:val="none"/>
      <w:effect w:val="none"/>
      <w:bdr w:val="single" w:sz="2" w:space="0" w:color="FF0000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297</Characters>
  <Application>Microsoft Office Word</Application>
  <DocSecurity>0</DocSecurity>
  <Lines>2</Lines>
  <Paragraphs>1</Paragraphs>
  <ScaleCrop>false</ScaleCrop>
  <Company>Urząd Marszałkowski Województwa Dolnośląskiego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alewicka</dc:creator>
  <cp:lastModifiedBy>alewicka</cp:lastModifiedBy>
  <cp:revision>1</cp:revision>
  <dcterms:created xsi:type="dcterms:W3CDTF">2016-04-07T06:50:00Z</dcterms:created>
  <dcterms:modified xsi:type="dcterms:W3CDTF">2016-04-07T06:55:00Z</dcterms:modified>
</cp:coreProperties>
</file>