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05B3" w14:textId="77777777" w:rsidR="00DD0C08" w:rsidRPr="0064767E" w:rsidRDefault="00DD0C08" w:rsidP="00A127DC">
      <w:pPr>
        <w:pStyle w:val="Default"/>
        <w:ind w:left="357"/>
        <w:jc w:val="both"/>
        <w:rPr>
          <w:rFonts w:asciiTheme="minorHAnsi" w:hAnsiTheme="minorHAnsi"/>
        </w:rPr>
      </w:pPr>
    </w:p>
    <w:p w14:paraId="664B05B7" w14:textId="0DCB4775" w:rsidR="0015730F" w:rsidRPr="00835F10" w:rsidRDefault="00707F9D" w:rsidP="007054ED">
      <w:pPr>
        <w:pStyle w:val="Bezodstpw"/>
        <w:ind w:left="7080"/>
        <w:rPr>
          <w:rFonts w:ascii="Calibri" w:hAnsi="Calibri"/>
          <w:b/>
          <w:i/>
        </w:rPr>
      </w:pPr>
      <w:r>
        <w:rPr>
          <w:rFonts w:asciiTheme="minorHAnsi" w:eastAsiaTheme="minorHAnsi" w:hAnsiTheme="minorHAnsi" w:cs="Calibri"/>
          <w:b/>
          <w:color w:val="000000"/>
          <w:lang w:eastAsia="en-US"/>
        </w:rPr>
        <w:t xml:space="preserve"> </w:t>
      </w:r>
      <w:r w:rsidR="0015730F" w:rsidRPr="00835F10">
        <w:rPr>
          <w:rFonts w:ascii="Calibri" w:hAnsi="Calibri"/>
          <w:b/>
          <w:i/>
        </w:rPr>
        <w:t xml:space="preserve">Załącznik nr  </w:t>
      </w:r>
      <w:r w:rsidR="007054ED">
        <w:rPr>
          <w:rFonts w:ascii="Calibri" w:hAnsi="Calibri"/>
          <w:b/>
          <w:i/>
        </w:rPr>
        <w:t xml:space="preserve">3 </w:t>
      </w:r>
    </w:p>
    <w:p w14:paraId="664B05B8" w14:textId="77777777" w:rsidR="005C24C0" w:rsidRPr="00AB5B93" w:rsidRDefault="005C24C0" w:rsidP="005C24C0">
      <w:pPr>
        <w:pStyle w:val="Bezodstpw"/>
        <w:jc w:val="right"/>
      </w:pPr>
    </w:p>
    <w:p w14:paraId="664B05B9" w14:textId="77777777" w:rsidR="005C24C0" w:rsidRPr="00AB5B93" w:rsidRDefault="005C24C0" w:rsidP="005C24C0">
      <w:pPr>
        <w:pStyle w:val="Bezodstpw"/>
        <w:jc w:val="right"/>
      </w:pPr>
    </w:p>
    <w:p w14:paraId="664B05BA" w14:textId="77777777" w:rsidR="005C24C0" w:rsidRPr="007F74EC" w:rsidRDefault="005C24C0" w:rsidP="005C24C0">
      <w:pPr>
        <w:pStyle w:val="Bezodstpw"/>
        <w:jc w:val="center"/>
        <w:rPr>
          <w:rFonts w:ascii="Calibri" w:hAnsi="Calibri"/>
          <w:b/>
        </w:rPr>
      </w:pPr>
      <w:r w:rsidRPr="007F74EC">
        <w:rPr>
          <w:rFonts w:ascii="Calibri" w:hAnsi="Calibri"/>
          <w:b/>
        </w:rPr>
        <w:t>SZCZEGÓŁOWY OPIS PRZEDMIOTU UMOWY</w:t>
      </w:r>
    </w:p>
    <w:p w14:paraId="664B05BB" w14:textId="77777777" w:rsidR="005C24C0" w:rsidRDefault="005C24C0" w:rsidP="005C24C0"/>
    <w:p w14:paraId="664B05BC" w14:textId="77777777" w:rsidR="005C24C0" w:rsidRPr="00D47102" w:rsidRDefault="005C24C0" w:rsidP="005C24C0">
      <w:pPr>
        <w:rPr>
          <w:rFonts w:asciiTheme="minorHAnsi" w:hAnsiTheme="minorHAnsi"/>
        </w:rPr>
      </w:pPr>
    </w:p>
    <w:p w14:paraId="664B05BD" w14:textId="77777777" w:rsidR="005C24C0" w:rsidRPr="00D47102" w:rsidRDefault="005C24C0" w:rsidP="006B4EC4">
      <w:pPr>
        <w:numPr>
          <w:ilvl w:val="0"/>
          <w:numId w:val="2"/>
        </w:numPr>
        <w:rPr>
          <w:rFonts w:asciiTheme="minorHAnsi" w:hAnsiTheme="minorHAnsi"/>
          <w:b/>
          <w:lang w:eastAsia="ar-SA"/>
        </w:rPr>
      </w:pPr>
      <w:r w:rsidRPr="00D47102">
        <w:rPr>
          <w:rFonts w:asciiTheme="minorHAnsi" w:hAnsiTheme="minorHAnsi"/>
          <w:b/>
          <w:lang w:eastAsia="ar-SA"/>
        </w:rPr>
        <w:t>Przedmiot umowy:</w:t>
      </w:r>
    </w:p>
    <w:p w14:paraId="664B05BE" w14:textId="1863E9B7" w:rsidR="00F1289C" w:rsidRPr="00D47102" w:rsidRDefault="00832311" w:rsidP="007D1B5B">
      <w:pPr>
        <w:ind w:left="708"/>
        <w:jc w:val="both"/>
        <w:rPr>
          <w:rFonts w:asciiTheme="minorHAnsi" w:eastAsiaTheme="minorHAnsi" w:hAnsiTheme="minorHAnsi" w:cstheme="minorBidi"/>
          <w:lang w:eastAsia="en-US"/>
        </w:rPr>
      </w:pPr>
      <w:r w:rsidRPr="00D47102">
        <w:rPr>
          <w:rFonts w:asciiTheme="minorHAnsi" w:hAnsiTheme="minorHAnsi"/>
        </w:rPr>
        <w:t xml:space="preserve">Przedmiotem niniejszej umowy jest przeprowadzenie </w:t>
      </w:r>
      <w:r w:rsidR="001F2EF9" w:rsidRPr="00D47102">
        <w:rPr>
          <w:rFonts w:asciiTheme="minorHAnsi" w:hAnsiTheme="minorHAnsi"/>
        </w:rPr>
        <w:t xml:space="preserve">jednego jednodniowego </w:t>
      </w:r>
      <w:r w:rsidR="00895F7B" w:rsidRPr="00D47102">
        <w:rPr>
          <w:rFonts w:asciiTheme="minorHAnsi" w:hAnsiTheme="minorHAnsi"/>
        </w:rPr>
        <w:t>szkolenia zamkniętego</w:t>
      </w:r>
      <w:r w:rsidR="00625B86" w:rsidRPr="00D47102">
        <w:rPr>
          <w:rFonts w:asciiTheme="minorHAnsi" w:hAnsiTheme="minorHAnsi"/>
        </w:rPr>
        <w:t xml:space="preserve"> dla pracowników UMWD zaangażowan</w:t>
      </w:r>
      <w:r w:rsidR="001F2EF9" w:rsidRPr="00D47102">
        <w:rPr>
          <w:rFonts w:asciiTheme="minorHAnsi" w:hAnsiTheme="minorHAnsi"/>
        </w:rPr>
        <w:t>ych we wdrażanie PROW 2014-2020</w:t>
      </w:r>
      <w:r w:rsidR="00B34D1B" w:rsidRPr="00D47102">
        <w:rPr>
          <w:rFonts w:asciiTheme="minorHAnsi" w:hAnsiTheme="minorHAnsi"/>
        </w:rPr>
        <w:t>, Krajową Sieci Obszarów Wiejskich PROW 2014-2020</w:t>
      </w:r>
      <w:r w:rsidR="00AE29AD" w:rsidRPr="00D47102">
        <w:rPr>
          <w:rFonts w:asciiTheme="minorHAnsi" w:hAnsiTheme="minorHAnsi"/>
        </w:rPr>
        <w:t xml:space="preserve"> oraz </w:t>
      </w:r>
      <w:r w:rsidR="00BA5A47" w:rsidRPr="00D47102">
        <w:rPr>
          <w:rFonts w:asciiTheme="minorHAnsi" w:hAnsiTheme="minorHAnsi"/>
        </w:rPr>
        <w:t xml:space="preserve">Programu Operacyjnego „Rybactwo i Morze” na lata 2014-2020 </w:t>
      </w:r>
      <w:r w:rsidRPr="00D47102">
        <w:rPr>
          <w:rFonts w:asciiTheme="minorHAnsi" w:hAnsiTheme="minorHAnsi"/>
        </w:rPr>
        <w:t xml:space="preserve">pn. </w:t>
      </w:r>
      <w:r w:rsidR="00895F7B" w:rsidRPr="00D47102">
        <w:rPr>
          <w:rFonts w:asciiTheme="minorHAnsi" w:hAnsiTheme="minorHAnsi"/>
          <w:b/>
        </w:rPr>
        <w:t>„</w:t>
      </w:r>
      <w:r w:rsidR="007D1B5B" w:rsidRPr="00D47102">
        <w:rPr>
          <w:rFonts w:asciiTheme="minorHAnsi" w:eastAsiaTheme="minorHAnsi" w:hAnsiTheme="minorHAnsi" w:cstheme="minorBidi"/>
          <w:b/>
          <w:lang w:eastAsia="en-US"/>
        </w:rPr>
        <w:t>Ochrona danych w świetle RODO</w:t>
      </w:r>
      <w:r w:rsidR="00895F7B" w:rsidRPr="00D47102">
        <w:rPr>
          <w:rFonts w:asciiTheme="minorHAnsi" w:hAnsiTheme="minorHAnsi"/>
          <w:b/>
        </w:rPr>
        <w:t>”</w:t>
      </w:r>
      <w:r w:rsidR="00895F7B" w:rsidRPr="00D47102">
        <w:rPr>
          <w:rFonts w:asciiTheme="minorHAnsi" w:hAnsiTheme="minorHAnsi"/>
        </w:rPr>
        <w:t>.</w:t>
      </w:r>
    </w:p>
    <w:p w14:paraId="664B05C3" w14:textId="77777777" w:rsidR="00832311" w:rsidRPr="00D47102" w:rsidRDefault="00832311" w:rsidP="001D73E3">
      <w:pPr>
        <w:pStyle w:val="Default"/>
        <w:jc w:val="both"/>
        <w:rPr>
          <w:rFonts w:asciiTheme="minorHAnsi" w:hAnsiTheme="minorHAnsi"/>
        </w:rPr>
      </w:pPr>
    </w:p>
    <w:p w14:paraId="664B05C4" w14:textId="77777777" w:rsidR="005C24C0" w:rsidRPr="00D47102" w:rsidRDefault="005C24C0" w:rsidP="006B4EC4">
      <w:pPr>
        <w:numPr>
          <w:ilvl w:val="0"/>
          <w:numId w:val="1"/>
        </w:numPr>
        <w:rPr>
          <w:rFonts w:asciiTheme="minorHAnsi" w:eastAsia="Calibri" w:hAnsiTheme="minorHAnsi"/>
          <w:b/>
        </w:rPr>
      </w:pPr>
      <w:r w:rsidRPr="00D47102">
        <w:rPr>
          <w:rFonts w:asciiTheme="minorHAnsi" w:eastAsia="Calibri" w:hAnsiTheme="minorHAnsi"/>
          <w:b/>
        </w:rPr>
        <w:t xml:space="preserve">Miejsce i termin realizacji umowy: </w:t>
      </w:r>
    </w:p>
    <w:p w14:paraId="664B05C5" w14:textId="2B14E69E" w:rsidR="005C24C0" w:rsidRPr="00D47102" w:rsidRDefault="005C24C0" w:rsidP="006B4EC4">
      <w:pPr>
        <w:numPr>
          <w:ilvl w:val="0"/>
          <w:numId w:val="3"/>
        </w:numPr>
        <w:jc w:val="both"/>
        <w:rPr>
          <w:rFonts w:asciiTheme="minorHAnsi" w:hAnsiTheme="minorHAnsi"/>
          <w:b/>
        </w:rPr>
      </w:pPr>
      <w:r w:rsidRPr="00D47102">
        <w:rPr>
          <w:rFonts w:asciiTheme="minorHAnsi" w:hAnsiTheme="minorHAnsi"/>
        </w:rPr>
        <w:t>Miejsce szkole</w:t>
      </w:r>
      <w:r w:rsidR="00A15020" w:rsidRPr="00D47102">
        <w:rPr>
          <w:rFonts w:asciiTheme="minorHAnsi" w:hAnsiTheme="minorHAnsi"/>
        </w:rPr>
        <w:t>nia</w:t>
      </w:r>
      <w:r w:rsidRPr="00D47102">
        <w:rPr>
          <w:rFonts w:asciiTheme="minorHAnsi" w:hAnsiTheme="minorHAnsi"/>
          <w:b/>
        </w:rPr>
        <w:t xml:space="preserve">: </w:t>
      </w:r>
      <w:r w:rsidRPr="00D47102">
        <w:rPr>
          <w:rFonts w:asciiTheme="minorHAnsi" w:hAnsiTheme="minorHAnsi"/>
        </w:rPr>
        <w:t>miasto Wrocław</w:t>
      </w:r>
      <w:r w:rsidRPr="00D47102">
        <w:rPr>
          <w:rFonts w:asciiTheme="minorHAnsi" w:hAnsiTheme="minorHAnsi"/>
          <w:b/>
        </w:rPr>
        <w:t xml:space="preserve">  </w:t>
      </w:r>
      <w:r w:rsidRPr="00D47102">
        <w:rPr>
          <w:rFonts w:asciiTheme="minorHAnsi" w:hAnsiTheme="minorHAnsi"/>
        </w:rPr>
        <w:t>siedziba Zamawiającego. Urząd Marszałkowski Województwa Dolnośląskiego.</w:t>
      </w:r>
    </w:p>
    <w:p w14:paraId="664B05C6" w14:textId="030AB2D1" w:rsidR="005C24C0" w:rsidRPr="00D47102" w:rsidRDefault="005C24C0" w:rsidP="006B4EC4">
      <w:pPr>
        <w:numPr>
          <w:ilvl w:val="0"/>
          <w:numId w:val="3"/>
        </w:numPr>
        <w:jc w:val="both"/>
        <w:rPr>
          <w:rFonts w:asciiTheme="minorHAnsi" w:hAnsiTheme="minorHAnsi"/>
        </w:rPr>
      </w:pPr>
      <w:r w:rsidRPr="00D47102">
        <w:rPr>
          <w:rFonts w:asciiTheme="minorHAnsi" w:hAnsiTheme="minorHAnsi"/>
        </w:rPr>
        <w:t>Termin realizacji szkole</w:t>
      </w:r>
      <w:r w:rsidR="00A15020" w:rsidRPr="00D47102">
        <w:rPr>
          <w:rFonts w:asciiTheme="minorHAnsi" w:hAnsiTheme="minorHAnsi"/>
        </w:rPr>
        <w:t>nia</w:t>
      </w:r>
      <w:r w:rsidRPr="00D47102">
        <w:rPr>
          <w:rFonts w:asciiTheme="minorHAnsi" w:hAnsiTheme="minorHAnsi"/>
        </w:rPr>
        <w:t>:</w:t>
      </w:r>
      <w:r w:rsidRPr="00D47102">
        <w:rPr>
          <w:rFonts w:asciiTheme="minorHAnsi" w:hAnsiTheme="minorHAnsi"/>
          <w:b/>
        </w:rPr>
        <w:t xml:space="preserve"> </w:t>
      </w:r>
      <w:r w:rsidR="00970548" w:rsidRPr="00D47102">
        <w:rPr>
          <w:rFonts w:asciiTheme="minorHAnsi" w:hAnsiTheme="minorHAnsi"/>
        </w:rPr>
        <w:t xml:space="preserve">od dnia podpisania umowy do </w:t>
      </w:r>
      <w:r w:rsidR="00963397" w:rsidRPr="00D47102">
        <w:rPr>
          <w:rFonts w:asciiTheme="minorHAnsi" w:hAnsiTheme="minorHAnsi"/>
        </w:rPr>
        <w:t>31</w:t>
      </w:r>
      <w:r w:rsidRPr="00D47102">
        <w:rPr>
          <w:rFonts w:asciiTheme="minorHAnsi" w:hAnsiTheme="minorHAnsi"/>
        </w:rPr>
        <w:t xml:space="preserve"> </w:t>
      </w:r>
      <w:r w:rsidR="001A4D1C" w:rsidRPr="00D47102">
        <w:rPr>
          <w:rFonts w:asciiTheme="minorHAnsi" w:hAnsiTheme="minorHAnsi"/>
        </w:rPr>
        <w:t>paź</w:t>
      </w:r>
      <w:r w:rsidR="00963397" w:rsidRPr="00D47102">
        <w:rPr>
          <w:rFonts w:asciiTheme="minorHAnsi" w:hAnsiTheme="minorHAnsi"/>
        </w:rPr>
        <w:t>dziernika</w:t>
      </w:r>
      <w:r w:rsidRPr="00D47102">
        <w:rPr>
          <w:rFonts w:asciiTheme="minorHAnsi" w:hAnsiTheme="minorHAnsi"/>
        </w:rPr>
        <w:t xml:space="preserve"> 201</w:t>
      </w:r>
      <w:r w:rsidR="007D1B5B" w:rsidRPr="00D47102">
        <w:rPr>
          <w:rFonts w:asciiTheme="minorHAnsi" w:hAnsiTheme="minorHAnsi"/>
        </w:rPr>
        <w:t>9</w:t>
      </w:r>
      <w:r w:rsidR="00895F7B" w:rsidRPr="00D47102">
        <w:rPr>
          <w:rFonts w:asciiTheme="minorHAnsi" w:hAnsiTheme="minorHAnsi"/>
        </w:rPr>
        <w:t xml:space="preserve"> </w:t>
      </w:r>
      <w:r w:rsidRPr="00D47102">
        <w:rPr>
          <w:rFonts w:asciiTheme="minorHAnsi" w:hAnsiTheme="minorHAnsi"/>
        </w:rPr>
        <w:t xml:space="preserve">roku. </w:t>
      </w:r>
    </w:p>
    <w:p w14:paraId="664B05C7" w14:textId="77777777" w:rsidR="0022676D" w:rsidRPr="00D47102" w:rsidRDefault="0022676D" w:rsidP="0022676D">
      <w:pPr>
        <w:ind w:left="1080"/>
        <w:rPr>
          <w:rFonts w:asciiTheme="minorHAnsi" w:hAnsiTheme="minorHAnsi"/>
          <w:lang w:eastAsia="ar-SA"/>
        </w:rPr>
      </w:pPr>
    </w:p>
    <w:p w14:paraId="664B05C8" w14:textId="77777777" w:rsidR="005C24C0" w:rsidRPr="00D47102" w:rsidRDefault="005C24C0" w:rsidP="006B4EC4">
      <w:pPr>
        <w:numPr>
          <w:ilvl w:val="0"/>
          <w:numId w:val="1"/>
        </w:numPr>
        <w:rPr>
          <w:rFonts w:asciiTheme="minorHAnsi" w:hAnsiTheme="minorHAnsi"/>
          <w:lang w:eastAsia="ar-SA"/>
        </w:rPr>
      </w:pPr>
      <w:r w:rsidRPr="00D47102">
        <w:rPr>
          <w:rFonts w:asciiTheme="minorHAnsi" w:hAnsiTheme="minorHAnsi"/>
          <w:b/>
        </w:rPr>
        <w:t>Opis przedmiotu umowy:</w:t>
      </w:r>
    </w:p>
    <w:p w14:paraId="664B05C9" w14:textId="186F193D" w:rsidR="00F1289C" w:rsidRPr="00D47102" w:rsidRDefault="00895F7B" w:rsidP="006B4EC4">
      <w:pPr>
        <w:numPr>
          <w:ilvl w:val="0"/>
          <w:numId w:val="4"/>
        </w:numPr>
        <w:jc w:val="both"/>
        <w:rPr>
          <w:rFonts w:asciiTheme="minorHAnsi" w:hAnsiTheme="minorHAnsi"/>
        </w:rPr>
      </w:pPr>
      <w:r w:rsidRPr="00D47102">
        <w:rPr>
          <w:rFonts w:asciiTheme="minorHAnsi" w:hAnsiTheme="minorHAnsi"/>
        </w:rPr>
        <w:t>Forma szkolenia</w:t>
      </w:r>
      <w:r w:rsidR="005C24C0" w:rsidRPr="00D47102">
        <w:rPr>
          <w:rFonts w:asciiTheme="minorHAnsi" w:hAnsiTheme="minorHAnsi"/>
        </w:rPr>
        <w:t>:</w:t>
      </w:r>
      <w:r w:rsidR="001D73E3" w:rsidRPr="00D47102">
        <w:rPr>
          <w:rFonts w:asciiTheme="minorHAnsi" w:hAnsiTheme="minorHAnsi"/>
          <w:b/>
        </w:rPr>
        <w:t xml:space="preserve"> </w:t>
      </w:r>
      <w:r w:rsidR="008158C2" w:rsidRPr="00D47102">
        <w:rPr>
          <w:rFonts w:asciiTheme="minorHAnsi" w:hAnsiTheme="minorHAnsi"/>
        </w:rPr>
        <w:t>jedno jednodniowe</w:t>
      </w:r>
      <w:r w:rsidR="008158C2" w:rsidRPr="00D47102">
        <w:rPr>
          <w:rFonts w:asciiTheme="minorHAnsi" w:hAnsiTheme="minorHAnsi"/>
          <w:b/>
        </w:rPr>
        <w:t xml:space="preserve"> </w:t>
      </w:r>
      <w:r w:rsidR="00A15020" w:rsidRPr="00D47102">
        <w:rPr>
          <w:rFonts w:asciiTheme="minorHAnsi" w:hAnsiTheme="minorHAnsi"/>
        </w:rPr>
        <w:t>szkolenie</w:t>
      </w:r>
      <w:r w:rsidR="005C24C0" w:rsidRPr="00D47102">
        <w:rPr>
          <w:rFonts w:asciiTheme="minorHAnsi" w:hAnsiTheme="minorHAnsi"/>
        </w:rPr>
        <w:t xml:space="preserve"> zamknięte</w:t>
      </w:r>
      <w:r w:rsidR="00AD0A08" w:rsidRPr="00D47102">
        <w:rPr>
          <w:rFonts w:asciiTheme="minorHAnsi" w:hAnsiTheme="minorHAnsi"/>
        </w:rPr>
        <w:t xml:space="preserve"> przeprowadzone m</w:t>
      </w:r>
      <w:r w:rsidR="008158C2" w:rsidRPr="00D47102">
        <w:rPr>
          <w:rFonts w:asciiTheme="minorHAnsi" w:hAnsiTheme="minorHAnsi"/>
        </w:rPr>
        <w:t xml:space="preserve">etodami wykładowymi </w:t>
      </w:r>
      <w:r w:rsidR="00AD0A08" w:rsidRPr="00D47102">
        <w:rPr>
          <w:rFonts w:asciiTheme="minorHAnsi" w:hAnsiTheme="minorHAnsi"/>
        </w:rPr>
        <w:t>z elementami warsztatowymi (praktyczne przykłady, dyskusje, studia przypadków, konsultacje problemów).</w:t>
      </w:r>
    </w:p>
    <w:p w14:paraId="664B05D0" w14:textId="4AEAF4C6" w:rsidR="00330EC2" w:rsidRPr="00D47102" w:rsidRDefault="005C24C0" w:rsidP="00895F7B">
      <w:pPr>
        <w:pStyle w:val="Akapitzlist"/>
        <w:numPr>
          <w:ilvl w:val="0"/>
          <w:numId w:val="4"/>
        </w:numPr>
        <w:contextualSpacing w:val="0"/>
        <w:jc w:val="both"/>
        <w:rPr>
          <w:rFonts w:asciiTheme="minorHAnsi" w:hAnsiTheme="minorHAnsi"/>
        </w:rPr>
      </w:pPr>
      <w:r w:rsidRPr="00D47102">
        <w:rPr>
          <w:rFonts w:asciiTheme="minorHAnsi" w:hAnsiTheme="minorHAnsi"/>
        </w:rPr>
        <w:t xml:space="preserve">Grupa docelowa przeszkolonych osób:  </w:t>
      </w:r>
      <w:r w:rsidR="00DD0720" w:rsidRPr="00D47102">
        <w:rPr>
          <w:rFonts w:asciiTheme="minorHAnsi" w:hAnsiTheme="minorHAnsi"/>
        </w:rPr>
        <w:t xml:space="preserve">minimalnie </w:t>
      </w:r>
      <w:r w:rsidR="008158C2" w:rsidRPr="00D47102">
        <w:rPr>
          <w:rFonts w:asciiTheme="minorHAnsi" w:hAnsiTheme="minorHAnsi"/>
        </w:rPr>
        <w:t>30</w:t>
      </w:r>
      <w:r w:rsidR="00DD0720" w:rsidRPr="00D47102">
        <w:rPr>
          <w:rFonts w:asciiTheme="minorHAnsi" w:hAnsiTheme="minorHAnsi"/>
        </w:rPr>
        <w:t xml:space="preserve"> a </w:t>
      </w:r>
      <w:r w:rsidR="00330EC2" w:rsidRPr="00D47102">
        <w:rPr>
          <w:rFonts w:asciiTheme="minorHAnsi" w:hAnsiTheme="minorHAnsi"/>
        </w:rPr>
        <w:t xml:space="preserve">maksymalnie </w:t>
      </w:r>
      <w:r w:rsidR="008158C2" w:rsidRPr="00D47102">
        <w:rPr>
          <w:rFonts w:asciiTheme="minorHAnsi" w:hAnsiTheme="minorHAnsi"/>
        </w:rPr>
        <w:t>41</w:t>
      </w:r>
      <w:r w:rsidR="00895F7B" w:rsidRPr="00D47102">
        <w:rPr>
          <w:rFonts w:asciiTheme="minorHAnsi" w:hAnsiTheme="minorHAnsi"/>
        </w:rPr>
        <w:t xml:space="preserve"> </w:t>
      </w:r>
      <w:r w:rsidR="00330EC2" w:rsidRPr="00D47102">
        <w:rPr>
          <w:rFonts w:asciiTheme="minorHAnsi" w:hAnsiTheme="minorHAnsi"/>
        </w:rPr>
        <w:t>osób</w:t>
      </w:r>
    </w:p>
    <w:p w14:paraId="5282067B" w14:textId="38DC234A" w:rsidR="00D47102" w:rsidRPr="00D47102" w:rsidRDefault="00D47102" w:rsidP="00D47102">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inorHAnsi" w:hAnsiTheme="minorHAnsi" w:cs="Courier New"/>
        </w:rPr>
      </w:pPr>
      <w:r w:rsidRPr="00D47102">
        <w:rPr>
          <w:rFonts w:asciiTheme="minorHAnsi" w:hAnsiTheme="minorHAnsi" w:cs="Courier New"/>
        </w:rPr>
        <w:lastRenderedPageBreak/>
        <w:t>Wynagrodzenie zostanie ustalone na podstawie rzeczywistej liczby o</w:t>
      </w:r>
      <w:r w:rsidRPr="00D47102">
        <w:rPr>
          <w:rFonts w:asciiTheme="minorHAnsi" w:hAnsiTheme="minorHAnsi" w:cs="Courier New"/>
        </w:rPr>
        <w:t>sób uczestniczących w szkoleniu.</w:t>
      </w:r>
      <w:bookmarkStart w:id="0" w:name="_GoBack"/>
      <w:bookmarkEnd w:id="0"/>
    </w:p>
    <w:p w14:paraId="664B05D1" w14:textId="749098C1" w:rsidR="00AD0A08" w:rsidRPr="00D47102" w:rsidRDefault="005C24C0" w:rsidP="006B4EC4">
      <w:pPr>
        <w:numPr>
          <w:ilvl w:val="0"/>
          <w:numId w:val="4"/>
        </w:numPr>
        <w:contextualSpacing/>
        <w:jc w:val="both"/>
        <w:rPr>
          <w:rFonts w:asciiTheme="minorHAnsi" w:hAnsiTheme="minorHAnsi"/>
          <w:color w:val="000000" w:themeColor="text1"/>
        </w:rPr>
      </w:pPr>
      <w:r w:rsidRPr="00D47102">
        <w:rPr>
          <w:rFonts w:asciiTheme="minorHAnsi" w:hAnsiTheme="minorHAnsi"/>
          <w:color w:val="000000" w:themeColor="text1"/>
        </w:rPr>
        <w:t>C</w:t>
      </w:r>
      <w:r w:rsidR="00895F7B" w:rsidRPr="00D47102">
        <w:rPr>
          <w:rFonts w:asciiTheme="minorHAnsi" w:hAnsiTheme="minorHAnsi"/>
          <w:color w:val="000000" w:themeColor="text1"/>
        </w:rPr>
        <w:t>zas trwania szkolenia</w:t>
      </w:r>
      <w:r w:rsidRPr="00D47102">
        <w:rPr>
          <w:rFonts w:asciiTheme="minorHAnsi" w:hAnsiTheme="minorHAnsi"/>
          <w:color w:val="000000" w:themeColor="text1"/>
        </w:rPr>
        <w:t xml:space="preserve">: 6 godzin zegarowych, w tym dwie  przerwy 15 minutowe. </w:t>
      </w:r>
    </w:p>
    <w:p w14:paraId="664B05D2" w14:textId="378F7500" w:rsidR="005C24C0" w:rsidRPr="00D47102" w:rsidRDefault="00895F7B" w:rsidP="006B4EC4">
      <w:pPr>
        <w:numPr>
          <w:ilvl w:val="0"/>
          <w:numId w:val="4"/>
        </w:numPr>
        <w:contextualSpacing/>
        <w:jc w:val="both"/>
        <w:rPr>
          <w:rFonts w:asciiTheme="minorHAnsi" w:hAnsiTheme="minorHAnsi"/>
        </w:rPr>
      </w:pPr>
      <w:r w:rsidRPr="00D47102">
        <w:rPr>
          <w:rFonts w:asciiTheme="minorHAnsi" w:hAnsiTheme="minorHAnsi"/>
        </w:rPr>
        <w:t xml:space="preserve">Szkolenie </w:t>
      </w:r>
      <w:r w:rsidR="00CE284D" w:rsidRPr="00D47102">
        <w:rPr>
          <w:rFonts w:asciiTheme="minorHAnsi" w:hAnsiTheme="minorHAnsi"/>
        </w:rPr>
        <w:t>odbędzie się</w:t>
      </w:r>
      <w:r w:rsidR="00AD0A08" w:rsidRPr="00D47102">
        <w:rPr>
          <w:rFonts w:asciiTheme="minorHAnsi" w:hAnsiTheme="minorHAnsi"/>
        </w:rPr>
        <w:t xml:space="preserve"> wyłącznie od poniedziałku do piątku</w:t>
      </w:r>
      <w:r w:rsidR="005C24C0" w:rsidRPr="00D47102">
        <w:rPr>
          <w:rFonts w:asciiTheme="minorHAnsi" w:hAnsiTheme="minorHAnsi"/>
        </w:rPr>
        <w:t xml:space="preserve"> w godz</w:t>
      </w:r>
      <w:r w:rsidR="008E7D6F" w:rsidRPr="00D47102">
        <w:rPr>
          <w:rFonts w:asciiTheme="minorHAnsi" w:hAnsiTheme="minorHAnsi"/>
        </w:rPr>
        <w:t xml:space="preserve">inach od 08.00 – 15.00. </w:t>
      </w:r>
    </w:p>
    <w:p w14:paraId="664B05D3" w14:textId="32BD371B" w:rsidR="00AE1C7E" w:rsidRPr="00D47102" w:rsidRDefault="005C24C0" w:rsidP="006B4EC4">
      <w:pPr>
        <w:pStyle w:val="Akapitzlist"/>
        <w:numPr>
          <w:ilvl w:val="0"/>
          <w:numId w:val="4"/>
        </w:numPr>
        <w:suppressAutoHyphens/>
        <w:jc w:val="both"/>
        <w:rPr>
          <w:rFonts w:asciiTheme="minorHAnsi" w:hAnsiTheme="minorHAnsi"/>
        </w:rPr>
      </w:pPr>
      <w:r w:rsidRPr="00D47102">
        <w:rPr>
          <w:rFonts w:asciiTheme="minorHAnsi" w:hAnsiTheme="minorHAnsi"/>
        </w:rPr>
        <w:t>Wykonawca zape</w:t>
      </w:r>
      <w:r w:rsidR="00895F7B" w:rsidRPr="00D47102">
        <w:rPr>
          <w:rFonts w:asciiTheme="minorHAnsi" w:hAnsiTheme="minorHAnsi"/>
        </w:rPr>
        <w:t>wni każdemu uczestnikowi szkolenia</w:t>
      </w:r>
      <w:r w:rsidRPr="00D47102">
        <w:rPr>
          <w:rFonts w:asciiTheme="minorHAnsi" w:hAnsiTheme="minorHAnsi"/>
        </w:rPr>
        <w:t xml:space="preserve"> drukowane materiały szkoleniowe (dopuszcza się umieszczanie uzupełniającej części materiałów na innych nośnikach, np. płytach CD), odnoszące się co najmniej do prezentowanej tematyki oraz certyfikaty potwierdzające udział w szkolen</w:t>
      </w:r>
      <w:r w:rsidR="008158C2" w:rsidRPr="00D47102">
        <w:rPr>
          <w:rFonts w:asciiTheme="minorHAnsi" w:hAnsiTheme="minorHAnsi"/>
        </w:rPr>
        <w:t>i</w:t>
      </w:r>
      <w:r w:rsidR="00F8794A" w:rsidRPr="00D47102">
        <w:rPr>
          <w:rFonts w:asciiTheme="minorHAnsi" w:hAnsiTheme="minorHAnsi"/>
        </w:rPr>
        <w:t>u</w:t>
      </w:r>
      <w:r w:rsidRPr="00D47102">
        <w:rPr>
          <w:rFonts w:asciiTheme="minorHAnsi" w:hAnsiTheme="minorHAnsi"/>
        </w:rPr>
        <w:t xml:space="preserve"> dla każdego uczestnika. Ponadto Wykonawca dostarczy Zamawiającemu do celów dokumentacji zamówienia po dwa egzemplarze materiałów szkoleniowych.   </w:t>
      </w:r>
    </w:p>
    <w:p w14:paraId="1DC2B046" w14:textId="604001C1" w:rsidR="00370D14" w:rsidRPr="00D47102" w:rsidRDefault="00AE1C7E" w:rsidP="00370D14">
      <w:pPr>
        <w:pStyle w:val="Akapitzlist"/>
        <w:numPr>
          <w:ilvl w:val="0"/>
          <w:numId w:val="4"/>
        </w:numPr>
        <w:suppressAutoHyphens/>
        <w:jc w:val="both"/>
        <w:rPr>
          <w:rFonts w:asciiTheme="minorHAnsi" w:hAnsiTheme="minorHAnsi"/>
        </w:rPr>
      </w:pPr>
      <w:r w:rsidRPr="00D47102">
        <w:rPr>
          <w:rFonts w:asciiTheme="minorHAnsi" w:hAnsiTheme="minorHAnsi"/>
        </w:rPr>
        <w:t xml:space="preserve">Wykonawca </w:t>
      </w:r>
      <w:r w:rsidR="00983040" w:rsidRPr="00D47102">
        <w:rPr>
          <w:rFonts w:asciiTheme="minorHAnsi" w:hAnsiTheme="minorHAnsi"/>
        </w:rPr>
        <w:t xml:space="preserve">zobowiązany jest </w:t>
      </w:r>
      <w:r w:rsidR="00F1289C" w:rsidRPr="00D47102">
        <w:rPr>
          <w:rFonts w:asciiTheme="minorHAnsi" w:hAnsiTheme="minorHAnsi"/>
        </w:rPr>
        <w:t xml:space="preserve">do oznakowania Sali, w której będzie odbywało się szkolenie wymaganymi logotypami i sloganami wskazanymi przez Zamawiającego </w:t>
      </w:r>
      <w:r w:rsidR="00FF0D04" w:rsidRPr="00D47102">
        <w:rPr>
          <w:rFonts w:asciiTheme="minorHAnsi" w:hAnsiTheme="minorHAnsi"/>
        </w:rPr>
        <w:t xml:space="preserve">oraz </w:t>
      </w:r>
      <w:r w:rsidR="00C24568" w:rsidRPr="00D47102">
        <w:rPr>
          <w:rFonts w:asciiTheme="minorHAnsi" w:hAnsiTheme="minorHAnsi"/>
        </w:rPr>
        <w:t xml:space="preserve">o podanie informacji </w:t>
      </w:r>
      <w:r w:rsidR="00983040" w:rsidRPr="00D47102">
        <w:rPr>
          <w:rFonts w:asciiTheme="minorHAnsi" w:hAnsiTheme="minorHAnsi"/>
        </w:rPr>
        <w:t xml:space="preserve">o finansowaniu szkolenia.  </w:t>
      </w:r>
    </w:p>
    <w:p w14:paraId="26378449" w14:textId="3C761928" w:rsidR="005D2933" w:rsidRPr="00D47102" w:rsidRDefault="005D2933" w:rsidP="005D2933">
      <w:pPr>
        <w:pStyle w:val="Zwykytekst"/>
        <w:numPr>
          <w:ilvl w:val="0"/>
          <w:numId w:val="4"/>
        </w:numPr>
        <w:jc w:val="both"/>
        <w:rPr>
          <w:rFonts w:asciiTheme="minorHAnsi" w:hAnsiTheme="minorHAnsi"/>
          <w:sz w:val="24"/>
          <w:szCs w:val="24"/>
        </w:rPr>
      </w:pPr>
      <w:r w:rsidRPr="00D47102">
        <w:rPr>
          <w:rFonts w:asciiTheme="minorHAnsi" w:hAnsiTheme="minorHAnsi"/>
          <w:sz w:val="24"/>
          <w:szCs w:val="24"/>
        </w:rPr>
        <w:t xml:space="preserve">Wykonawca Zobowiązany jest do stosowania na wszystkich materiałach szkoleniowych, prezentacji, certyfikatach oraz znakowaniu pomieszczenia oznaczeń graficznych poprzez umieszczenie na nim: flagi Unii Europejskiej                             z podpisem, herbu województwa dolnośląskiego z logotypem Dolny Śląsk, logo Programu Rozwoju Obszarów Wiejskich na lata 2014-2020, logo KSOW, logo Programu Operacyjnego „Rybactwo  i Morze” na lata 2014-2020 oraz informacji „Europejski Fundusz Rolny na rzecz Rozwoju Obszarów Wiejskich: Europa inwestująca w obszary wiejskie”. Operacja współfinansowana ze środków Unii Europejskiej w ramach Pomocy Technicznej Programu Rozwoju Obszarów Wiejskich na lata 2014-2020, Operacja współfinansowana ze środków Unii Europejskiej w ramach Pomocy Technicznej Programu Rozwoju Obszarów </w:t>
      </w:r>
      <w:r w:rsidRPr="00D47102">
        <w:rPr>
          <w:rFonts w:asciiTheme="minorHAnsi" w:hAnsiTheme="minorHAnsi"/>
          <w:sz w:val="24"/>
          <w:szCs w:val="24"/>
        </w:rPr>
        <w:lastRenderedPageBreak/>
        <w:t xml:space="preserve">Wiejskich na lata 2014-2020, operacja współfinansowana ze środków Unii Europejskiej w ramach Krajowej Sieci Obszarów Wiejskich Programu Rozwoju Obszarów Wiejskich na lata 2014–2020”, Operacja współfinansowana przez Unię Europejską ze środków Europejskiego Funduszu Morskiego i Rybackiego                        w ramach Pomocy Technicznej Programu Operacyjnego „Rybactwo i Morze"                 w ramach zadania budżetowego: „Zapewnienie sprawnego wdrażania PO Rybactwo i Morze 2014-2020 w 2019 roku”, </w:t>
      </w:r>
    </w:p>
    <w:p w14:paraId="3ADAA33C" w14:textId="77777777" w:rsidR="005D2933" w:rsidRPr="00D47102" w:rsidRDefault="005D2933" w:rsidP="005D2933">
      <w:pPr>
        <w:pStyle w:val="Zwykytekst"/>
        <w:ind w:left="1080"/>
        <w:jc w:val="both"/>
        <w:rPr>
          <w:rFonts w:asciiTheme="minorHAnsi" w:hAnsiTheme="minorHAnsi"/>
          <w:sz w:val="24"/>
          <w:szCs w:val="24"/>
        </w:rPr>
      </w:pPr>
      <w:r w:rsidRPr="00D47102">
        <w:rPr>
          <w:rFonts w:asciiTheme="minorHAnsi" w:hAnsiTheme="minorHAnsi"/>
          <w:sz w:val="24"/>
          <w:szCs w:val="24"/>
        </w:rPr>
        <w:t>zgodnie z Księgą Wizualizacji znaku Programu Rozwoju Obszarów Wiejskich na lata 2014-2020, Księgą Wizualizacji znaku Programu Operacyjnego „Rybactwo               i Morze” oraz z Systemem Identyfikacji Wizualnej Urzędu  Marszałkowskiego Województwa Dolnośląskiego.</w:t>
      </w:r>
    </w:p>
    <w:p w14:paraId="664B05D6" w14:textId="77777777" w:rsidR="005C24C0" w:rsidRPr="00D47102" w:rsidRDefault="005C24C0" w:rsidP="006B4EC4">
      <w:pPr>
        <w:pStyle w:val="Akapitzlist"/>
        <w:numPr>
          <w:ilvl w:val="0"/>
          <w:numId w:val="4"/>
        </w:numPr>
        <w:jc w:val="both"/>
        <w:rPr>
          <w:rFonts w:asciiTheme="minorHAnsi" w:hAnsiTheme="minorHAnsi"/>
        </w:rPr>
      </w:pPr>
      <w:r w:rsidRPr="00D47102">
        <w:rPr>
          <w:rFonts w:asciiTheme="minorHAnsi" w:hAnsiTheme="minorHAnsi"/>
        </w:rPr>
        <w:t xml:space="preserve">Zamawiający zobowiązuje się przekazać Wykonawcy w formie elektronicznej zestawienie znaków graficznych i wytyczne wskazane w punkcie </w:t>
      </w:r>
      <w:r w:rsidR="009B2237" w:rsidRPr="00D47102">
        <w:rPr>
          <w:rFonts w:asciiTheme="minorHAnsi" w:hAnsiTheme="minorHAnsi"/>
        </w:rPr>
        <w:t>7</w:t>
      </w:r>
      <w:r w:rsidRPr="00D47102">
        <w:rPr>
          <w:rFonts w:asciiTheme="minorHAnsi" w:hAnsiTheme="minorHAnsi"/>
        </w:rPr>
        <w:t xml:space="preserve"> w terminie </w:t>
      </w:r>
      <w:r w:rsidR="008E7D6F" w:rsidRPr="00D47102">
        <w:rPr>
          <w:rFonts w:asciiTheme="minorHAnsi" w:hAnsiTheme="minorHAnsi"/>
        </w:rPr>
        <w:t xml:space="preserve">do </w:t>
      </w:r>
      <w:r w:rsidR="009037B8" w:rsidRPr="00D47102">
        <w:rPr>
          <w:rFonts w:asciiTheme="minorHAnsi" w:hAnsiTheme="minorHAnsi"/>
        </w:rPr>
        <w:t>5</w:t>
      </w:r>
      <w:r w:rsidR="008E7D6F" w:rsidRPr="00D47102">
        <w:rPr>
          <w:rFonts w:asciiTheme="minorHAnsi" w:hAnsiTheme="minorHAnsi"/>
        </w:rPr>
        <w:t xml:space="preserve"> dni </w:t>
      </w:r>
      <w:r w:rsidRPr="00D47102">
        <w:rPr>
          <w:rFonts w:asciiTheme="minorHAnsi" w:hAnsiTheme="minorHAnsi"/>
        </w:rPr>
        <w:t>od dnia podpisania umowy.</w:t>
      </w:r>
    </w:p>
    <w:p w14:paraId="664B05D7" w14:textId="52B6F4D1" w:rsidR="005C24C0" w:rsidRPr="00D47102" w:rsidRDefault="005C24C0" w:rsidP="006B4EC4">
      <w:pPr>
        <w:pStyle w:val="Akapitzlist"/>
        <w:numPr>
          <w:ilvl w:val="0"/>
          <w:numId w:val="4"/>
        </w:numPr>
        <w:ind w:left="1077" w:hanging="357"/>
        <w:jc w:val="both"/>
        <w:rPr>
          <w:rFonts w:asciiTheme="minorHAnsi" w:hAnsiTheme="minorHAnsi"/>
        </w:rPr>
      </w:pPr>
      <w:r w:rsidRPr="00D47102">
        <w:rPr>
          <w:rFonts w:asciiTheme="minorHAnsi" w:hAnsiTheme="minorHAnsi"/>
        </w:rPr>
        <w:t xml:space="preserve">W terminie co najmniej </w:t>
      </w:r>
      <w:r w:rsidR="007D1B5B" w:rsidRPr="00D47102">
        <w:rPr>
          <w:rFonts w:asciiTheme="minorHAnsi" w:hAnsiTheme="minorHAnsi"/>
        </w:rPr>
        <w:t>7</w:t>
      </w:r>
      <w:r w:rsidR="009B2237" w:rsidRPr="00D47102">
        <w:rPr>
          <w:rFonts w:asciiTheme="minorHAnsi" w:hAnsiTheme="minorHAnsi"/>
        </w:rPr>
        <w:t xml:space="preserve"> dni </w:t>
      </w:r>
      <w:r w:rsidRPr="00D47102">
        <w:rPr>
          <w:rFonts w:asciiTheme="minorHAnsi" w:hAnsiTheme="minorHAnsi"/>
        </w:rPr>
        <w:t xml:space="preserve">przed rozpoczęciem szkolenia </w:t>
      </w:r>
      <w:r w:rsidRPr="00D47102">
        <w:rPr>
          <w:rFonts w:asciiTheme="minorHAnsi" w:hAnsiTheme="minorHAnsi"/>
          <w:color w:val="000000"/>
        </w:rPr>
        <w:t xml:space="preserve">Wykonawca zobowiązany jest do </w:t>
      </w:r>
      <w:r w:rsidRPr="00D47102">
        <w:rPr>
          <w:rFonts w:asciiTheme="minorHAnsi" w:hAnsiTheme="minorHAnsi" w:cs="Arial"/>
        </w:rPr>
        <w:t xml:space="preserve">przedstawienia Zamawiającemu do akceptacji kompletu materiałów szkoleniowych, szczegółowego programu szkolenia, prezentacji multimedialnej oraz certyfikatu </w:t>
      </w:r>
      <w:r w:rsidR="00F8794A" w:rsidRPr="00D47102">
        <w:rPr>
          <w:rFonts w:asciiTheme="minorHAnsi" w:hAnsiTheme="minorHAnsi" w:cs="Arial"/>
        </w:rPr>
        <w:t xml:space="preserve">do </w:t>
      </w:r>
      <w:r w:rsidRPr="00D47102">
        <w:rPr>
          <w:rFonts w:asciiTheme="minorHAnsi" w:hAnsiTheme="minorHAnsi" w:cs="Arial"/>
        </w:rPr>
        <w:t>szkole</w:t>
      </w:r>
      <w:r w:rsidR="00F8794A" w:rsidRPr="00D47102">
        <w:rPr>
          <w:rFonts w:asciiTheme="minorHAnsi" w:hAnsiTheme="minorHAnsi" w:cs="Arial"/>
        </w:rPr>
        <w:t>nia</w:t>
      </w:r>
      <w:r w:rsidRPr="00D47102">
        <w:rPr>
          <w:rFonts w:asciiTheme="minorHAnsi" w:hAnsiTheme="minorHAnsi" w:cs="Arial"/>
        </w:rPr>
        <w:t>. Zamawiający zastrzega sobie prawo do zgłoszenia uwag, dotyczących jakości, zawartości</w:t>
      </w:r>
      <w:r w:rsidR="00F8794A" w:rsidRPr="00D47102">
        <w:rPr>
          <w:rFonts w:asciiTheme="minorHAnsi" w:hAnsiTheme="minorHAnsi" w:cs="Arial"/>
        </w:rPr>
        <w:t xml:space="preserve"> </w:t>
      </w:r>
      <w:r w:rsidRPr="00D47102">
        <w:rPr>
          <w:rFonts w:asciiTheme="minorHAnsi" w:hAnsiTheme="minorHAnsi" w:cs="Arial"/>
        </w:rPr>
        <w:t>i formy programu szkolenia, materiałów szkoleniowych i certyfikatu, które Wykonawca zobowiązany jest uwzględnić</w:t>
      </w:r>
      <w:r w:rsidR="00B65770" w:rsidRPr="00D47102">
        <w:rPr>
          <w:rFonts w:asciiTheme="minorHAnsi" w:hAnsiTheme="minorHAnsi" w:cs="Arial"/>
        </w:rPr>
        <w:t xml:space="preserve"> (</w:t>
      </w:r>
      <w:r w:rsidRPr="00D47102">
        <w:rPr>
          <w:rFonts w:asciiTheme="minorHAnsi" w:hAnsiTheme="minorHAnsi"/>
        </w:rPr>
        <w:t xml:space="preserve">wzór certyfikatów i prezentacji multimedialnych oraz materiałów szkoleniowych podlega również akceptacji Wydziału Promocji Województwa. Wskazane materiały zostaną przesłane do akceptacji Wydziału promocji Województwa drogą elektroniczną na adres </w:t>
      </w:r>
      <w:hyperlink r:id="rId11" w:history="1">
        <w:r w:rsidRPr="00D47102">
          <w:rPr>
            <w:rStyle w:val="Hipercze"/>
            <w:rFonts w:asciiTheme="minorHAnsi" w:hAnsiTheme="minorHAnsi"/>
            <w:color w:val="auto"/>
          </w:rPr>
          <w:t>promocja@dolnyslask.pl</w:t>
        </w:r>
      </w:hyperlink>
      <w:r w:rsidR="00B65770" w:rsidRPr="00D47102">
        <w:rPr>
          <w:rFonts w:asciiTheme="minorHAnsi" w:hAnsiTheme="minorHAnsi"/>
        </w:rPr>
        <w:t>)</w:t>
      </w:r>
      <w:r w:rsidRPr="00D47102">
        <w:rPr>
          <w:rFonts w:asciiTheme="minorHAnsi" w:hAnsiTheme="minorHAnsi"/>
        </w:rPr>
        <w:t>.</w:t>
      </w:r>
    </w:p>
    <w:p w14:paraId="664B05D8" w14:textId="1106C060" w:rsidR="005C24C0" w:rsidRPr="00D47102" w:rsidRDefault="005C24C0" w:rsidP="006B4EC4">
      <w:pPr>
        <w:numPr>
          <w:ilvl w:val="0"/>
          <w:numId w:val="4"/>
        </w:numPr>
        <w:ind w:left="1077" w:hanging="357"/>
        <w:jc w:val="both"/>
        <w:rPr>
          <w:rFonts w:asciiTheme="minorHAnsi" w:hAnsiTheme="minorHAnsi" w:cs="Arial"/>
        </w:rPr>
      </w:pPr>
      <w:r w:rsidRPr="00D47102">
        <w:rPr>
          <w:rFonts w:asciiTheme="minorHAnsi" w:hAnsiTheme="minorHAnsi" w:cs="Arial"/>
        </w:rPr>
        <w:lastRenderedPageBreak/>
        <w:t xml:space="preserve"> Zamawiający przekaże Wykonawcy najpóźniej w terminie </w:t>
      </w:r>
      <w:r w:rsidR="000A4536" w:rsidRPr="00D47102">
        <w:rPr>
          <w:rFonts w:asciiTheme="minorHAnsi" w:hAnsiTheme="minorHAnsi" w:cs="Arial"/>
        </w:rPr>
        <w:t>2</w:t>
      </w:r>
      <w:r w:rsidRPr="00D47102">
        <w:rPr>
          <w:rFonts w:asciiTheme="minorHAnsi" w:hAnsiTheme="minorHAnsi" w:cs="Arial"/>
        </w:rPr>
        <w:t xml:space="preserve"> dni</w:t>
      </w:r>
      <w:r w:rsidR="00BC2F0C" w:rsidRPr="00D47102">
        <w:rPr>
          <w:rFonts w:asciiTheme="minorHAnsi" w:hAnsiTheme="minorHAnsi" w:cs="Arial"/>
        </w:rPr>
        <w:t xml:space="preserve"> roboczych</w:t>
      </w:r>
      <w:r w:rsidR="00A15020" w:rsidRPr="00D47102">
        <w:rPr>
          <w:rFonts w:asciiTheme="minorHAnsi" w:hAnsiTheme="minorHAnsi" w:cs="Arial"/>
        </w:rPr>
        <w:t xml:space="preserve"> przed rozpoczęciem </w:t>
      </w:r>
      <w:r w:rsidRPr="00D47102">
        <w:rPr>
          <w:rFonts w:asciiTheme="minorHAnsi" w:hAnsiTheme="minorHAnsi" w:cs="Arial"/>
        </w:rPr>
        <w:t>szkolenia imi</w:t>
      </w:r>
      <w:r w:rsidR="00895F7B" w:rsidRPr="00D47102">
        <w:rPr>
          <w:rFonts w:asciiTheme="minorHAnsi" w:hAnsiTheme="minorHAnsi" w:cs="Arial"/>
        </w:rPr>
        <w:t>enny wykaz osób uczestniczących w szkoleniu</w:t>
      </w:r>
      <w:r w:rsidRPr="00D47102">
        <w:rPr>
          <w:rFonts w:asciiTheme="minorHAnsi" w:hAnsiTheme="minorHAnsi" w:cs="Arial"/>
        </w:rPr>
        <w:t xml:space="preserve">. </w:t>
      </w:r>
    </w:p>
    <w:p w14:paraId="664B05D9" w14:textId="77777777" w:rsidR="00041910" w:rsidRPr="00D47102" w:rsidRDefault="00041910" w:rsidP="00041910">
      <w:pPr>
        <w:numPr>
          <w:ilvl w:val="0"/>
          <w:numId w:val="4"/>
        </w:numPr>
        <w:ind w:left="1077" w:hanging="357"/>
        <w:jc w:val="both"/>
        <w:rPr>
          <w:rFonts w:asciiTheme="minorHAnsi" w:hAnsiTheme="minorHAnsi" w:cs="Arial"/>
        </w:rPr>
      </w:pPr>
      <w:r w:rsidRPr="00D47102">
        <w:rPr>
          <w:rFonts w:asciiTheme="minorHAnsi" w:hAnsiTheme="minorHAnsi" w:cs="Arial"/>
        </w:rPr>
        <w:t>Szkolenie prowadzone będzie przez wykładowcę wskazanego w załączniku nr 2 do Umowy.</w:t>
      </w:r>
    </w:p>
    <w:p w14:paraId="664B05DA" w14:textId="77777777" w:rsidR="00041910" w:rsidRPr="00D47102" w:rsidRDefault="00041910" w:rsidP="00041910">
      <w:pPr>
        <w:numPr>
          <w:ilvl w:val="0"/>
          <w:numId w:val="4"/>
        </w:numPr>
        <w:ind w:left="1077" w:hanging="357"/>
        <w:jc w:val="both"/>
        <w:rPr>
          <w:rFonts w:asciiTheme="minorHAnsi" w:hAnsiTheme="minorHAnsi" w:cs="Arial"/>
        </w:rPr>
      </w:pPr>
      <w:r w:rsidRPr="00D47102">
        <w:rPr>
          <w:rFonts w:asciiTheme="minorHAnsi" w:hAnsiTheme="minorHAnsi" w:cs="Arial"/>
        </w:rPr>
        <w:t>W przypadku gdy Wykonawca przedstawił w ofercie więcej niż wymaganą liczbę osób, szkolenie zostanie przeprowadzone przez wykładowcę, który uzyskał najwyższa liczbę punktów.</w:t>
      </w:r>
    </w:p>
    <w:p w14:paraId="664B05DB" w14:textId="77777777" w:rsidR="00041910" w:rsidRPr="00D47102" w:rsidRDefault="00041910" w:rsidP="00041910">
      <w:pPr>
        <w:numPr>
          <w:ilvl w:val="0"/>
          <w:numId w:val="4"/>
        </w:numPr>
        <w:ind w:left="1077" w:hanging="357"/>
        <w:jc w:val="both"/>
        <w:rPr>
          <w:rFonts w:asciiTheme="minorHAnsi" w:hAnsiTheme="minorHAnsi" w:cs="Arial"/>
        </w:rPr>
      </w:pPr>
      <w:r w:rsidRPr="00D47102">
        <w:rPr>
          <w:rFonts w:asciiTheme="minorHAnsi" w:hAnsiTheme="minorHAnsi" w:cs="Arial"/>
        </w:rPr>
        <w:t>Zmiana wykładowcy może nastąpić w przypadku zdarzenia losowego lub siły wyższej, które uniemożliwiłoby przeprowadzenie szkolenia przez wskazanego wykładowcę (dla potrzeb Umowy Strony postanawiają, że przez siłę wyższa należy rozumieć huragan, powódź, wypadek drogowy, kolejowy lub lotniczy, nagła hospitalizację pożar oraz wszystkie inne okoliczności powstające na skutek zdarzeń losowych, których przewidzenie jest niemożliwe, zaś skutki mające bezpośrednie przełożenie na sytuacje Stron) oraz wymaga spełnienia łącznie trzech warunków:</w:t>
      </w:r>
    </w:p>
    <w:p w14:paraId="664B05DC" w14:textId="77777777" w:rsidR="00041910" w:rsidRPr="00D47102" w:rsidRDefault="00041910" w:rsidP="00041910">
      <w:pPr>
        <w:numPr>
          <w:ilvl w:val="0"/>
          <w:numId w:val="11"/>
        </w:numPr>
        <w:contextualSpacing/>
        <w:jc w:val="both"/>
        <w:rPr>
          <w:rFonts w:asciiTheme="minorHAnsi" w:hAnsiTheme="minorHAnsi" w:cs="Arial"/>
        </w:rPr>
      </w:pPr>
      <w:r w:rsidRPr="00D47102">
        <w:rPr>
          <w:rFonts w:asciiTheme="minorHAnsi" w:hAnsiTheme="minorHAnsi" w:cs="Arial"/>
        </w:rPr>
        <w:t>Wskazany nowy wykładowca musi posiadać doświadczenie nie mniejsze niż wykładowca zastępowany</w:t>
      </w:r>
    </w:p>
    <w:p w14:paraId="664B05DD" w14:textId="77777777" w:rsidR="00041910" w:rsidRPr="00D47102" w:rsidRDefault="00041910" w:rsidP="00041910">
      <w:pPr>
        <w:numPr>
          <w:ilvl w:val="0"/>
          <w:numId w:val="11"/>
        </w:numPr>
        <w:contextualSpacing/>
        <w:jc w:val="both"/>
        <w:rPr>
          <w:rFonts w:asciiTheme="minorHAnsi" w:hAnsiTheme="minorHAnsi" w:cs="Arial"/>
        </w:rPr>
      </w:pPr>
      <w:r w:rsidRPr="00D47102">
        <w:rPr>
          <w:rFonts w:asciiTheme="minorHAnsi" w:hAnsiTheme="minorHAnsi" w:cs="Arial"/>
        </w:rPr>
        <w:t>Dyrektor lub Zastępca Dyrektora Wydziału obszarów Wiejskich udzieli Wykonawcy pisemnej zgody na zmianę wykładowcy</w:t>
      </w:r>
    </w:p>
    <w:p w14:paraId="664B05DE" w14:textId="77777777" w:rsidR="00041910" w:rsidRPr="00D47102" w:rsidRDefault="00041910" w:rsidP="00041910">
      <w:pPr>
        <w:numPr>
          <w:ilvl w:val="0"/>
          <w:numId w:val="11"/>
        </w:numPr>
        <w:contextualSpacing/>
        <w:jc w:val="both"/>
        <w:rPr>
          <w:rFonts w:asciiTheme="minorHAnsi" w:hAnsiTheme="minorHAnsi" w:cs="Arial"/>
        </w:rPr>
      </w:pPr>
      <w:r w:rsidRPr="00D47102">
        <w:rPr>
          <w:rFonts w:asciiTheme="minorHAnsi" w:hAnsiTheme="minorHAnsi" w:cs="Arial"/>
        </w:rPr>
        <w:t>Potwierdzenie doświadczenia nowego wykładowcy przedstawione będzie w formie pisemnej.</w:t>
      </w:r>
    </w:p>
    <w:p w14:paraId="6E862C4E" w14:textId="77777777" w:rsidR="000866AA" w:rsidRPr="00D47102" w:rsidRDefault="00041910" w:rsidP="000866AA">
      <w:pPr>
        <w:pStyle w:val="Akapitzlist"/>
        <w:numPr>
          <w:ilvl w:val="0"/>
          <w:numId w:val="4"/>
        </w:numPr>
        <w:jc w:val="both"/>
        <w:rPr>
          <w:rFonts w:asciiTheme="minorHAnsi" w:hAnsiTheme="minorHAnsi" w:cs="Arial"/>
        </w:rPr>
      </w:pPr>
      <w:r w:rsidRPr="00D47102">
        <w:rPr>
          <w:rFonts w:asciiTheme="minorHAnsi" w:hAnsiTheme="minorHAnsi" w:cs="Arial"/>
        </w:rPr>
        <w:t>Zmiana Wykładowcy nie wymaga podpisania aneksu do umowy</w:t>
      </w:r>
      <w:r w:rsidR="009944FA" w:rsidRPr="00D47102">
        <w:rPr>
          <w:rFonts w:asciiTheme="minorHAnsi" w:hAnsiTheme="minorHAnsi" w:cs="Arial"/>
        </w:rPr>
        <w:t>.</w:t>
      </w:r>
    </w:p>
    <w:p w14:paraId="560D0B8A" w14:textId="77777777" w:rsidR="000866AA" w:rsidRPr="00D47102" w:rsidRDefault="000866AA" w:rsidP="000866AA">
      <w:pPr>
        <w:pStyle w:val="Akapitzlist"/>
        <w:numPr>
          <w:ilvl w:val="0"/>
          <w:numId w:val="4"/>
        </w:numPr>
        <w:ind w:left="1077" w:hanging="357"/>
        <w:jc w:val="both"/>
        <w:rPr>
          <w:rFonts w:asciiTheme="minorHAnsi" w:hAnsiTheme="minorHAnsi"/>
        </w:rPr>
      </w:pPr>
      <w:r w:rsidRPr="00D47102">
        <w:rPr>
          <w:rFonts w:asciiTheme="minorHAnsi" w:hAnsiTheme="minorHAnsi" w:cs="Arial"/>
        </w:rPr>
        <w:t xml:space="preserve">Zakres tematyczny: </w:t>
      </w:r>
      <w:r w:rsidRPr="00D47102">
        <w:rPr>
          <w:rFonts w:asciiTheme="minorHAnsi" w:hAnsiTheme="minorHAnsi"/>
        </w:rPr>
        <w:t>Omówienie wszystkie najistotniejszych zmiany wprowadzone przez RODO omówienie zmiany, jakie wprowadziła nowa ustawa o ochronie danych osobowych, niezbędne działania w celu dostosowania jednostek administracji publicznej do wymogów RODO</w:t>
      </w:r>
    </w:p>
    <w:p w14:paraId="664B05F7" w14:textId="4D80883F" w:rsidR="00041910" w:rsidRPr="000866AA" w:rsidRDefault="00041910" w:rsidP="000866AA">
      <w:pPr>
        <w:pStyle w:val="Akapitzlist"/>
        <w:numPr>
          <w:ilvl w:val="0"/>
          <w:numId w:val="4"/>
        </w:numPr>
        <w:ind w:left="1077" w:hanging="357"/>
        <w:jc w:val="both"/>
      </w:pPr>
      <w:r w:rsidRPr="000866AA">
        <w:rPr>
          <w:rFonts w:asciiTheme="minorHAnsi" w:hAnsiTheme="minorHAnsi"/>
          <w:color w:val="000000"/>
        </w:rPr>
        <w:lastRenderedPageBreak/>
        <w:t xml:space="preserve">Szczegółowy program szkolenia zostanie ustalony w porozumieniu </w:t>
      </w:r>
      <w:r w:rsidR="009944FA" w:rsidRPr="000866AA">
        <w:rPr>
          <w:rFonts w:asciiTheme="minorHAnsi" w:hAnsiTheme="minorHAnsi"/>
          <w:color w:val="000000"/>
        </w:rPr>
        <w:t xml:space="preserve">                                              </w:t>
      </w:r>
      <w:r w:rsidR="00A15020" w:rsidRPr="000866AA">
        <w:rPr>
          <w:rFonts w:asciiTheme="minorHAnsi" w:hAnsiTheme="minorHAnsi"/>
          <w:color w:val="000000"/>
        </w:rPr>
        <w:t>z Zamawiającym.</w:t>
      </w:r>
    </w:p>
    <w:p w14:paraId="664B05FA" w14:textId="77777777" w:rsidR="00F01031" w:rsidRDefault="00F01031" w:rsidP="00F01031">
      <w:pPr>
        <w:ind w:left="357"/>
        <w:jc w:val="both"/>
        <w:rPr>
          <w:rStyle w:val="Pogrubienie"/>
        </w:rPr>
      </w:pPr>
    </w:p>
    <w:sectPr w:rsidR="00F01031" w:rsidSect="006331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E3C5" w14:textId="77777777" w:rsidR="001C5A6C" w:rsidRDefault="001C5A6C" w:rsidP="00557151">
      <w:r>
        <w:separator/>
      </w:r>
    </w:p>
  </w:endnote>
  <w:endnote w:type="continuationSeparator" w:id="0">
    <w:p w14:paraId="142032F6" w14:textId="77777777" w:rsidR="001C5A6C" w:rsidRDefault="001C5A6C" w:rsidP="0055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563"/>
      <w:docPartObj>
        <w:docPartGallery w:val="Page Numbers (Bottom of Page)"/>
        <w:docPartUnique/>
      </w:docPartObj>
    </w:sdtPr>
    <w:sdtEndPr/>
    <w:sdtContent>
      <w:p w14:paraId="664B0600" w14:textId="77777777" w:rsidR="002048DB" w:rsidRDefault="00F219B6">
        <w:pPr>
          <w:pStyle w:val="Stopka"/>
          <w:jc w:val="right"/>
        </w:pPr>
        <w:r>
          <w:fldChar w:fldCharType="begin"/>
        </w:r>
        <w:r>
          <w:instrText xml:space="preserve"> PAGE   \* MERGEFORMAT </w:instrText>
        </w:r>
        <w:r>
          <w:fldChar w:fldCharType="separate"/>
        </w:r>
        <w:r w:rsidR="00D47102">
          <w:rPr>
            <w:noProof/>
          </w:rPr>
          <w:t>4</w:t>
        </w:r>
        <w:r>
          <w:rPr>
            <w:noProof/>
          </w:rPr>
          <w:fldChar w:fldCharType="end"/>
        </w:r>
      </w:p>
    </w:sdtContent>
  </w:sdt>
  <w:p w14:paraId="664B0601" w14:textId="77777777" w:rsidR="002048DB" w:rsidRDefault="002048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85A76" w14:textId="77777777" w:rsidR="001C5A6C" w:rsidRDefault="001C5A6C" w:rsidP="00557151">
      <w:r>
        <w:separator/>
      </w:r>
    </w:p>
  </w:footnote>
  <w:footnote w:type="continuationSeparator" w:id="0">
    <w:p w14:paraId="1205D9E0" w14:textId="77777777" w:rsidR="001C5A6C" w:rsidRDefault="001C5A6C" w:rsidP="0055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EC3D" w14:textId="77777777" w:rsidR="009B1F74" w:rsidRDefault="009B1F74" w:rsidP="009B1F74">
    <w:pPr>
      <w:pStyle w:val="Nagwek"/>
    </w:pPr>
    <w:r>
      <w:rPr>
        <w:noProof/>
      </w:rPr>
      <mc:AlternateContent>
        <mc:Choice Requires="wps">
          <w:drawing>
            <wp:anchor distT="0" distB="0" distL="114300" distR="114300" simplePos="0" relativeHeight="251660288" behindDoc="0" locked="0" layoutInCell="1" allowOverlap="1" wp14:anchorId="3E2BDE3D" wp14:editId="33F99E88">
              <wp:simplePos x="0" y="0"/>
              <wp:positionH relativeFrom="column">
                <wp:posOffset>-257175</wp:posOffset>
              </wp:positionH>
              <wp:positionV relativeFrom="paragraph">
                <wp:posOffset>721360</wp:posOffset>
              </wp:positionV>
              <wp:extent cx="1035050" cy="229235"/>
              <wp:effectExtent l="5715" t="9525" r="6985" b="889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29235"/>
                      </a:xfrm>
                      <a:prstGeom prst="rect">
                        <a:avLst/>
                      </a:prstGeom>
                      <a:solidFill>
                        <a:srgbClr val="FFFFFF"/>
                      </a:solidFill>
                      <a:ln w="9525">
                        <a:solidFill>
                          <a:srgbClr val="FFFFFF"/>
                        </a:solidFill>
                        <a:miter lim="800000"/>
                        <a:headEnd/>
                        <a:tailEnd/>
                      </a:ln>
                    </wps:spPr>
                    <wps:txbx>
                      <w:txbxContent>
                        <w:p w14:paraId="3CABA83F" w14:textId="77777777" w:rsidR="009B1F74" w:rsidRPr="003E3E80" w:rsidRDefault="009B1F74" w:rsidP="009B1F74">
                          <w:pPr>
                            <w:rPr>
                              <w:rFonts w:ascii="Calibri" w:hAnsi="Calibri"/>
                              <w:sz w:val="16"/>
                              <w:szCs w:val="16"/>
                            </w:rPr>
                          </w:pPr>
                          <w:r>
                            <w:rPr>
                              <w:rFonts w:ascii="Calibri" w:hAnsi="Calibri"/>
                              <w:sz w:val="16"/>
                              <w:szCs w:val="16"/>
                            </w:rPr>
                            <w:t>UNIA EUROPEJSKA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BDE3D" id="_x0000_t202" coordsize="21600,21600" o:spt="202" path="m,l,21600r21600,l21600,xe">
              <v:stroke joinstyle="miter"/>
              <v:path gradientshapeok="t" o:connecttype="rect"/>
            </v:shapetype>
            <v:shape id="Pole tekstowe 9" o:spid="_x0000_s1026" type="#_x0000_t202" style="position:absolute;margin-left:-20.25pt;margin-top:56.8pt;width:81.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" strokecolor="white">
              <v:textbox>
                <w:txbxContent>
                  <w:p w14:paraId="3CABA83F" w14:textId="77777777" w:rsidR="009B1F74" w:rsidRPr="003E3E80" w:rsidRDefault="009B1F74" w:rsidP="009B1F74">
                    <w:pPr>
                      <w:rPr>
                        <w:rFonts w:ascii="Calibri" w:hAnsi="Calibri"/>
                        <w:sz w:val="16"/>
                        <w:szCs w:val="16"/>
                      </w:rPr>
                    </w:pPr>
                    <w:r>
                      <w:rPr>
                        <w:rFonts w:ascii="Calibri" w:hAnsi="Calibri"/>
                        <w:sz w:val="16"/>
                        <w:szCs w:val="16"/>
                      </w:rPr>
                      <w:t>UNIA EUROPEJSKA</w:t>
                    </w:r>
                  </w:p>
                </w:txbxContent>
              </v:textbox>
            </v:shape>
          </w:pict>
        </mc:Fallback>
      </mc:AlternateContent>
    </w:r>
    <w:r>
      <w:rPr>
        <w:noProof/>
      </w:rPr>
      <w:drawing>
        <wp:anchor distT="0" distB="0" distL="114300" distR="114300" simplePos="0" relativeHeight="251659264" behindDoc="0" locked="0" layoutInCell="1" allowOverlap="1" wp14:anchorId="0A438F1E" wp14:editId="5CD61EDB">
          <wp:simplePos x="0" y="0"/>
          <wp:positionH relativeFrom="column">
            <wp:posOffset>-238125</wp:posOffset>
          </wp:positionH>
          <wp:positionV relativeFrom="paragraph">
            <wp:posOffset>88265</wp:posOffset>
          </wp:positionV>
          <wp:extent cx="904875" cy="603250"/>
          <wp:effectExtent l="0" t="0" r="9525" b="6350"/>
          <wp:wrapNone/>
          <wp:docPr id="5" name="Obraz 5" descr="embl_monochrom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mbl_monochrome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03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E1DC4">
      <w:rPr>
        <w:rFonts w:ascii="Calibri" w:eastAsia="Calibri" w:hAnsi="Calibri"/>
        <w:noProof/>
        <w:sz w:val="22"/>
        <w:szCs w:val="22"/>
      </w:rPr>
      <w:drawing>
        <wp:inline distT="0" distB="0" distL="0" distR="0" wp14:anchorId="1D6A90CD" wp14:editId="1C41C8C3">
          <wp:extent cx="1981200" cy="657225"/>
          <wp:effectExtent l="0" t="0" r="0" b="9525"/>
          <wp:docPr id="3" name="Obraz 3" descr="Dolny Śląsk - logotyp, cz-b (jpg-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lny Śląsk - logotyp, cz-b (jpg-z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57225"/>
                  </a:xfrm>
                  <a:prstGeom prst="rect">
                    <a:avLst/>
                  </a:prstGeom>
                  <a:noFill/>
                  <a:ln>
                    <a:noFill/>
                  </a:ln>
                </pic:spPr>
              </pic:pic>
            </a:graphicData>
          </a:graphic>
        </wp:inline>
      </w:drawing>
    </w:r>
    <w:r>
      <w:rPr>
        <w:rFonts w:ascii="Calibri" w:eastAsia="Calibri" w:hAnsi="Calibri"/>
        <w:noProof/>
        <w:sz w:val="16"/>
        <w:szCs w:val="16"/>
      </w:rPr>
      <w:t xml:space="preserve">                                       </w:t>
    </w:r>
    <w:r w:rsidRPr="008E1DC4">
      <w:rPr>
        <w:rFonts w:ascii="Calibri" w:eastAsia="Calibri" w:hAnsi="Calibri"/>
        <w:noProof/>
        <w:sz w:val="16"/>
        <w:szCs w:val="16"/>
      </w:rPr>
      <w:drawing>
        <wp:inline distT="0" distB="0" distL="0" distR="0" wp14:anchorId="22BFB4D6" wp14:editId="2F8940F9">
          <wp:extent cx="1038225" cy="704850"/>
          <wp:effectExtent l="0" t="0" r="9525" b="0"/>
          <wp:docPr id="1" name="Obraz 1" descr="C:\Documents and Settings\kpiotrowska\Pulpit\PROW2014-promocja\logotypy\PROW-2014-2020-logo-mono\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piotrowska\Pulpit\PROW2014-promocja\logotypy\PROW-2014-2020-logo-mono\PROW-2014-2020-logo-mon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p>
  <w:p w14:paraId="1B082A85" w14:textId="77777777" w:rsidR="00F249E6" w:rsidRDefault="00F249E6" w:rsidP="009B1F74">
    <w:pPr>
      <w:rPr>
        <w:rFonts w:ascii="Calibri" w:hAnsi="Calibri"/>
        <w:sz w:val="20"/>
      </w:rPr>
    </w:pPr>
  </w:p>
  <w:p w14:paraId="2353F148" w14:textId="77777777" w:rsidR="00F249E6" w:rsidRDefault="00F249E6" w:rsidP="009B1F74">
    <w:pPr>
      <w:rPr>
        <w:rFonts w:ascii="Calibri" w:hAnsi="Calibri"/>
        <w:sz w:val="20"/>
      </w:rPr>
    </w:pPr>
  </w:p>
  <w:p w14:paraId="45072539" w14:textId="77777777" w:rsidR="009B1F74" w:rsidRDefault="009B1F74" w:rsidP="009B1F74">
    <w:pPr>
      <w:jc w:val="center"/>
      <w:rPr>
        <w:rFonts w:ascii="Calibri" w:hAnsi="Calibri"/>
        <w:sz w:val="18"/>
        <w:szCs w:val="18"/>
      </w:rPr>
    </w:pPr>
    <w:r w:rsidRPr="00364CEE">
      <w:rPr>
        <w:rFonts w:ascii="Calibri" w:hAnsi="Calibri"/>
        <w:sz w:val="18"/>
        <w:szCs w:val="18"/>
      </w:rPr>
      <w:t>„Europejski Fundusz Rolny na rzecz Rozwoju Obszarów Wiejskich: Europa inwestująca w obszary wiejskie ”Operacja współfinansowana ze środków Unii Europejskiej w ramach w ramach Pomocy Technicznej Programu Rozwoju Obszarów Wiejskich na lata 2014-2020.</w:t>
    </w:r>
    <w:r w:rsidRPr="00364CEE">
      <w:rPr>
        <w:sz w:val="18"/>
        <w:szCs w:val="18"/>
      </w:rPr>
      <w:t xml:space="preserve"> </w:t>
    </w:r>
    <w:r w:rsidRPr="00364CEE">
      <w:rPr>
        <w:rFonts w:ascii="Calibri" w:hAnsi="Calibri"/>
        <w:sz w:val="18"/>
        <w:szCs w:val="18"/>
      </w:rPr>
      <w:t>Instytucja Zarządzająca PROW 2014-2020-Minister Rolnictwa i Rozwoju Wsi</w:t>
    </w:r>
  </w:p>
  <w:p w14:paraId="21D67CDE" w14:textId="77777777" w:rsidR="00F45302" w:rsidRDefault="00F45302" w:rsidP="009B1F74">
    <w:pPr>
      <w:jc w:val="center"/>
      <w:rPr>
        <w:rFonts w:ascii="Calibri" w:hAnsi="Calibri"/>
        <w:sz w:val="18"/>
        <w:szCs w:val="18"/>
      </w:rPr>
    </w:pPr>
  </w:p>
  <w:p w14:paraId="14D5674F" w14:textId="77777777" w:rsidR="00F249E6" w:rsidRDefault="00F249E6" w:rsidP="00F249E6"/>
  <w:p w14:paraId="59E8F65F" w14:textId="697C88CC" w:rsidR="00F249E6" w:rsidRDefault="00F249E6" w:rsidP="00F249E6">
    <w:pPr>
      <w:pStyle w:val="Bezodstpw"/>
      <w:jc w:val="center"/>
      <w:rPr>
        <w:noProof/>
        <w:sz w:val="16"/>
        <w:szCs w:val="16"/>
      </w:rPr>
    </w:pPr>
    <w:r>
      <w:rPr>
        <w:noProof/>
      </w:rPr>
      <mc:AlternateContent>
        <mc:Choice Requires="wps">
          <w:drawing>
            <wp:anchor distT="0" distB="0" distL="114300" distR="114300" simplePos="0" relativeHeight="251666432" behindDoc="0" locked="0" layoutInCell="1" allowOverlap="1" wp14:anchorId="571A0AC0" wp14:editId="7D30BD78">
              <wp:simplePos x="0" y="0"/>
              <wp:positionH relativeFrom="column">
                <wp:posOffset>-244475</wp:posOffset>
              </wp:positionH>
              <wp:positionV relativeFrom="paragraph">
                <wp:posOffset>701040</wp:posOffset>
              </wp:positionV>
              <wp:extent cx="1035050" cy="229235"/>
              <wp:effectExtent l="12700" t="5715" r="9525" b="1270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29235"/>
                      </a:xfrm>
                      <a:prstGeom prst="rect">
                        <a:avLst/>
                      </a:prstGeom>
                      <a:solidFill>
                        <a:srgbClr val="FFFFFF"/>
                      </a:solidFill>
                      <a:ln w="9525">
                        <a:solidFill>
                          <a:srgbClr val="FFFFFF"/>
                        </a:solidFill>
                        <a:miter lim="800000"/>
                        <a:headEnd/>
                        <a:tailEnd/>
                      </a:ln>
                    </wps:spPr>
                    <wps:txbx>
                      <w:txbxContent>
                        <w:p w14:paraId="4520C293" w14:textId="77777777" w:rsidR="00F249E6" w:rsidRDefault="00F249E6" w:rsidP="00F249E6">
                          <w:pPr>
                            <w:rPr>
                              <w:rFonts w:ascii="Calibri" w:hAnsi="Calibri"/>
                              <w:sz w:val="16"/>
                              <w:szCs w:val="16"/>
                            </w:rPr>
                          </w:pPr>
                          <w:r>
                            <w:rPr>
                              <w:rFonts w:ascii="Calibri" w:hAnsi="Calibri"/>
                              <w:sz w:val="16"/>
                              <w:szCs w:val="16"/>
                            </w:rPr>
                            <w:t>UNIA EUROPEJSKA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A0AC0" id="Pole tekstowe 16" o:spid="_x0000_s1027" type="#_x0000_t202" style="position:absolute;left:0;text-align:left;margin-left:-19.25pt;margin-top:55.2pt;width:81.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" strokecolor="white">
              <v:textbox>
                <w:txbxContent>
                  <w:p w14:paraId="4520C293" w14:textId="77777777" w:rsidR="00F249E6" w:rsidRDefault="00F249E6" w:rsidP="00F249E6">
                    <w:pPr>
                      <w:rPr>
                        <w:rFonts w:ascii="Calibri" w:hAnsi="Calibri"/>
                        <w:sz w:val="16"/>
                        <w:szCs w:val="16"/>
                      </w:rPr>
                    </w:pPr>
                    <w:r>
                      <w:rPr>
                        <w:rFonts w:ascii="Calibri" w:hAnsi="Calibri"/>
                        <w:sz w:val="16"/>
                        <w:szCs w:val="16"/>
                      </w:rPr>
                      <w:t>UNIA EUROPEJSKA</w:t>
                    </w:r>
                  </w:p>
                </w:txbxContent>
              </v:textbox>
            </v:shape>
          </w:pict>
        </mc:Fallback>
      </mc:AlternateContent>
    </w:r>
    <w:r>
      <w:rPr>
        <w:noProof/>
      </w:rPr>
      <w:drawing>
        <wp:anchor distT="0" distB="0" distL="114300" distR="114300" simplePos="0" relativeHeight="251665408" behindDoc="0" locked="0" layoutInCell="1" allowOverlap="1" wp14:anchorId="1D1B4BBF" wp14:editId="58ADEF7F">
          <wp:simplePos x="0" y="0"/>
          <wp:positionH relativeFrom="column">
            <wp:posOffset>-244475</wp:posOffset>
          </wp:positionH>
          <wp:positionV relativeFrom="paragraph">
            <wp:posOffset>92710</wp:posOffset>
          </wp:positionV>
          <wp:extent cx="904875" cy="603250"/>
          <wp:effectExtent l="0" t="0" r="9525" b="6350"/>
          <wp:wrapNone/>
          <wp:docPr id="15" name="Obraz 15" descr="embl_monochrom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mbl_monochrome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3B358E0B" wp14:editId="28E8E7DD">
          <wp:extent cx="1981200" cy="657225"/>
          <wp:effectExtent l="0" t="0" r="0" b="9525"/>
          <wp:docPr id="14" name="Obraz 14" descr="Dolny Śląsk - logotyp, cz-b (jpg-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lny Śląsk - logotyp, cz-b (jpg-z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57225"/>
                  </a:xfrm>
                  <a:prstGeom prst="rect">
                    <a:avLst/>
                  </a:prstGeom>
                  <a:noFill/>
                  <a:ln>
                    <a:noFill/>
                  </a:ln>
                </pic:spPr>
              </pic:pic>
            </a:graphicData>
          </a:graphic>
        </wp:inline>
      </w:drawing>
    </w:r>
    <w:r>
      <w:t xml:space="preserve">     </w:t>
    </w:r>
    <w:r>
      <w:rPr>
        <w:noProof/>
      </w:rPr>
      <w:drawing>
        <wp:inline distT="0" distB="0" distL="0" distR="0" wp14:anchorId="1097038E" wp14:editId="1C0CEFD4">
          <wp:extent cx="1504950" cy="657225"/>
          <wp:effectExtent l="0" t="0" r="0" b="9525"/>
          <wp:docPr id="13" name="Obraz 13" descr="logo_ks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ksow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Pr>
        <w:sz w:val="16"/>
        <w:szCs w:val="16"/>
      </w:rPr>
      <w:t xml:space="preserve">        </w:t>
    </w:r>
    <w:r>
      <w:rPr>
        <w:noProof/>
        <w:sz w:val="16"/>
        <w:szCs w:val="16"/>
      </w:rPr>
      <w:drawing>
        <wp:inline distT="0" distB="0" distL="0" distR="0" wp14:anchorId="0C7023F9" wp14:editId="1A7D62A0">
          <wp:extent cx="1038225" cy="704850"/>
          <wp:effectExtent l="0" t="0" r="9525" b="0"/>
          <wp:docPr id="12" name="Obraz 12"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p>
  <w:p w14:paraId="59408EF3" w14:textId="77777777" w:rsidR="00F249E6" w:rsidRDefault="00F249E6" w:rsidP="00F249E6">
    <w:pPr>
      <w:pStyle w:val="Bezodstpw"/>
      <w:jc w:val="center"/>
      <w:rPr>
        <w:noProof/>
        <w:sz w:val="16"/>
        <w:szCs w:val="16"/>
      </w:rPr>
    </w:pPr>
  </w:p>
  <w:p w14:paraId="1CB8E475" w14:textId="77777777" w:rsidR="00F249E6" w:rsidRDefault="00F249E6" w:rsidP="00F249E6">
    <w:pPr>
      <w:pStyle w:val="Bezodstpw"/>
      <w:jc w:val="center"/>
      <w:rPr>
        <w:noProof/>
        <w:sz w:val="16"/>
        <w:szCs w:val="16"/>
      </w:rPr>
    </w:pPr>
  </w:p>
  <w:p w14:paraId="7C2130B8" w14:textId="77777777" w:rsidR="00F249E6" w:rsidRDefault="00F249E6" w:rsidP="00F249E6">
    <w:pPr>
      <w:pStyle w:val="Bezodstpw"/>
      <w:jc w:val="center"/>
      <w:rPr>
        <w:sz w:val="16"/>
        <w:szCs w:val="16"/>
      </w:rPr>
    </w:pPr>
    <w:r>
      <w:rPr>
        <w:sz w:val="16"/>
        <w:szCs w:val="16"/>
      </w:rPr>
      <w:t>„Europejski Fundusz Rolny na rzecz Rozwoju Obszarów Wiejskich: Europa inwestująca w obszary wiejskie”</w:t>
    </w:r>
  </w:p>
  <w:p w14:paraId="20570958" w14:textId="77777777" w:rsidR="00F249E6" w:rsidRDefault="00F249E6" w:rsidP="00F249E6">
    <w:pPr>
      <w:pStyle w:val="Bezodstpw"/>
      <w:jc w:val="center"/>
      <w:rPr>
        <w:sz w:val="16"/>
        <w:szCs w:val="16"/>
      </w:rPr>
    </w:pPr>
    <w:r>
      <w:rPr>
        <w:sz w:val="16"/>
        <w:szCs w:val="16"/>
      </w:rPr>
      <w:t>Operacja współfinansowana ze środków Unii Europejskiej w ramach Krajowej Sieci Obszarów Wiejskich Programu Rozwoju Obszarów Wiejskich na lata 2014-2020. Instytucja Zarządzająca PROW 2014-2020-Minister Rolnictwa i Rozwoju Wsi</w:t>
    </w:r>
  </w:p>
  <w:p w14:paraId="47440B0B" w14:textId="6998E2C8" w:rsidR="00F45302" w:rsidRPr="00F249E6" w:rsidRDefault="00F249E6" w:rsidP="00F249E6">
    <w:pPr>
      <w:pStyle w:val="Nagwek"/>
      <w:jc w:val="center"/>
      <w:rPr>
        <w:sz w:val="20"/>
        <w:szCs w:val="20"/>
      </w:rPr>
    </w:pPr>
    <w:r>
      <w:tab/>
    </w:r>
  </w:p>
  <w:p w14:paraId="18687B8A" w14:textId="77777777" w:rsidR="00F45302" w:rsidRDefault="00F45302" w:rsidP="00F45302">
    <w:pPr>
      <w:pStyle w:val="Nagwek"/>
      <w:jc w:val="center"/>
      <w:rPr>
        <w:rFonts w:asciiTheme="minorHAnsi" w:hAnsiTheme="minorHAnsi"/>
        <w:i/>
        <w:noProof/>
        <w:sz w:val="20"/>
        <w:szCs w:val="20"/>
      </w:rPr>
    </w:pPr>
  </w:p>
  <w:p w14:paraId="7B582F1A" w14:textId="5ADAEB5B" w:rsidR="00F45302" w:rsidRDefault="00F45302" w:rsidP="00F45302">
    <w:pPr>
      <w:pStyle w:val="Nagwek"/>
      <w:tabs>
        <w:tab w:val="left" w:pos="2977"/>
      </w:tabs>
    </w:pPr>
    <w:r>
      <w:rPr>
        <w:noProof/>
      </w:rPr>
      <w:drawing>
        <wp:anchor distT="0" distB="0" distL="114300" distR="114300" simplePos="0" relativeHeight="251662336" behindDoc="1" locked="0" layoutInCell="1" allowOverlap="1" wp14:anchorId="23BA20D7" wp14:editId="70D5F312">
          <wp:simplePos x="0" y="0"/>
          <wp:positionH relativeFrom="column">
            <wp:posOffset>3985260</wp:posOffset>
          </wp:positionH>
          <wp:positionV relativeFrom="paragraph">
            <wp:posOffset>-89535</wp:posOffset>
          </wp:positionV>
          <wp:extent cx="2028825" cy="733425"/>
          <wp:effectExtent l="0" t="0" r="9525" b="9525"/>
          <wp:wrapNone/>
          <wp:docPr id="6" name="Obraz 6" descr="UE achromatyczny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 achromatyczny poziom pl"/>
                  <pic:cNvPicPr>
                    <a:picLocks noChangeAspect="1" noChangeArrowheads="1"/>
                  </pic:cNvPicPr>
                </pic:nvPicPr>
                <pic:blipFill>
                  <a:blip r:embed="rId5">
                    <a:extLst>
                      <a:ext uri="{28A0092B-C50C-407E-A947-70E740481C1C}">
                        <a14:useLocalDpi xmlns:a14="http://schemas.microsoft.com/office/drawing/2010/main" val="0"/>
                      </a:ext>
                    </a:extLst>
                  </a:blip>
                  <a:srcRect t="7994" b="19984"/>
                  <a:stretch>
                    <a:fillRect/>
                  </a:stretch>
                </pic:blipFill>
                <pic:spPr bwMode="auto">
                  <a:xfrm>
                    <a:off x="0" y="0"/>
                    <a:ext cx="20288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68A9C97" wp14:editId="7F6AE8BB">
          <wp:simplePos x="0" y="0"/>
          <wp:positionH relativeFrom="column">
            <wp:posOffset>-62865</wp:posOffset>
          </wp:positionH>
          <wp:positionV relativeFrom="paragraph">
            <wp:posOffset>-89535</wp:posOffset>
          </wp:positionV>
          <wp:extent cx="1971675" cy="635635"/>
          <wp:effectExtent l="0" t="0" r="9525" b="0"/>
          <wp:wrapNone/>
          <wp:docPr id="4" name="Obraz 4" descr="LOGO poprawione 2 czarno 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oprawione 2 czarno biał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6356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rPr>
        <w:noProof/>
      </w:rPr>
      <w:t xml:space="preserve">    </w:t>
    </w:r>
    <w:r>
      <w:rPr>
        <w:noProof/>
      </w:rPr>
      <w:drawing>
        <wp:inline distT="0" distB="0" distL="0" distR="0" wp14:anchorId="7EA62771" wp14:editId="40F170E0">
          <wp:extent cx="1762125" cy="647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47700"/>
                  </a:xfrm>
                  <a:prstGeom prst="rect">
                    <a:avLst/>
                  </a:prstGeom>
                  <a:noFill/>
                  <a:ln>
                    <a:noFill/>
                  </a:ln>
                </pic:spPr>
              </pic:pic>
            </a:graphicData>
          </a:graphic>
        </wp:inline>
      </w:drawing>
    </w:r>
    <w:r>
      <w:rPr>
        <w:noProof/>
      </w:rPr>
      <w:t xml:space="preserve">                 </w:t>
    </w:r>
  </w:p>
  <w:p w14:paraId="0113EDB6" w14:textId="77777777" w:rsidR="00F45302" w:rsidRDefault="00F45302" w:rsidP="00F45302">
    <w:pPr>
      <w:tabs>
        <w:tab w:val="left" w:pos="284"/>
      </w:tabs>
      <w:ind w:right="-283"/>
      <w:jc w:val="center"/>
      <w:rPr>
        <w:rFonts w:ascii="Calibri" w:hAnsi="Calibri" w:cs="Arial"/>
        <w:bCs/>
        <w:sz w:val="20"/>
        <w:szCs w:val="20"/>
      </w:rPr>
    </w:pPr>
    <w:r>
      <w:rPr>
        <w:rFonts w:ascii="Calibri" w:hAnsi="Calibri" w:cs="Arial"/>
        <w:sz w:val="20"/>
        <w:szCs w:val="20"/>
      </w:rPr>
      <w:t xml:space="preserve">Operacja współfinansowana przez Unię Europejską ze środków finansowych </w:t>
    </w:r>
    <w:r>
      <w:rPr>
        <w:rFonts w:ascii="Calibri" w:hAnsi="Calibri" w:cs="Arial"/>
        <w:bCs/>
        <w:sz w:val="20"/>
        <w:szCs w:val="20"/>
      </w:rPr>
      <w:t>Europejskiego Funduszu Morskiego</w:t>
    </w:r>
  </w:p>
  <w:p w14:paraId="74931CEE" w14:textId="77777777" w:rsidR="00F45302" w:rsidRDefault="00F45302" w:rsidP="00F45302">
    <w:pPr>
      <w:tabs>
        <w:tab w:val="left" w:pos="284"/>
      </w:tabs>
      <w:ind w:right="-285"/>
      <w:jc w:val="center"/>
      <w:rPr>
        <w:rFonts w:asciiTheme="minorHAnsi" w:hAnsiTheme="minorHAnsi"/>
        <w:i/>
        <w:sz w:val="20"/>
        <w:szCs w:val="20"/>
      </w:rPr>
    </w:pPr>
    <w:r>
      <w:rPr>
        <w:rFonts w:ascii="Calibri" w:hAnsi="Calibri" w:cs="Arial"/>
        <w:bCs/>
        <w:sz w:val="20"/>
        <w:szCs w:val="20"/>
      </w:rPr>
      <w:t>i Rybackiego w ramach Programu Operacyjnego „Rybactwo i Morze”</w:t>
    </w:r>
  </w:p>
  <w:p w14:paraId="3C810CD1" w14:textId="77777777" w:rsidR="00F45302" w:rsidRPr="00364CEE" w:rsidRDefault="00F45302" w:rsidP="009B1F74">
    <w:pPr>
      <w:jc w:val="center"/>
      <w:rPr>
        <w:sz w:val="18"/>
        <w:szCs w:val="18"/>
      </w:rPr>
    </w:pPr>
  </w:p>
  <w:p w14:paraId="664B05FF" w14:textId="032A11D1" w:rsidR="00E0222A" w:rsidRDefault="00E0222A" w:rsidP="00443D3E">
    <w:pPr>
      <w:contextualSpacing/>
      <w:jc w:val="center"/>
      <w:rPr>
        <w:color w:val="000000"/>
        <w:sz w:val="18"/>
        <w:szCs w:val="18"/>
      </w:rPr>
    </w:pPr>
  </w:p>
  <w:p w14:paraId="055A7D97" w14:textId="5034EA50" w:rsidR="000F71E0" w:rsidRPr="00443D3E" w:rsidRDefault="000F71E0" w:rsidP="00443D3E">
    <w:pPr>
      <w:contextualSpacing/>
      <w:jc w:val="center"/>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2E61"/>
    <w:multiLevelType w:val="hybridMultilevel"/>
    <w:tmpl w:val="8390B660"/>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 w15:restartNumberingAfterBreak="0">
    <w:nsid w:val="28E224CB"/>
    <w:multiLevelType w:val="hybridMultilevel"/>
    <w:tmpl w:val="690A124C"/>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 w15:restartNumberingAfterBreak="0">
    <w:nsid w:val="3E3F263B"/>
    <w:multiLevelType w:val="hybridMultilevel"/>
    <w:tmpl w:val="ABF0B3E4"/>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 w15:restartNumberingAfterBreak="0">
    <w:nsid w:val="418834EA"/>
    <w:multiLevelType w:val="hybridMultilevel"/>
    <w:tmpl w:val="441C31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54B1103"/>
    <w:multiLevelType w:val="hybridMultilevel"/>
    <w:tmpl w:val="27902D38"/>
    <w:lvl w:ilvl="0" w:tplc="3F4842F2">
      <w:start w:val="1"/>
      <w:numFmt w:val="upperRoman"/>
      <w:lvlText w:val="%1."/>
      <w:lvlJc w:val="left"/>
      <w:pPr>
        <w:ind w:left="1080" w:hanging="720"/>
      </w:pPr>
      <w:rPr>
        <w:rFonts w:ascii="Times New Roman" w:hAnsi="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220162"/>
    <w:multiLevelType w:val="multilevel"/>
    <w:tmpl w:val="6F64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B63E5"/>
    <w:multiLevelType w:val="hybridMultilevel"/>
    <w:tmpl w:val="C42A3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DD83B66"/>
    <w:multiLevelType w:val="hybridMultilevel"/>
    <w:tmpl w:val="810AD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A8665D"/>
    <w:multiLevelType w:val="hybridMultilevel"/>
    <w:tmpl w:val="E2E85F82"/>
    <w:lvl w:ilvl="0" w:tplc="09F68F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F2C4CCD"/>
    <w:multiLevelType w:val="hybridMultilevel"/>
    <w:tmpl w:val="2068B97C"/>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0" w15:restartNumberingAfterBreak="0">
    <w:nsid w:val="70566D3B"/>
    <w:multiLevelType w:val="hybridMultilevel"/>
    <w:tmpl w:val="6560A66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75F161EF"/>
    <w:multiLevelType w:val="hybridMultilevel"/>
    <w:tmpl w:val="1A323B90"/>
    <w:lvl w:ilvl="0" w:tplc="715AF2E6">
      <w:start w:val="1"/>
      <w:numFmt w:val="decimal"/>
      <w:lvlText w:val="%1."/>
      <w:lvlJc w:val="left"/>
      <w:pPr>
        <w:ind w:left="1428" w:hanging="360"/>
      </w:pPr>
      <w:rPr>
        <w:rFonts w:ascii="Calibri" w:eastAsia="Times New Roman" w:hAnsi="Calibri" w:cs="Times New Roman"/>
        <w:b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B467E75"/>
    <w:multiLevelType w:val="hybridMultilevel"/>
    <w:tmpl w:val="0E8A3E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CCB5D9B"/>
    <w:multiLevelType w:val="hybridMultilevel"/>
    <w:tmpl w:val="336E6444"/>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4" w15:restartNumberingAfterBreak="0">
    <w:nsid w:val="7D463F1D"/>
    <w:multiLevelType w:val="hybridMultilevel"/>
    <w:tmpl w:val="82EE783A"/>
    <w:lvl w:ilvl="0" w:tplc="DB0E619A">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8"/>
  </w:num>
  <w:num w:numId="5">
    <w:abstractNumId w:val="6"/>
  </w:num>
  <w:num w:numId="6">
    <w:abstractNumId w:val="12"/>
  </w:num>
  <w:num w:numId="7">
    <w:abstractNumId w:val="10"/>
  </w:num>
  <w:num w:numId="8">
    <w:abstractNumId w:val="9"/>
  </w:num>
  <w:num w:numId="9">
    <w:abstractNumId w:val="13"/>
  </w:num>
  <w:num w:numId="10">
    <w:abstractNumId w:val="1"/>
  </w:num>
  <w:num w:numId="11">
    <w:abstractNumId w:val="2"/>
  </w:num>
  <w:num w:numId="12">
    <w:abstractNumId w:val="5"/>
  </w:num>
  <w:num w:numId="13">
    <w:abstractNumId w:val="0"/>
  </w:num>
  <w:num w:numId="14">
    <w:abstractNumId w:val="7"/>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24"/>
    <w:rsid w:val="00002317"/>
    <w:rsid w:val="000023BA"/>
    <w:rsid w:val="00003FBB"/>
    <w:rsid w:val="00004031"/>
    <w:rsid w:val="00010C66"/>
    <w:rsid w:val="00013251"/>
    <w:rsid w:val="00016BDC"/>
    <w:rsid w:val="00033378"/>
    <w:rsid w:val="000417F1"/>
    <w:rsid w:val="00041910"/>
    <w:rsid w:val="00042441"/>
    <w:rsid w:val="00056348"/>
    <w:rsid w:val="00070A18"/>
    <w:rsid w:val="00077CB3"/>
    <w:rsid w:val="0008147D"/>
    <w:rsid w:val="000818FF"/>
    <w:rsid w:val="000833E6"/>
    <w:rsid w:val="00083DE7"/>
    <w:rsid w:val="000866AA"/>
    <w:rsid w:val="00086F72"/>
    <w:rsid w:val="00092DEE"/>
    <w:rsid w:val="00093213"/>
    <w:rsid w:val="000A0202"/>
    <w:rsid w:val="000A02AF"/>
    <w:rsid w:val="000A4536"/>
    <w:rsid w:val="000D4ACB"/>
    <w:rsid w:val="000E448D"/>
    <w:rsid w:val="000F5788"/>
    <w:rsid w:val="000F71E0"/>
    <w:rsid w:val="00106CD7"/>
    <w:rsid w:val="00133718"/>
    <w:rsid w:val="001414F0"/>
    <w:rsid w:val="001512ED"/>
    <w:rsid w:val="0015730F"/>
    <w:rsid w:val="00174500"/>
    <w:rsid w:val="001765EA"/>
    <w:rsid w:val="001856A8"/>
    <w:rsid w:val="001860E1"/>
    <w:rsid w:val="001968AE"/>
    <w:rsid w:val="00197F39"/>
    <w:rsid w:val="001A4D1C"/>
    <w:rsid w:val="001C5A6C"/>
    <w:rsid w:val="001D0C92"/>
    <w:rsid w:val="001D2202"/>
    <w:rsid w:val="001D6B8D"/>
    <w:rsid w:val="001D73E3"/>
    <w:rsid w:val="001E0524"/>
    <w:rsid w:val="001E638A"/>
    <w:rsid w:val="001E7FF7"/>
    <w:rsid w:val="001F2EF9"/>
    <w:rsid w:val="002048DB"/>
    <w:rsid w:val="00217EB6"/>
    <w:rsid w:val="00222A56"/>
    <w:rsid w:val="0022676D"/>
    <w:rsid w:val="00226925"/>
    <w:rsid w:val="00233A03"/>
    <w:rsid w:val="00247BF4"/>
    <w:rsid w:val="002534E5"/>
    <w:rsid w:val="002635D7"/>
    <w:rsid w:val="0027636E"/>
    <w:rsid w:val="00281602"/>
    <w:rsid w:val="0028382D"/>
    <w:rsid w:val="002A0906"/>
    <w:rsid w:val="002A4714"/>
    <w:rsid w:val="002A537C"/>
    <w:rsid w:val="002B31E2"/>
    <w:rsid w:val="002B6CA3"/>
    <w:rsid w:val="002B79D7"/>
    <w:rsid w:val="002C4012"/>
    <w:rsid w:val="002C4A62"/>
    <w:rsid w:val="002D3859"/>
    <w:rsid w:val="002D6771"/>
    <w:rsid w:val="002E04C9"/>
    <w:rsid w:val="002E0B34"/>
    <w:rsid w:val="002E2FB6"/>
    <w:rsid w:val="002F5517"/>
    <w:rsid w:val="0030035C"/>
    <w:rsid w:val="00303F20"/>
    <w:rsid w:val="003123DE"/>
    <w:rsid w:val="00320690"/>
    <w:rsid w:val="00330EC2"/>
    <w:rsid w:val="00340A50"/>
    <w:rsid w:val="00346A61"/>
    <w:rsid w:val="00352502"/>
    <w:rsid w:val="00355591"/>
    <w:rsid w:val="00363EB2"/>
    <w:rsid w:val="00370D14"/>
    <w:rsid w:val="0037563C"/>
    <w:rsid w:val="00376496"/>
    <w:rsid w:val="0039409C"/>
    <w:rsid w:val="003943E6"/>
    <w:rsid w:val="00394FB3"/>
    <w:rsid w:val="003B1B0D"/>
    <w:rsid w:val="003B71FD"/>
    <w:rsid w:val="003C6A0C"/>
    <w:rsid w:val="003D4461"/>
    <w:rsid w:val="003E6113"/>
    <w:rsid w:val="0040212E"/>
    <w:rsid w:val="00410030"/>
    <w:rsid w:val="00411643"/>
    <w:rsid w:val="00411CA0"/>
    <w:rsid w:val="00416B58"/>
    <w:rsid w:val="00420246"/>
    <w:rsid w:val="00435012"/>
    <w:rsid w:val="00440C06"/>
    <w:rsid w:val="00443D3E"/>
    <w:rsid w:val="00453011"/>
    <w:rsid w:val="00453F60"/>
    <w:rsid w:val="0045563E"/>
    <w:rsid w:val="004567FC"/>
    <w:rsid w:val="0046068C"/>
    <w:rsid w:val="00460F26"/>
    <w:rsid w:val="0047352D"/>
    <w:rsid w:val="00475274"/>
    <w:rsid w:val="004826B8"/>
    <w:rsid w:val="00482CFF"/>
    <w:rsid w:val="00486B1D"/>
    <w:rsid w:val="004A2348"/>
    <w:rsid w:val="004C0B87"/>
    <w:rsid w:val="004C6045"/>
    <w:rsid w:val="004C67AC"/>
    <w:rsid w:val="004D430F"/>
    <w:rsid w:val="004D745A"/>
    <w:rsid w:val="004F440D"/>
    <w:rsid w:val="00510D4C"/>
    <w:rsid w:val="00512DEB"/>
    <w:rsid w:val="00515A7E"/>
    <w:rsid w:val="0051787D"/>
    <w:rsid w:val="0054020E"/>
    <w:rsid w:val="0054185A"/>
    <w:rsid w:val="00542F7B"/>
    <w:rsid w:val="00546D9E"/>
    <w:rsid w:val="00554867"/>
    <w:rsid w:val="00554F45"/>
    <w:rsid w:val="00555341"/>
    <w:rsid w:val="00556673"/>
    <w:rsid w:val="00557151"/>
    <w:rsid w:val="00561CE8"/>
    <w:rsid w:val="005620DA"/>
    <w:rsid w:val="005648D8"/>
    <w:rsid w:val="00570339"/>
    <w:rsid w:val="00577B34"/>
    <w:rsid w:val="00592FC5"/>
    <w:rsid w:val="00597C67"/>
    <w:rsid w:val="005B46A5"/>
    <w:rsid w:val="005C0736"/>
    <w:rsid w:val="005C24C0"/>
    <w:rsid w:val="005D2933"/>
    <w:rsid w:val="005E11DE"/>
    <w:rsid w:val="005E6DF5"/>
    <w:rsid w:val="00604F1B"/>
    <w:rsid w:val="006077AB"/>
    <w:rsid w:val="006129E3"/>
    <w:rsid w:val="00614126"/>
    <w:rsid w:val="00615875"/>
    <w:rsid w:val="00625B86"/>
    <w:rsid w:val="0063319C"/>
    <w:rsid w:val="00642703"/>
    <w:rsid w:val="00646815"/>
    <w:rsid w:val="0064767E"/>
    <w:rsid w:val="00656854"/>
    <w:rsid w:val="0066773D"/>
    <w:rsid w:val="00681392"/>
    <w:rsid w:val="00697B91"/>
    <w:rsid w:val="006A39CB"/>
    <w:rsid w:val="006A6160"/>
    <w:rsid w:val="006A7491"/>
    <w:rsid w:val="006B225D"/>
    <w:rsid w:val="006B2DC4"/>
    <w:rsid w:val="006B4357"/>
    <w:rsid w:val="006B4EC4"/>
    <w:rsid w:val="006C5E02"/>
    <w:rsid w:val="006D1194"/>
    <w:rsid w:val="006D4E0B"/>
    <w:rsid w:val="006D6AB8"/>
    <w:rsid w:val="006E30AA"/>
    <w:rsid w:val="006E4289"/>
    <w:rsid w:val="006F5BE8"/>
    <w:rsid w:val="00700FA8"/>
    <w:rsid w:val="007054ED"/>
    <w:rsid w:val="00707F9D"/>
    <w:rsid w:val="00710B53"/>
    <w:rsid w:val="007169BA"/>
    <w:rsid w:val="00721E75"/>
    <w:rsid w:val="00723DE5"/>
    <w:rsid w:val="00725284"/>
    <w:rsid w:val="00726723"/>
    <w:rsid w:val="00731788"/>
    <w:rsid w:val="00733256"/>
    <w:rsid w:val="00751E6D"/>
    <w:rsid w:val="0075255B"/>
    <w:rsid w:val="00755227"/>
    <w:rsid w:val="007634A1"/>
    <w:rsid w:val="0076782F"/>
    <w:rsid w:val="00780CBD"/>
    <w:rsid w:val="0078309F"/>
    <w:rsid w:val="007A02C6"/>
    <w:rsid w:val="007A04C5"/>
    <w:rsid w:val="007A0777"/>
    <w:rsid w:val="007A0AAD"/>
    <w:rsid w:val="007A2B23"/>
    <w:rsid w:val="007A6F52"/>
    <w:rsid w:val="007C19D8"/>
    <w:rsid w:val="007C2612"/>
    <w:rsid w:val="007C633D"/>
    <w:rsid w:val="007D1B5B"/>
    <w:rsid w:val="007E09BE"/>
    <w:rsid w:val="007E5901"/>
    <w:rsid w:val="007E7624"/>
    <w:rsid w:val="007E7A84"/>
    <w:rsid w:val="008050DD"/>
    <w:rsid w:val="00806B4E"/>
    <w:rsid w:val="0081140F"/>
    <w:rsid w:val="008158C2"/>
    <w:rsid w:val="0082510E"/>
    <w:rsid w:val="00831FFC"/>
    <w:rsid w:val="00832311"/>
    <w:rsid w:val="008474F6"/>
    <w:rsid w:val="00851F28"/>
    <w:rsid w:val="00862B10"/>
    <w:rsid w:val="0086382B"/>
    <w:rsid w:val="008643FC"/>
    <w:rsid w:val="00880F83"/>
    <w:rsid w:val="008878FC"/>
    <w:rsid w:val="00892973"/>
    <w:rsid w:val="00895F7B"/>
    <w:rsid w:val="0089661D"/>
    <w:rsid w:val="008A48C0"/>
    <w:rsid w:val="008A75A1"/>
    <w:rsid w:val="008B0B5A"/>
    <w:rsid w:val="008B3AE4"/>
    <w:rsid w:val="008B58B3"/>
    <w:rsid w:val="008C0C73"/>
    <w:rsid w:val="008C4C0B"/>
    <w:rsid w:val="008D2A6E"/>
    <w:rsid w:val="008D3FB8"/>
    <w:rsid w:val="008D60F3"/>
    <w:rsid w:val="008E339B"/>
    <w:rsid w:val="008E7D6F"/>
    <w:rsid w:val="008F12ED"/>
    <w:rsid w:val="00900B05"/>
    <w:rsid w:val="00902AE7"/>
    <w:rsid w:val="009037B8"/>
    <w:rsid w:val="00910625"/>
    <w:rsid w:val="00913EA1"/>
    <w:rsid w:val="0091620C"/>
    <w:rsid w:val="00916528"/>
    <w:rsid w:val="0091678B"/>
    <w:rsid w:val="0092426D"/>
    <w:rsid w:val="00936FD4"/>
    <w:rsid w:val="00940A50"/>
    <w:rsid w:val="00951087"/>
    <w:rsid w:val="00956C9C"/>
    <w:rsid w:val="00963397"/>
    <w:rsid w:val="00970548"/>
    <w:rsid w:val="00983040"/>
    <w:rsid w:val="0098339D"/>
    <w:rsid w:val="009944FA"/>
    <w:rsid w:val="009978A6"/>
    <w:rsid w:val="009B098E"/>
    <w:rsid w:val="009B0E0C"/>
    <w:rsid w:val="009B1F74"/>
    <w:rsid w:val="009B2237"/>
    <w:rsid w:val="009B399E"/>
    <w:rsid w:val="009B488C"/>
    <w:rsid w:val="009B6E36"/>
    <w:rsid w:val="009C47D0"/>
    <w:rsid w:val="009D2ADA"/>
    <w:rsid w:val="009D4565"/>
    <w:rsid w:val="009F6EB7"/>
    <w:rsid w:val="009F7A73"/>
    <w:rsid w:val="00A0391F"/>
    <w:rsid w:val="00A10806"/>
    <w:rsid w:val="00A11CD3"/>
    <w:rsid w:val="00A127DC"/>
    <w:rsid w:val="00A15020"/>
    <w:rsid w:val="00A27302"/>
    <w:rsid w:val="00A30FAE"/>
    <w:rsid w:val="00A429C9"/>
    <w:rsid w:val="00A43415"/>
    <w:rsid w:val="00A45E0C"/>
    <w:rsid w:val="00A51228"/>
    <w:rsid w:val="00A56DAB"/>
    <w:rsid w:val="00A57003"/>
    <w:rsid w:val="00A576E4"/>
    <w:rsid w:val="00A62181"/>
    <w:rsid w:val="00A71DDD"/>
    <w:rsid w:val="00A747B1"/>
    <w:rsid w:val="00A95026"/>
    <w:rsid w:val="00A95B2F"/>
    <w:rsid w:val="00AA15CB"/>
    <w:rsid w:val="00AA3D71"/>
    <w:rsid w:val="00AA470C"/>
    <w:rsid w:val="00AD0A08"/>
    <w:rsid w:val="00AD394B"/>
    <w:rsid w:val="00AD6CBC"/>
    <w:rsid w:val="00AE1C7E"/>
    <w:rsid w:val="00AE29AD"/>
    <w:rsid w:val="00AE5EA3"/>
    <w:rsid w:val="00AE6843"/>
    <w:rsid w:val="00AE6CB6"/>
    <w:rsid w:val="00B05290"/>
    <w:rsid w:val="00B07372"/>
    <w:rsid w:val="00B172ED"/>
    <w:rsid w:val="00B22406"/>
    <w:rsid w:val="00B23751"/>
    <w:rsid w:val="00B32B08"/>
    <w:rsid w:val="00B34D1B"/>
    <w:rsid w:val="00B44D4C"/>
    <w:rsid w:val="00B52263"/>
    <w:rsid w:val="00B54BAB"/>
    <w:rsid w:val="00B558C2"/>
    <w:rsid w:val="00B65770"/>
    <w:rsid w:val="00B761E6"/>
    <w:rsid w:val="00B7698A"/>
    <w:rsid w:val="00B81853"/>
    <w:rsid w:val="00B83DC6"/>
    <w:rsid w:val="00B843F1"/>
    <w:rsid w:val="00B84D29"/>
    <w:rsid w:val="00B9221F"/>
    <w:rsid w:val="00BA116A"/>
    <w:rsid w:val="00BA1EDE"/>
    <w:rsid w:val="00BA5A47"/>
    <w:rsid w:val="00BA642B"/>
    <w:rsid w:val="00BA6754"/>
    <w:rsid w:val="00BA6AE7"/>
    <w:rsid w:val="00BB2180"/>
    <w:rsid w:val="00BB650D"/>
    <w:rsid w:val="00BB7EA7"/>
    <w:rsid w:val="00BC2F0C"/>
    <w:rsid w:val="00BD6C93"/>
    <w:rsid w:val="00BE1A43"/>
    <w:rsid w:val="00BE4147"/>
    <w:rsid w:val="00BF3F86"/>
    <w:rsid w:val="00BF6EBB"/>
    <w:rsid w:val="00BF7041"/>
    <w:rsid w:val="00C01418"/>
    <w:rsid w:val="00C06344"/>
    <w:rsid w:val="00C06698"/>
    <w:rsid w:val="00C151E6"/>
    <w:rsid w:val="00C22A36"/>
    <w:rsid w:val="00C24568"/>
    <w:rsid w:val="00C24D94"/>
    <w:rsid w:val="00C26CDC"/>
    <w:rsid w:val="00C329F2"/>
    <w:rsid w:val="00C43482"/>
    <w:rsid w:val="00C510D1"/>
    <w:rsid w:val="00C75CE6"/>
    <w:rsid w:val="00C77C0A"/>
    <w:rsid w:val="00C828B5"/>
    <w:rsid w:val="00C97DB1"/>
    <w:rsid w:val="00CA3D0A"/>
    <w:rsid w:val="00CC2004"/>
    <w:rsid w:val="00CC3220"/>
    <w:rsid w:val="00CC4CAD"/>
    <w:rsid w:val="00CD5610"/>
    <w:rsid w:val="00CE284D"/>
    <w:rsid w:val="00CE29B2"/>
    <w:rsid w:val="00CE772E"/>
    <w:rsid w:val="00CF4802"/>
    <w:rsid w:val="00CF66C4"/>
    <w:rsid w:val="00D02FF4"/>
    <w:rsid w:val="00D2422A"/>
    <w:rsid w:val="00D34313"/>
    <w:rsid w:val="00D47102"/>
    <w:rsid w:val="00D476AB"/>
    <w:rsid w:val="00D50471"/>
    <w:rsid w:val="00D52B45"/>
    <w:rsid w:val="00D53036"/>
    <w:rsid w:val="00D6087D"/>
    <w:rsid w:val="00D63D58"/>
    <w:rsid w:val="00D64F47"/>
    <w:rsid w:val="00D67CA8"/>
    <w:rsid w:val="00D80AA4"/>
    <w:rsid w:val="00D81444"/>
    <w:rsid w:val="00D9620D"/>
    <w:rsid w:val="00DA6ACB"/>
    <w:rsid w:val="00DA7DF1"/>
    <w:rsid w:val="00DB5453"/>
    <w:rsid w:val="00DB57DF"/>
    <w:rsid w:val="00DD0720"/>
    <w:rsid w:val="00DD0C08"/>
    <w:rsid w:val="00DD5662"/>
    <w:rsid w:val="00DD5F91"/>
    <w:rsid w:val="00DF7676"/>
    <w:rsid w:val="00E00AE4"/>
    <w:rsid w:val="00E0222A"/>
    <w:rsid w:val="00E14743"/>
    <w:rsid w:val="00E15AF7"/>
    <w:rsid w:val="00E20E1D"/>
    <w:rsid w:val="00E3709B"/>
    <w:rsid w:val="00E46BB6"/>
    <w:rsid w:val="00E50286"/>
    <w:rsid w:val="00E51927"/>
    <w:rsid w:val="00E65CD7"/>
    <w:rsid w:val="00E70BB9"/>
    <w:rsid w:val="00E77F91"/>
    <w:rsid w:val="00E80572"/>
    <w:rsid w:val="00E9480D"/>
    <w:rsid w:val="00E948C9"/>
    <w:rsid w:val="00E96B53"/>
    <w:rsid w:val="00EA2EA5"/>
    <w:rsid w:val="00EC0619"/>
    <w:rsid w:val="00EC18F2"/>
    <w:rsid w:val="00ED21C5"/>
    <w:rsid w:val="00EE6543"/>
    <w:rsid w:val="00EF636B"/>
    <w:rsid w:val="00EF754A"/>
    <w:rsid w:val="00EF7B01"/>
    <w:rsid w:val="00EF7E91"/>
    <w:rsid w:val="00F01031"/>
    <w:rsid w:val="00F038F1"/>
    <w:rsid w:val="00F04F90"/>
    <w:rsid w:val="00F05218"/>
    <w:rsid w:val="00F1289C"/>
    <w:rsid w:val="00F15DA5"/>
    <w:rsid w:val="00F17C0E"/>
    <w:rsid w:val="00F21487"/>
    <w:rsid w:val="00F219B6"/>
    <w:rsid w:val="00F24769"/>
    <w:rsid w:val="00F249E6"/>
    <w:rsid w:val="00F302D4"/>
    <w:rsid w:val="00F41351"/>
    <w:rsid w:val="00F44AD9"/>
    <w:rsid w:val="00F45302"/>
    <w:rsid w:val="00F47535"/>
    <w:rsid w:val="00F5185F"/>
    <w:rsid w:val="00F555D6"/>
    <w:rsid w:val="00F75EAB"/>
    <w:rsid w:val="00F80577"/>
    <w:rsid w:val="00F83B4B"/>
    <w:rsid w:val="00F8794A"/>
    <w:rsid w:val="00F90738"/>
    <w:rsid w:val="00F97368"/>
    <w:rsid w:val="00FA1FB6"/>
    <w:rsid w:val="00FA2D23"/>
    <w:rsid w:val="00FB13A8"/>
    <w:rsid w:val="00FB7B26"/>
    <w:rsid w:val="00FB7B6A"/>
    <w:rsid w:val="00FC67BA"/>
    <w:rsid w:val="00FD1913"/>
    <w:rsid w:val="00FD597D"/>
    <w:rsid w:val="00FF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05B3"/>
  <w15:docId w15:val="{5C243B8D-6F7A-41B7-B70B-2DD2D9B0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4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46068C"/>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D63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5108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E0524"/>
    <w:pPr>
      <w:ind w:left="720"/>
      <w:contextualSpacing/>
    </w:pPr>
  </w:style>
  <w:style w:type="paragraph" w:styleId="Nagwek">
    <w:name w:val="header"/>
    <w:basedOn w:val="Normalny"/>
    <w:link w:val="NagwekZnak"/>
    <w:unhideWhenUsed/>
    <w:rsid w:val="00557151"/>
    <w:pPr>
      <w:tabs>
        <w:tab w:val="center" w:pos="4536"/>
        <w:tab w:val="right" w:pos="9072"/>
      </w:tabs>
    </w:pPr>
  </w:style>
  <w:style w:type="character" w:customStyle="1" w:styleId="NagwekZnak">
    <w:name w:val="Nagłówek Znak"/>
    <w:basedOn w:val="Domylnaczcionkaakapitu"/>
    <w:link w:val="Nagwek"/>
    <w:rsid w:val="00557151"/>
  </w:style>
  <w:style w:type="paragraph" w:styleId="Stopka">
    <w:name w:val="footer"/>
    <w:basedOn w:val="Normalny"/>
    <w:link w:val="StopkaZnak"/>
    <w:uiPriority w:val="99"/>
    <w:unhideWhenUsed/>
    <w:rsid w:val="00557151"/>
    <w:pPr>
      <w:tabs>
        <w:tab w:val="center" w:pos="4536"/>
        <w:tab w:val="right" w:pos="9072"/>
      </w:tabs>
    </w:pPr>
  </w:style>
  <w:style w:type="character" w:customStyle="1" w:styleId="StopkaZnak">
    <w:name w:val="Stopka Znak"/>
    <w:basedOn w:val="Domylnaczcionkaakapitu"/>
    <w:link w:val="Stopka"/>
    <w:uiPriority w:val="99"/>
    <w:rsid w:val="00557151"/>
  </w:style>
  <w:style w:type="paragraph" w:styleId="Tekstdymka">
    <w:name w:val="Balloon Text"/>
    <w:basedOn w:val="Normalny"/>
    <w:link w:val="TekstdymkaZnak"/>
    <w:uiPriority w:val="99"/>
    <w:semiHidden/>
    <w:unhideWhenUsed/>
    <w:rsid w:val="00557151"/>
    <w:rPr>
      <w:rFonts w:ascii="Tahoma" w:hAnsi="Tahoma" w:cs="Tahoma"/>
      <w:sz w:val="16"/>
      <w:szCs w:val="16"/>
    </w:rPr>
  </w:style>
  <w:style w:type="character" w:customStyle="1" w:styleId="TekstdymkaZnak">
    <w:name w:val="Tekst dymka Znak"/>
    <w:basedOn w:val="Domylnaczcionkaakapitu"/>
    <w:link w:val="Tekstdymka"/>
    <w:uiPriority w:val="99"/>
    <w:semiHidden/>
    <w:rsid w:val="00557151"/>
    <w:rPr>
      <w:rFonts w:ascii="Tahoma" w:hAnsi="Tahoma" w:cs="Tahoma"/>
      <w:sz w:val="16"/>
      <w:szCs w:val="16"/>
    </w:rPr>
  </w:style>
  <w:style w:type="character" w:styleId="Hipercze">
    <w:name w:val="Hyperlink"/>
    <w:basedOn w:val="Domylnaczcionkaakapitu"/>
    <w:uiPriority w:val="99"/>
    <w:unhideWhenUsed/>
    <w:rsid w:val="00F302D4"/>
    <w:rPr>
      <w:color w:val="0000FF" w:themeColor="hyperlink"/>
      <w:u w:val="single"/>
    </w:rPr>
  </w:style>
  <w:style w:type="paragraph" w:customStyle="1" w:styleId="Default">
    <w:name w:val="Default"/>
    <w:rsid w:val="00A30FAE"/>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C151E6"/>
    <w:rPr>
      <w:b/>
      <w:bCs/>
    </w:rPr>
  </w:style>
  <w:style w:type="paragraph" w:styleId="NormalnyWeb">
    <w:name w:val="Normal (Web)"/>
    <w:basedOn w:val="Normalny"/>
    <w:uiPriority w:val="99"/>
    <w:unhideWhenUsed/>
    <w:rsid w:val="00A95B2F"/>
    <w:pPr>
      <w:spacing w:before="100" w:beforeAutospacing="1" w:after="100" w:afterAutospacing="1"/>
    </w:pPr>
  </w:style>
  <w:style w:type="character" w:customStyle="1" w:styleId="Nagwek1Znak">
    <w:name w:val="Nagłówek 1 Znak"/>
    <w:basedOn w:val="Domylnaczcionkaakapitu"/>
    <w:link w:val="Nagwek1"/>
    <w:uiPriority w:val="9"/>
    <w:rsid w:val="0046068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D63D58"/>
    <w:rPr>
      <w:rFonts w:asciiTheme="majorHAnsi" w:eastAsiaTheme="majorEastAsia" w:hAnsiTheme="majorHAnsi" w:cstheme="majorBidi"/>
      <w:b/>
      <w:bCs/>
      <w:color w:val="4F81BD" w:themeColor="accent1"/>
      <w:sz w:val="26"/>
      <w:szCs w:val="26"/>
    </w:rPr>
  </w:style>
  <w:style w:type="character" w:customStyle="1" w:styleId="mw-headline">
    <w:name w:val="mw-headline"/>
    <w:basedOn w:val="Domylnaczcionkaakapitu"/>
    <w:rsid w:val="00D63D58"/>
  </w:style>
  <w:style w:type="character" w:customStyle="1" w:styleId="paleta6">
    <w:name w:val="paleta6"/>
    <w:basedOn w:val="Domylnaczcionkaakapitu"/>
    <w:rsid w:val="00C828B5"/>
  </w:style>
  <w:style w:type="paragraph" w:customStyle="1" w:styleId="akapitzlist0">
    <w:name w:val="akapitzlist"/>
    <w:basedOn w:val="Normalny"/>
    <w:rsid w:val="0008147D"/>
    <w:pPr>
      <w:spacing w:before="100" w:beforeAutospacing="1" w:after="100" w:afterAutospacing="1"/>
    </w:pPr>
  </w:style>
  <w:style w:type="character" w:customStyle="1" w:styleId="tab-details-body">
    <w:name w:val="tab-details-body"/>
    <w:basedOn w:val="Domylnaczcionkaakapitu"/>
    <w:rsid w:val="00BD6C93"/>
  </w:style>
  <w:style w:type="character" w:customStyle="1" w:styleId="Nagwek3Znak">
    <w:name w:val="Nagłówek 3 Znak"/>
    <w:basedOn w:val="Domylnaczcionkaakapitu"/>
    <w:link w:val="Nagwek3"/>
    <w:uiPriority w:val="9"/>
    <w:semiHidden/>
    <w:rsid w:val="00951087"/>
    <w:rPr>
      <w:rFonts w:asciiTheme="majorHAnsi" w:eastAsiaTheme="majorEastAsia" w:hAnsiTheme="majorHAnsi" w:cstheme="majorBidi"/>
      <w:b/>
      <w:bCs/>
      <w:color w:val="4F81BD" w:themeColor="accent1"/>
    </w:rPr>
  </w:style>
  <w:style w:type="paragraph" w:customStyle="1" w:styleId="Akapitzlist1">
    <w:name w:val="Akapit z listą1"/>
    <w:basedOn w:val="Normalny"/>
    <w:rsid w:val="0054020E"/>
    <w:pPr>
      <w:ind w:left="720"/>
      <w:jc w:val="center"/>
    </w:pPr>
    <w:rPr>
      <w:rFonts w:ascii="Calibri" w:hAnsi="Calibri" w:cs="Calibri"/>
    </w:rPr>
  </w:style>
  <w:style w:type="paragraph" w:styleId="Bezodstpw">
    <w:name w:val="No Spacing"/>
    <w:uiPriority w:val="1"/>
    <w:qFormat/>
    <w:rsid w:val="005C24C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5C24C0"/>
  </w:style>
  <w:style w:type="character" w:styleId="Uwydatnienie">
    <w:name w:val="Emphasis"/>
    <w:basedOn w:val="Domylnaczcionkaakapitu"/>
    <w:uiPriority w:val="20"/>
    <w:qFormat/>
    <w:rsid w:val="002048DB"/>
    <w:rPr>
      <w:i/>
      <w:iCs/>
    </w:rPr>
  </w:style>
  <w:style w:type="character" w:customStyle="1" w:styleId="withmarginleft1">
    <w:name w:val="withmarginleft1"/>
    <w:basedOn w:val="Domylnaczcionkaakapitu"/>
    <w:rsid w:val="001765EA"/>
  </w:style>
  <w:style w:type="paragraph" w:styleId="Tekstpodstawowy2">
    <w:name w:val="Body Text 2"/>
    <w:basedOn w:val="Normalny"/>
    <w:link w:val="Tekstpodstawowy2Znak"/>
    <w:semiHidden/>
    <w:rsid w:val="008158C2"/>
    <w:rPr>
      <w:rFonts w:ascii="Arial" w:hAnsi="Arial"/>
      <w:sz w:val="20"/>
    </w:rPr>
  </w:style>
  <w:style w:type="character" w:customStyle="1" w:styleId="Tekstpodstawowy2Znak">
    <w:name w:val="Tekst podstawowy 2 Znak"/>
    <w:basedOn w:val="Domylnaczcionkaakapitu"/>
    <w:link w:val="Tekstpodstawowy2"/>
    <w:semiHidden/>
    <w:rsid w:val="008158C2"/>
    <w:rPr>
      <w:rFonts w:ascii="Arial" w:eastAsia="Times New Roman" w:hAnsi="Arial" w:cs="Times New Roman"/>
      <w:sz w:val="20"/>
      <w:szCs w:val="24"/>
      <w:lang w:eastAsia="pl-PL"/>
    </w:rPr>
  </w:style>
  <w:style w:type="paragraph" w:styleId="Zwykytekst">
    <w:name w:val="Plain Text"/>
    <w:basedOn w:val="Normalny"/>
    <w:link w:val="ZwykytekstZnak"/>
    <w:uiPriority w:val="99"/>
    <w:semiHidden/>
    <w:unhideWhenUsed/>
    <w:rsid w:val="005D2933"/>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5D29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211">
      <w:bodyDiv w:val="1"/>
      <w:marLeft w:val="0"/>
      <w:marRight w:val="0"/>
      <w:marTop w:val="0"/>
      <w:marBottom w:val="0"/>
      <w:divBdr>
        <w:top w:val="none" w:sz="0" w:space="0" w:color="auto"/>
        <w:left w:val="none" w:sz="0" w:space="0" w:color="auto"/>
        <w:bottom w:val="none" w:sz="0" w:space="0" w:color="auto"/>
        <w:right w:val="none" w:sz="0" w:space="0" w:color="auto"/>
      </w:divBdr>
      <w:divsChild>
        <w:div w:id="631784550">
          <w:marLeft w:val="0"/>
          <w:marRight w:val="0"/>
          <w:marTop w:val="300"/>
          <w:marBottom w:val="300"/>
          <w:divBdr>
            <w:top w:val="none" w:sz="0" w:space="0" w:color="auto"/>
            <w:left w:val="none" w:sz="0" w:space="0" w:color="auto"/>
            <w:bottom w:val="none" w:sz="0" w:space="0" w:color="auto"/>
            <w:right w:val="none" w:sz="0" w:space="0" w:color="auto"/>
          </w:divBdr>
          <w:divsChild>
            <w:div w:id="979119411">
              <w:marLeft w:val="0"/>
              <w:marRight w:val="0"/>
              <w:marTop w:val="0"/>
              <w:marBottom w:val="0"/>
              <w:divBdr>
                <w:top w:val="none" w:sz="0" w:space="0" w:color="auto"/>
                <w:left w:val="none" w:sz="0" w:space="0" w:color="auto"/>
                <w:bottom w:val="none" w:sz="0" w:space="0" w:color="auto"/>
                <w:right w:val="none" w:sz="0" w:space="0" w:color="auto"/>
              </w:divBdr>
              <w:divsChild>
                <w:div w:id="149488331">
                  <w:marLeft w:val="0"/>
                  <w:marRight w:val="0"/>
                  <w:marTop w:val="0"/>
                  <w:marBottom w:val="600"/>
                  <w:divBdr>
                    <w:top w:val="none" w:sz="0" w:space="0" w:color="auto"/>
                    <w:left w:val="none" w:sz="0" w:space="0" w:color="auto"/>
                    <w:bottom w:val="none" w:sz="0" w:space="0" w:color="auto"/>
                    <w:right w:val="none" w:sz="0" w:space="0" w:color="auto"/>
                  </w:divBdr>
                  <w:divsChild>
                    <w:div w:id="720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2975">
      <w:bodyDiv w:val="1"/>
      <w:marLeft w:val="0"/>
      <w:marRight w:val="0"/>
      <w:marTop w:val="0"/>
      <w:marBottom w:val="0"/>
      <w:divBdr>
        <w:top w:val="none" w:sz="0" w:space="0" w:color="auto"/>
        <w:left w:val="none" w:sz="0" w:space="0" w:color="auto"/>
        <w:bottom w:val="none" w:sz="0" w:space="0" w:color="auto"/>
        <w:right w:val="none" w:sz="0" w:space="0" w:color="auto"/>
      </w:divBdr>
    </w:div>
    <w:div w:id="300549178">
      <w:bodyDiv w:val="1"/>
      <w:marLeft w:val="0"/>
      <w:marRight w:val="0"/>
      <w:marTop w:val="0"/>
      <w:marBottom w:val="0"/>
      <w:divBdr>
        <w:top w:val="none" w:sz="0" w:space="0" w:color="auto"/>
        <w:left w:val="none" w:sz="0" w:space="0" w:color="auto"/>
        <w:bottom w:val="none" w:sz="0" w:space="0" w:color="auto"/>
        <w:right w:val="none" w:sz="0" w:space="0" w:color="auto"/>
      </w:divBdr>
    </w:div>
    <w:div w:id="330911686">
      <w:bodyDiv w:val="1"/>
      <w:marLeft w:val="0"/>
      <w:marRight w:val="0"/>
      <w:marTop w:val="0"/>
      <w:marBottom w:val="0"/>
      <w:divBdr>
        <w:top w:val="none" w:sz="0" w:space="0" w:color="auto"/>
        <w:left w:val="none" w:sz="0" w:space="0" w:color="auto"/>
        <w:bottom w:val="none" w:sz="0" w:space="0" w:color="auto"/>
        <w:right w:val="none" w:sz="0" w:space="0" w:color="auto"/>
      </w:divBdr>
    </w:div>
    <w:div w:id="413480786">
      <w:bodyDiv w:val="1"/>
      <w:marLeft w:val="0"/>
      <w:marRight w:val="0"/>
      <w:marTop w:val="0"/>
      <w:marBottom w:val="0"/>
      <w:divBdr>
        <w:top w:val="none" w:sz="0" w:space="0" w:color="auto"/>
        <w:left w:val="none" w:sz="0" w:space="0" w:color="auto"/>
        <w:bottom w:val="none" w:sz="0" w:space="0" w:color="auto"/>
        <w:right w:val="none" w:sz="0" w:space="0" w:color="auto"/>
      </w:divBdr>
    </w:div>
    <w:div w:id="418407273">
      <w:bodyDiv w:val="1"/>
      <w:marLeft w:val="0"/>
      <w:marRight w:val="0"/>
      <w:marTop w:val="0"/>
      <w:marBottom w:val="0"/>
      <w:divBdr>
        <w:top w:val="none" w:sz="0" w:space="0" w:color="auto"/>
        <w:left w:val="none" w:sz="0" w:space="0" w:color="auto"/>
        <w:bottom w:val="none" w:sz="0" w:space="0" w:color="auto"/>
        <w:right w:val="none" w:sz="0" w:space="0" w:color="auto"/>
      </w:divBdr>
    </w:div>
    <w:div w:id="709646231">
      <w:bodyDiv w:val="1"/>
      <w:marLeft w:val="0"/>
      <w:marRight w:val="0"/>
      <w:marTop w:val="0"/>
      <w:marBottom w:val="0"/>
      <w:divBdr>
        <w:top w:val="none" w:sz="0" w:space="0" w:color="auto"/>
        <w:left w:val="none" w:sz="0" w:space="0" w:color="auto"/>
        <w:bottom w:val="none" w:sz="0" w:space="0" w:color="auto"/>
        <w:right w:val="none" w:sz="0" w:space="0" w:color="auto"/>
      </w:divBdr>
    </w:div>
    <w:div w:id="804351933">
      <w:bodyDiv w:val="1"/>
      <w:marLeft w:val="0"/>
      <w:marRight w:val="0"/>
      <w:marTop w:val="0"/>
      <w:marBottom w:val="0"/>
      <w:divBdr>
        <w:top w:val="none" w:sz="0" w:space="0" w:color="auto"/>
        <w:left w:val="none" w:sz="0" w:space="0" w:color="auto"/>
        <w:bottom w:val="none" w:sz="0" w:space="0" w:color="auto"/>
        <w:right w:val="none" w:sz="0" w:space="0" w:color="auto"/>
      </w:divBdr>
      <w:divsChild>
        <w:div w:id="942961163">
          <w:marLeft w:val="0"/>
          <w:marRight w:val="0"/>
          <w:marTop w:val="0"/>
          <w:marBottom w:val="0"/>
          <w:divBdr>
            <w:top w:val="none" w:sz="0" w:space="0" w:color="auto"/>
            <w:left w:val="none" w:sz="0" w:space="0" w:color="auto"/>
            <w:bottom w:val="none" w:sz="0" w:space="0" w:color="auto"/>
            <w:right w:val="none" w:sz="0" w:space="0" w:color="auto"/>
          </w:divBdr>
        </w:div>
      </w:divsChild>
    </w:div>
    <w:div w:id="835534914">
      <w:bodyDiv w:val="1"/>
      <w:marLeft w:val="0"/>
      <w:marRight w:val="0"/>
      <w:marTop w:val="0"/>
      <w:marBottom w:val="0"/>
      <w:divBdr>
        <w:top w:val="none" w:sz="0" w:space="0" w:color="auto"/>
        <w:left w:val="none" w:sz="0" w:space="0" w:color="auto"/>
        <w:bottom w:val="none" w:sz="0" w:space="0" w:color="auto"/>
        <w:right w:val="none" w:sz="0" w:space="0" w:color="auto"/>
      </w:divBdr>
    </w:div>
    <w:div w:id="956446251">
      <w:bodyDiv w:val="1"/>
      <w:marLeft w:val="0"/>
      <w:marRight w:val="0"/>
      <w:marTop w:val="0"/>
      <w:marBottom w:val="0"/>
      <w:divBdr>
        <w:top w:val="none" w:sz="0" w:space="0" w:color="auto"/>
        <w:left w:val="none" w:sz="0" w:space="0" w:color="auto"/>
        <w:bottom w:val="none" w:sz="0" w:space="0" w:color="auto"/>
        <w:right w:val="none" w:sz="0" w:space="0" w:color="auto"/>
      </w:divBdr>
    </w:div>
    <w:div w:id="983268001">
      <w:bodyDiv w:val="1"/>
      <w:marLeft w:val="0"/>
      <w:marRight w:val="0"/>
      <w:marTop w:val="0"/>
      <w:marBottom w:val="0"/>
      <w:divBdr>
        <w:top w:val="none" w:sz="0" w:space="0" w:color="auto"/>
        <w:left w:val="none" w:sz="0" w:space="0" w:color="auto"/>
        <w:bottom w:val="none" w:sz="0" w:space="0" w:color="auto"/>
        <w:right w:val="none" w:sz="0" w:space="0" w:color="auto"/>
      </w:divBdr>
    </w:div>
    <w:div w:id="986545133">
      <w:bodyDiv w:val="1"/>
      <w:marLeft w:val="0"/>
      <w:marRight w:val="0"/>
      <w:marTop w:val="0"/>
      <w:marBottom w:val="0"/>
      <w:divBdr>
        <w:top w:val="none" w:sz="0" w:space="0" w:color="auto"/>
        <w:left w:val="none" w:sz="0" w:space="0" w:color="auto"/>
        <w:bottom w:val="none" w:sz="0" w:space="0" w:color="auto"/>
        <w:right w:val="none" w:sz="0" w:space="0" w:color="auto"/>
      </w:divBdr>
    </w:div>
    <w:div w:id="992415342">
      <w:bodyDiv w:val="1"/>
      <w:marLeft w:val="0"/>
      <w:marRight w:val="0"/>
      <w:marTop w:val="0"/>
      <w:marBottom w:val="0"/>
      <w:divBdr>
        <w:top w:val="none" w:sz="0" w:space="0" w:color="auto"/>
        <w:left w:val="none" w:sz="0" w:space="0" w:color="auto"/>
        <w:bottom w:val="none" w:sz="0" w:space="0" w:color="auto"/>
        <w:right w:val="none" w:sz="0" w:space="0" w:color="auto"/>
      </w:divBdr>
    </w:div>
    <w:div w:id="1075711467">
      <w:bodyDiv w:val="1"/>
      <w:marLeft w:val="0"/>
      <w:marRight w:val="0"/>
      <w:marTop w:val="0"/>
      <w:marBottom w:val="0"/>
      <w:divBdr>
        <w:top w:val="none" w:sz="0" w:space="0" w:color="auto"/>
        <w:left w:val="none" w:sz="0" w:space="0" w:color="auto"/>
        <w:bottom w:val="none" w:sz="0" w:space="0" w:color="auto"/>
        <w:right w:val="none" w:sz="0" w:space="0" w:color="auto"/>
      </w:divBdr>
      <w:divsChild>
        <w:div w:id="80182249">
          <w:marLeft w:val="0"/>
          <w:marRight w:val="0"/>
          <w:marTop w:val="300"/>
          <w:marBottom w:val="300"/>
          <w:divBdr>
            <w:top w:val="none" w:sz="0" w:space="0" w:color="auto"/>
            <w:left w:val="none" w:sz="0" w:space="0" w:color="auto"/>
            <w:bottom w:val="none" w:sz="0" w:space="0" w:color="auto"/>
            <w:right w:val="none" w:sz="0" w:space="0" w:color="auto"/>
          </w:divBdr>
          <w:divsChild>
            <w:div w:id="788086662">
              <w:marLeft w:val="0"/>
              <w:marRight w:val="0"/>
              <w:marTop w:val="0"/>
              <w:marBottom w:val="0"/>
              <w:divBdr>
                <w:top w:val="none" w:sz="0" w:space="0" w:color="auto"/>
                <w:left w:val="none" w:sz="0" w:space="0" w:color="auto"/>
                <w:bottom w:val="none" w:sz="0" w:space="0" w:color="auto"/>
                <w:right w:val="none" w:sz="0" w:space="0" w:color="auto"/>
              </w:divBdr>
              <w:divsChild>
                <w:div w:id="82410406">
                  <w:marLeft w:val="0"/>
                  <w:marRight w:val="0"/>
                  <w:marTop w:val="0"/>
                  <w:marBottom w:val="600"/>
                  <w:divBdr>
                    <w:top w:val="none" w:sz="0" w:space="0" w:color="auto"/>
                    <w:left w:val="none" w:sz="0" w:space="0" w:color="auto"/>
                    <w:bottom w:val="none" w:sz="0" w:space="0" w:color="auto"/>
                    <w:right w:val="none" w:sz="0" w:space="0" w:color="auto"/>
                  </w:divBdr>
                  <w:divsChild>
                    <w:div w:id="13009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95182">
      <w:bodyDiv w:val="1"/>
      <w:marLeft w:val="0"/>
      <w:marRight w:val="0"/>
      <w:marTop w:val="0"/>
      <w:marBottom w:val="0"/>
      <w:divBdr>
        <w:top w:val="none" w:sz="0" w:space="0" w:color="auto"/>
        <w:left w:val="none" w:sz="0" w:space="0" w:color="auto"/>
        <w:bottom w:val="none" w:sz="0" w:space="0" w:color="auto"/>
        <w:right w:val="none" w:sz="0" w:space="0" w:color="auto"/>
      </w:divBdr>
    </w:div>
    <w:div w:id="1310018158">
      <w:bodyDiv w:val="1"/>
      <w:marLeft w:val="0"/>
      <w:marRight w:val="0"/>
      <w:marTop w:val="0"/>
      <w:marBottom w:val="0"/>
      <w:divBdr>
        <w:top w:val="none" w:sz="0" w:space="0" w:color="auto"/>
        <w:left w:val="none" w:sz="0" w:space="0" w:color="auto"/>
        <w:bottom w:val="none" w:sz="0" w:space="0" w:color="auto"/>
        <w:right w:val="none" w:sz="0" w:space="0" w:color="auto"/>
      </w:divBdr>
    </w:div>
    <w:div w:id="1324968327">
      <w:bodyDiv w:val="1"/>
      <w:marLeft w:val="0"/>
      <w:marRight w:val="0"/>
      <w:marTop w:val="0"/>
      <w:marBottom w:val="0"/>
      <w:divBdr>
        <w:top w:val="none" w:sz="0" w:space="0" w:color="auto"/>
        <w:left w:val="none" w:sz="0" w:space="0" w:color="auto"/>
        <w:bottom w:val="none" w:sz="0" w:space="0" w:color="auto"/>
        <w:right w:val="none" w:sz="0" w:space="0" w:color="auto"/>
      </w:divBdr>
    </w:div>
    <w:div w:id="1343361663">
      <w:bodyDiv w:val="1"/>
      <w:marLeft w:val="0"/>
      <w:marRight w:val="0"/>
      <w:marTop w:val="0"/>
      <w:marBottom w:val="0"/>
      <w:divBdr>
        <w:top w:val="none" w:sz="0" w:space="0" w:color="auto"/>
        <w:left w:val="none" w:sz="0" w:space="0" w:color="auto"/>
        <w:bottom w:val="none" w:sz="0" w:space="0" w:color="auto"/>
        <w:right w:val="none" w:sz="0" w:space="0" w:color="auto"/>
      </w:divBdr>
    </w:div>
    <w:div w:id="1420714015">
      <w:bodyDiv w:val="1"/>
      <w:marLeft w:val="0"/>
      <w:marRight w:val="0"/>
      <w:marTop w:val="0"/>
      <w:marBottom w:val="0"/>
      <w:divBdr>
        <w:top w:val="none" w:sz="0" w:space="0" w:color="auto"/>
        <w:left w:val="none" w:sz="0" w:space="0" w:color="auto"/>
        <w:bottom w:val="none" w:sz="0" w:space="0" w:color="auto"/>
        <w:right w:val="none" w:sz="0" w:space="0" w:color="auto"/>
      </w:divBdr>
    </w:div>
    <w:div w:id="1612784447">
      <w:bodyDiv w:val="1"/>
      <w:marLeft w:val="0"/>
      <w:marRight w:val="0"/>
      <w:marTop w:val="0"/>
      <w:marBottom w:val="0"/>
      <w:divBdr>
        <w:top w:val="none" w:sz="0" w:space="0" w:color="auto"/>
        <w:left w:val="none" w:sz="0" w:space="0" w:color="auto"/>
        <w:bottom w:val="none" w:sz="0" w:space="0" w:color="auto"/>
        <w:right w:val="none" w:sz="0" w:space="0" w:color="auto"/>
      </w:divBdr>
    </w:div>
    <w:div w:id="1859081687">
      <w:bodyDiv w:val="1"/>
      <w:marLeft w:val="0"/>
      <w:marRight w:val="0"/>
      <w:marTop w:val="0"/>
      <w:marBottom w:val="0"/>
      <w:divBdr>
        <w:top w:val="none" w:sz="0" w:space="0" w:color="auto"/>
        <w:left w:val="none" w:sz="0" w:space="0" w:color="auto"/>
        <w:bottom w:val="none" w:sz="0" w:space="0" w:color="auto"/>
        <w:right w:val="none" w:sz="0" w:space="0" w:color="auto"/>
      </w:divBdr>
    </w:div>
    <w:div w:id="1990013667">
      <w:bodyDiv w:val="1"/>
      <w:marLeft w:val="0"/>
      <w:marRight w:val="0"/>
      <w:marTop w:val="0"/>
      <w:marBottom w:val="0"/>
      <w:divBdr>
        <w:top w:val="none" w:sz="0" w:space="0" w:color="auto"/>
        <w:left w:val="none" w:sz="0" w:space="0" w:color="auto"/>
        <w:bottom w:val="none" w:sz="0" w:space="0" w:color="auto"/>
        <w:right w:val="none" w:sz="0" w:space="0" w:color="auto"/>
      </w:divBdr>
    </w:div>
    <w:div w:id="2007249763">
      <w:bodyDiv w:val="1"/>
      <w:marLeft w:val="0"/>
      <w:marRight w:val="0"/>
      <w:marTop w:val="0"/>
      <w:marBottom w:val="0"/>
      <w:divBdr>
        <w:top w:val="none" w:sz="0" w:space="0" w:color="auto"/>
        <w:left w:val="none" w:sz="0" w:space="0" w:color="auto"/>
        <w:bottom w:val="none" w:sz="0" w:space="0" w:color="auto"/>
        <w:right w:val="none" w:sz="0" w:space="0" w:color="auto"/>
      </w:divBdr>
    </w:div>
    <w:div w:id="2015912337">
      <w:bodyDiv w:val="1"/>
      <w:marLeft w:val="0"/>
      <w:marRight w:val="0"/>
      <w:marTop w:val="0"/>
      <w:marBottom w:val="0"/>
      <w:divBdr>
        <w:top w:val="none" w:sz="0" w:space="0" w:color="auto"/>
        <w:left w:val="none" w:sz="0" w:space="0" w:color="auto"/>
        <w:bottom w:val="none" w:sz="0" w:space="0" w:color="auto"/>
        <w:right w:val="none" w:sz="0" w:space="0" w:color="auto"/>
      </w:divBdr>
    </w:div>
    <w:div w:id="2053919525">
      <w:bodyDiv w:val="1"/>
      <w:marLeft w:val="0"/>
      <w:marRight w:val="0"/>
      <w:marTop w:val="0"/>
      <w:marBottom w:val="0"/>
      <w:divBdr>
        <w:top w:val="none" w:sz="0" w:space="0" w:color="auto"/>
        <w:left w:val="none" w:sz="0" w:space="0" w:color="auto"/>
        <w:bottom w:val="none" w:sz="0" w:space="0" w:color="auto"/>
        <w:right w:val="none" w:sz="0" w:space="0" w:color="auto"/>
      </w:divBdr>
    </w:div>
    <w:div w:id="2054766037">
      <w:bodyDiv w:val="1"/>
      <w:marLeft w:val="0"/>
      <w:marRight w:val="0"/>
      <w:marTop w:val="0"/>
      <w:marBottom w:val="0"/>
      <w:divBdr>
        <w:top w:val="none" w:sz="0" w:space="0" w:color="auto"/>
        <w:left w:val="none" w:sz="0" w:space="0" w:color="auto"/>
        <w:bottom w:val="none" w:sz="0" w:space="0" w:color="auto"/>
        <w:right w:val="none" w:sz="0" w:space="0" w:color="auto"/>
      </w:divBdr>
    </w:div>
    <w:div w:id="20666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mocja@dolnyslask.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45515DFB2F304CB7EF117565B3792B" ma:contentTypeVersion="0" ma:contentTypeDescription="Utwórz nowy dokument." ma:contentTypeScope="" ma:versionID="2ab9cd83ae54d452f1dde03b7834ce4e">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49F0-4094-49C2-A462-BC5C43ABA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2F8DF-DB56-4222-B36E-99EAA7D2FF12}">
  <ds:schemaRefs>
    <ds:schemaRef ds:uri="http://schemas.microsoft.com/sharepoint/v3/contenttype/forms"/>
  </ds:schemaRefs>
</ds:datastoreItem>
</file>

<file path=customXml/itemProps3.xml><?xml version="1.0" encoding="utf-8"?>
<ds:datastoreItem xmlns:ds="http://schemas.openxmlformats.org/officeDocument/2006/customXml" ds:itemID="{6FF951C9-7517-4E63-81A7-C90480102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4BD10F-28DC-49B4-AED0-F2C1F904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859</Words>
  <Characters>5158</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jbakalarz</dc:creator>
  <cp:keywords/>
  <dc:description/>
  <cp:lastModifiedBy>Justyna Bakalarz-Lisiak</cp:lastModifiedBy>
  <cp:revision>5</cp:revision>
  <cp:lastPrinted>2016-03-01T07:47:00Z</cp:lastPrinted>
  <dcterms:created xsi:type="dcterms:W3CDTF">2019-03-25T11:47:00Z</dcterms:created>
  <dcterms:modified xsi:type="dcterms:W3CDTF">2019-04-26T07:07:00Z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0x010100AB45515DFB2F304CB7EF117565B3792B</vt:lpwstr>
  </property>
  <property fmtid="{D5CDD505-2E9C-101B-9397-08002B2CF9AE}" pid="3" name="InformacjeDodatkowe">
    <vt:lpwstr/>
  </property>
  <property fmtid="{D5CDD505-2E9C-101B-9397-08002B2CF9AE}" pid="4" name="AttachmentGroup">
    <vt:lpwstr>ZalacznikiBinarne</vt:lpwstr>
  </property>
</Properties>
</file>