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84" w:rsidRPr="00E71F20" w:rsidRDefault="00B12F84">
      <w:pPr>
        <w:rPr>
          <w:i/>
          <w:color w:val="000000" w:themeColor="text1"/>
        </w:rPr>
      </w:pPr>
      <w:bookmarkStart w:id="0" w:name="_GoBack"/>
      <w:bookmarkEnd w:id="0"/>
      <w:r w:rsidRPr="00E71F20">
        <w:rPr>
          <w:i/>
          <w:color w:val="000000" w:themeColor="text1"/>
        </w:rPr>
        <w:t>Podstawowe dane do informacji zwrotu środków pobranych nienależnie lub w nadmiernej wysokości.</w:t>
      </w:r>
    </w:p>
    <w:p w:rsidR="002576E3" w:rsidRDefault="002576E3"/>
    <w:p w:rsidR="00EA72EC" w:rsidRPr="002576E3" w:rsidRDefault="00B12F84">
      <w:pPr>
        <w:rPr>
          <w:b/>
        </w:rPr>
      </w:pPr>
      <w:r w:rsidRPr="002576E3">
        <w:rPr>
          <w:b/>
        </w:rPr>
        <w:t>1.Imię i Nazwisko/Nazwa Beneficjenta</w:t>
      </w:r>
      <w:r w:rsidR="00E71F20" w:rsidRPr="002576E3">
        <w:rPr>
          <w:b/>
        </w:rPr>
        <w:t>: …….</w:t>
      </w:r>
    </w:p>
    <w:p w:rsidR="00B12F84" w:rsidRPr="002576E3" w:rsidRDefault="00B12F84">
      <w:pPr>
        <w:rPr>
          <w:b/>
        </w:rPr>
      </w:pPr>
      <w:r w:rsidRPr="002576E3">
        <w:rPr>
          <w:b/>
        </w:rPr>
        <w:t>2. Numer identyfikacyjny beneficjenta</w:t>
      </w:r>
      <w:r w:rsidR="00E71F20" w:rsidRPr="002576E3">
        <w:rPr>
          <w:b/>
        </w:rPr>
        <w:t>: …….</w:t>
      </w:r>
    </w:p>
    <w:p w:rsidR="00B12F84" w:rsidRPr="002576E3" w:rsidRDefault="00B12F84">
      <w:pPr>
        <w:rPr>
          <w:b/>
        </w:rPr>
      </w:pPr>
      <w:r w:rsidRPr="002576E3">
        <w:rPr>
          <w:b/>
        </w:rPr>
        <w:t>3. NIP</w:t>
      </w:r>
      <w:r w:rsidR="00E71F20" w:rsidRPr="002576E3">
        <w:rPr>
          <w:b/>
        </w:rPr>
        <w:t>: ……….</w:t>
      </w:r>
    </w:p>
    <w:p w:rsidR="00B12F84" w:rsidRPr="002576E3" w:rsidRDefault="00B12F84">
      <w:pPr>
        <w:rPr>
          <w:b/>
        </w:rPr>
      </w:pPr>
      <w:r w:rsidRPr="002576E3">
        <w:rPr>
          <w:b/>
        </w:rPr>
        <w:t>4. Regon beneficjenta</w:t>
      </w:r>
      <w:r w:rsidR="00E71F20" w:rsidRPr="002576E3">
        <w:rPr>
          <w:b/>
        </w:rPr>
        <w:t>: ……………….</w:t>
      </w:r>
    </w:p>
    <w:p w:rsidR="00B12F84" w:rsidRPr="002576E3" w:rsidRDefault="00B12F84">
      <w:pPr>
        <w:rPr>
          <w:b/>
        </w:rPr>
      </w:pPr>
      <w:r w:rsidRPr="002576E3">
        <w:rPr>
          <w:b/>
        </w:rPr>
        <w:t>5. Pesel Beneficjenta</w:t>
      </w:r>
      <w:r w:rsidR="00E71F20" w:rsidRPr="002576E3">
        <w:rPr>
          <w:b/>
        </w:rPr>
        <w:t>: ……………….</w:t>
      </w:r>
    </w:p>
    <w:p w:rsidR="00B12F84" w:rsidRDefault="00B12F84">
      <w:r>
        <w:t>6. Nr umowy o dofinansowanie</w:t>
      </w:r>
      <w:r w:rsidR="00E71F20">
        <w:t>: ………………………</w:t>
      </w:r>
      <w:r w:rsidR="002576E3">
        <w:t>………. z dnia………………………….</w:t>
      </w:r>
    </w:p>
    <w:p w:rsidR="00B12F84" w:rsidRDefault="00B12F84">
      <w:r>
        <w:t>7. Ś</w:t>
      </w:r>
      <w:r w:rsidR="00E71F20">
        <w:t>rodek: …………………….</w:t>
      </w:r>
    </w:p>
    <w:p w:rsidR="00B12F84" w:rsidRDefault="00B12F84">
      <w:r>
        <w:t>8. Kwota zwrotu  ogółem ………  w tym :</w:t>
      </w:r>
      <w:r w:rsidR="00E71F20">
        <w:t>………………………………</w:t>
      </w:r>
    </w:p>
    <w:p w:rsidR="00B12F84" w:rsidRDefault="00B12F84">
      <w:r>
        <w:t>Kwota środków wspólnotowych ( Europejskiego Funduszu Rybackiego)</w:t>
      </w:r>
      <w:r w:rsidR="00E71F20">
        <w:t>:</w:t>
      </w:r>
      <w:r>
        <w:t xml:space="preserve">  ……………. </w:t>
      </w:r>
      <w:r w:rsidR="007D4479">
        <w:t>Z</w:t>
      </w:r>
      <w:r>
        <w:t>ł</w:t>
      </w:r>
      <w:r w:rsidR="007D4479">
        <w:t xml:space="preserve"> </w:t>
      </w:r>
    </w:p>
    <w:p w:rsidR="00B12F84" w:rsidRDefault="00B12F84">
      <w:r>
        <w:t>Kwota środków krajowe</w:t>
      </w:r>
      <w:r w:rsidR="00E71F20">
        <w:t>:</w:t>
      </w:r>
      <w:r>
        <w:t xml:space="preserve"> ……………….. zł</w:t>
      </w:r>
    </w:p>
    <w:p w:rsidR="00B12F84" w:rsidRDefault="007D4479">
      <w:pPr>
        <w:rPr>
          <w:color w:val="FF0000"/>
        </w:rPr>
      </w:pPr>
      <w:r w:rsidRPr="007D4479">
        <w:rPr>
          <w:color w:val="FF0000"/>
        </w:rPr>
        <w:t xml:space="preserve">( jeżeli dotyczy ) </w:t>
      </w:r>
      <w:r w:rsidR="00B12F84" w:rsidRPr="007D4479">
        <w:rPr>
          <w:color w:val="FF0000"/>
        </w:rPr>
        <w:t>Kwota odsetek</w:t>
      </w:r>
      <w:r w:rsidR="00E71F20" w:rsidRPr="007D4479">
        <w:rPr>
          <w:color w:val="FF0000"/>
        </w:rPr>
        <w:t xml:space="preserve">: </w:t>
      </w:r>
      <w:r w:rsidR="00B12F84" w:rsidRPr="007D4479">
        <w:rPr>
          <w:color w:val="FF0000"/>
        </w:rPr>
        <w:t xml:space="preserve"> ………………. </w:t>
      </w:r>
      <w:r>
        <w:rPr>
          <w:color w:val="FF0000"/>
        </w:rPr>
        <w:t xml:space="preserve">zł </w:t>
      </w:r>
    </w:p>
    <w:p w:rsidR="007D4479" w:rsidRDefault="007D4479" w:rsidP="007D4479">
      <w:r>
        <w:t xml:space="preserve">Kwota odsetek dla wspólnotowych ( Europejskiego Funduszu Rybackiego):  ……………. Zł </w:t>
      </w:r>
    </w:p>
    <w:p w:rsidR="007D4479" w:rsidRDefault="007D4479" w:rsidP="007D4479">
      <w:r>
        <w:t>Kwota odsetek dla środków krajowych: ……………….. zł</w:t>
      </w:r>
    </w:p>
    <w:p w:rsidR="007D4479" w:rsidRDefault="00E71F20">
      <w:pPr>
        <w:rPr>
          <w:color w:val="FF0000"/>
        </w:rPr>
      </w:pPr>
      <w:r w:rsidRPr="007D4479">
        <w:rPr>
          <w:color w:val="FF0000"/>
        </w:rPr>
        <w:t>Początkowa data naliczenia odset</w:t>
      </w:r>
      <w:r w:rsidR="007D4479">
        <w:rPr>
          <w:color w:val="FF0000"/>
        </w:rPr>
        <w:t>ek  ……………. data zwrotu środków ( dla krajowych i EFR odrębnie jeżeli w innych terminach)</w:t>
      </w:r>
    </w:p>
    <w:p w:rsidR="007D4479" w:rsidRDefault="007D4479">
      <w:pPr>
        <w:rPr>
          <w:color w:val="FF0000"/>
        </w:rPr>
      </w:pPr>
      <w:r>
        <w:rPr>
          <w:color w:val="FF0000"/>
        </w:rPr>
        <w:t xml:space="preserve"> Odsetki w przypadku przekazania środków z EFR 75 % w innym terminie niż udział krajowy</w:t>
      </w:r>
    </w:p>
    <w:p w:rsidR="00E71F20" w:rsidRPr="007D4479" w:rsidRDefault="007D4479">
      <w:pPr>
        <w:rPr>
          <w:color w:val="FF0000"/>
        </w:rPr>
      </w:pPr>
      <w:r>
        <w:rPr>
          <w:color w:val="FF0000"/>
        </w:rPr>
        <w:t xml:space="preserve">Również pokazujemy dla EFR i kwoty środków krajowych.  </w:t>
      </w:r>
    </w:p>
    <w:p w:rsidR="00B12F84" w:rsidRPr="007D4479" w:rsidRDefault="00E71F20">
      <w:pPr>
        <w:rPr>
          <w:color w:val="FF0000"/>
        </w:rPr>
      </w:pPr>
      <w:r w:rsidRPr="007D4479">
        <w:rPr>
          <w:color w:val="FF0000"/>
        </w:rPr>
        <w:t xml:space="preserve">- </w:t>
      </w:r>
      <w:r w:rsidR="00B12F84" w:rsidRPr="007D4479">
        <w:rPr>
          <w:color w:val="FF0000"/>
        </w:rPr>
        <w:t>Kwota odsetek została naliczona od dnia przekazania kwoty zaliczki na konto LGR do dnia jej zwrotu tj. Kwota odsetek została naliczona  jak dla zaległości podatkowych.</w:t>
      </w:r>
    </w:p>
    <w:p w:rsidR="007D4479" w:rsidRPr="007D4479" w:rsidRDefault="007D4479" w:rsidP="007D4479">
      <w:pPr>
        <w:rPr>
          <w:color w:val="FF0000"/>
        </w:rPr>
      </w:pPr>
      <w:r w:rsidRPr="007D4479">
        <w:rPr>
          <w:color w:val="FF0000"/>
        </w:rPr>
        <w:t>( jeżeli dotyczy ) Kwota zysku:  ………………. zł</w:t>
      </w:r>
    </w:p>
    <w:p w:rsidR="007D4479" w:rsidRPr="007D4479" w:rsidRDefault="007D4479" w:rsidP="007D4479">
      <w:pPr>
        <w:rPr>
          <w:color w:val="FF0000"/>
        </w:rPr>
      </w:pPr>
      <w:r w:rsidRPr="007D4479">
        <w:rPr>
          <w:color w:val="FF0000"/>
        </w:rPr>
        <w:t xml:space="preserve">Początkowa data naliczenia zysku  ……………. data zwrotu środków. </w:t>
      </w:r>
    </w:p>
    <w:p w:rsidR="007D4479" w:rsidRPr="007D4479" w:rsidRDefault="007D4479" w:rsidP="007D4479">
      <w:pPr>
        <w:rPr>
          <w:color w:val="FF0000"/>
        </w:rPr>
      </w:pPr>
      <w:r w:rsidRPr="007D4479">
        <w:rPr>
          <w:color w:val="FF0000"/>
        </w:rPr>
        <w:t xml:space="preserve">- Kwota </w:t>
      </w:r>
      <w:r>
        <w:rPr>
          <w:color w:val="FF0000"/>
        </w:rPr>
        <w:t>zysku z jezli jest na oprocentowanym rachunku bankowym do obsługi zaliczki.</w:t>
      </w:r>
    </w:p>
    <w:p w:rsidR="00B12F84" w:rsidRDefault="00B12F84"/>
    <w:sectPr w:rsidR="00B12F84" w:rsidSect="00EA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84"/>
    <w:rsid w:val="002576E3"/>
    <w:rsid w:val="002B1004"/>
    <w:rsid w:val="006709CE"/>
    <w:rsid w:val="007D4479"/>
    <w:rsid w:val="00B12F84"/>
    <w:rsid w:val="00E00077"/>
    <w:rsid w:val="00E71F20"/>
    <w:rsid w:val="00E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Sudnik</dc:creator>
  <cp:lastModifiedBy>Rafał RS. Sudnik</cp:lastModifiedBy>
  <cp:revision>2</cp:revision>
  <dcterms:created xsi:type="dcterms:W3CDTF">2014-02-10T11:07:00Z</dcterms:created>
  <dcterms:modified xsi:type="dcterms:W3CDTF">2014-02-10T11:07:00Z</dcterms:modified>
</cp:coreProperties>
</file>