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A3B18" w14:textId="77777777" w:rsidR="00B4692C" w:rsidRDefault="00B4692C">
      <w:pPr>
        <w:spacing w:line="240" w:lineRule="auto"/>
        <w:rPr>
          <w:rFonts w:eastAsia="Calibri"/>
        </w:rPr>
      </w:pPr>
      <w:bookmarkStart w:id="0" w:name="_Hlk109721079"/>
      <w:bookmarkEnd w:id="0"/>
    </w:p>
    <w:p w14:paraId="0522AAFA" w14:textId="01A3C2D7" w:rsidR="00211889" w:rsidRDefault="00211889" w:rsidP="00A83568">
      <w:pPr>
        <w:ind w:firstLine="5529"/>
      </w:pPr>
      <w:r>
        <w:t>Załącznik nr 1 do uchwały nr</w:t>
      </w:r>
      <w:r w:rsidR="00A83568">
        <w:t>5882/VI/22</w:t>
      </w:r>
    </w:p>
    <w:p w14:paraId="6546C5C5" w14:textId="21DC643B" w:rsidR="00211889" w:rsidRDefault="00211889" w:rsidP="00A83568">
      <w:pPr>
        <w:tabs>
          <w:tab w:val="left" w:pos="5812"/>
        </w:tabs>
        <w:ind w:firstLine="5529"/>
      </w:pPr>
      <w:r>
        <w:t>Zarządu Województwa Dolnośląskiego</w:t>
      </w:r>
    </w:p>
    <w:p w14:paraId="14FEA251" w14:textId="1CE33D72" w:rsidR="00BE71D2" w:rsidRDefault="00A83568" w:rsidP="00A83568">
      <w:pPr>
        <w:ind w:firstLine="5529"/>
        <w:rPr>
          <w:rFonts w:cstheme="minorHAnsi"/>
          <w:color w:val="8496B0" w:themeColor="text2" w:themeTint="99"/>
        </w:rPr>
      </w:pPr>
      <w:r>
        <w:t>z dnia 12 września 2022 r.</w:t>
      </w:r>
    </w:p>
    <w:p w14:paraId="07A5A96A" w14:textId="77777777" w:rsidR="00BE71D2" w:rsidRDefault="00BE71D2" w:rsidP="00BE71D2">
      <w:pPr>
        <w:rPr>
          <w:rFonts w:cstheme="minorHAnsi"/>
          <w:color w:val="8496B0" w:themeColor="text2" w:themeTint="99"/>
        </w:rPr>
      </w:pPr>
    </w:p>
    <w:p w14:paraId="7960EC85" w14:textId="77777777" w:rsidR="00BE71D2" w:rsidRDefault="00BE71D2" w:rsidP="00BE71D2">
      <w:pPr>
        <w:rPr>
          <w:rFonts w:cstheme="minorHAnsi"/>
          <w:color w:val="8496B0" w:themeColor="text2" w:themeTint="99"/>
        </w:rPr>
      </w:pPr>
    </w:p>
    <w:p w14:paraId="165EA02E" w14:textId="77777777" w:rsidR="00BE71D2" w:rsidRDefault="00BE71D2" w:rsidP="00BE71D2">
      <w:pPr>
        <w:rPr>
          <w:rFonts w:cstheme="minorHAnsi"/>
          <w:color w:val="8496B0" w:themeColor="text2" w:themeTint="99"/>
        </w:rPr>
      </w:pPr>
      <w:bookmarkStart w:id="1" w:name="_GoBack"/>
      <w:bookmarkEnd w:id="1"/>
    </w:p>
    <w:p w14:paraId="4733D3E9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2A556B43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2A00A61C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75F13F8F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4320446A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47ED6CE6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7A779DF3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59F370C8" w14:textId="77777777" w:rsidR="00BE71D2" w:rsidRPr="00DA6381" w:rsidRDefault="00BE71D2" w:rsidP="00BE71D2">
      <w:pPr>
        <w:ind w:left="3261"/>
        <w:rPr>
          <w:rFonts w:cstheme="minorHAnsi"/>
          <w:color w:val="8496B0" w:themeColor="text2" w:themeTint="99"/>
          <w:sz w:val="64"/>
          <w:szCs w:val="76"/>
        </w:rPr>
      </w:pPr>
    </w:p>
    <w:p w14:paraId="6B3A8C15" w14:textId="77777777" w:rsidR="00BE71D2" w:rsidRPr="00DA6381" w:rsidRDefault="00BE71D2" w:rsidP="00BE71D2">
      <w:pPr>
        <w:ind w:left="3261"/>
        <w:rPr>
          <w:rFonts w:cstheme="minorHAnsi"/>
          <w:color w:val="8496B0" w:themeColor="text2" w:themeTint="99"/>
          <w:sz w:val="64"/>
          <w:szCs w:val="76"/>
        </w:rPr>
      </w:pPr>
    </w:p>
    <w:p w14:paraId="6B6266CD" w14:textId="77777777" w:rsidR="008F79BF" w:rsidRDefault="008F79BF" w:rsidP="008F79BF">
      <w:pPr>
        <w:rPr>
          <w:rFonts w:cstheme="minorHAnsi"/>
          <w:b/>
          <w:color w:val="8496B0" w:themeColor="text2" w:themeTint="99"/>
          <w:sz w:val="22"/>
          <w:szCs w:val="40"/>
        </w:rPr>
      </w:pPr>
      <w:r w:rsidRPr="00DA6381">
        <w:rPr>
          <w:rFonts w:cstheme="minorHAnsi"/>
          <w:b/>
          <w:color w:val="8496B0" w:themeColor="text2" w:themeTint="99"/>
          <w:sz w:val="44"/>
          <w:szCs w:val="76"/>
        </w:rPr>
        <w:t xml:space="preserve">   </w:t>
      </w:r>
    </w:p>
    <w:p w14:paraId="390EBF68" w14:textId="77777777" w:rsidR="008F79BF" w:rsidRDefault="008F79BF" w:rsidP="008F79BF">
      <w:pPr>
        <w:rPr>
          <w:rFonts w:cstheme="minorHAnsi"/>
          <w:b/>
          <w:color w:val="8496B0" w:themeColor="text2" w:themeTint="99"/>
          <w:sz w:val="22"/>
          <w:szCs w:val="40"/>
        </w:rPr>
      </w:pPr>
    </w:p>
    <w:p w14:paraId="05D1D938" w14:textId="77777777" w:rsidR="008F79BF" w:rsidRPr="00C25349" w:rsidRDefault="008F79BF" w:rsidP="008F79BF">
      <w:pPr>
        <w:rPr>
          <w:rFonts w:cstheme="minorHAnsi"/>
          <w:b/>
          <w:color w:val="8496B0" w:themeColor="text2" w:themeTint="99"/>
          <w:sz w:val="22"/>
          <w:szCs w:val="40"/>
        </w:rPr>
      </w:pPr>
    </w:p>
    <w:p w14:paraId="5E86E40D" w14:textId="77777777" w:rsidR="008F79BF" w:rsidRPr="00DA6381" w:rsidRDefault="008F79BF" w:rsidP="008F79BF">
      <w:pPr>
        <w:ind w:left="3261"/>
        <w:rPr>
          <w:rFonts w:cstheme="minorHAnsi"/>
          <w:b/>
          <w:color w:val="8496B0" w:themeColor="text2" w:themeTint="99"/>
          <w:sz w:val="44"/>
          <w:szCs w:val="76"/>
        </w:rPr>
      </w:pPr>
      <w:r w:rsidRPr="00DA6381">
        <w:rPr>
          <w:rFonts w:cstheme="minorHAnsi"/>
          <w:b/>
          <w:noProof/>
          <w:color w:val="8496B0" w:themeColor="text2" w:themeTint="99"/>
          <w:sz w:val="44"/>
          <w:szCs w:val="76"/>
        </w:rPr>
        <w:drawing>
          <wp:inline distT="0" distB="0" distL="0" distR="0" wp14:anchorId="1F0943FB" wp14:editId="4181B5F9">
            <wp:extent cx="1638300" cy="598805"/>
            <wp:effectExtent l="0" t="0" r="0" b="0"/>
            <wp:docPr id="97" name="Obraz 97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olny Śląsk - logotyp, cz-b (jpg-zip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381">
        <w:rPr>
          <w:rFonts w:cstheme="minorHAnsi"/>
          <w:b/>
          <w:noProof/>
          <w:color w:val="8496B0" w:themeColor="text2" w:themeTint="99"/>
          <w:sz w:val="44"/>
          <w:szCs w:val="76"/>
        </w:rPr>
        <w:drawing>
          <wp:inline distT="0" distB="0" distL="0" distR="0" wp14:anchorId="282ED75E" wp14:editId="2808F6AF">
            <wp:extent cx="727075" cy="734695"/>
            <wp:effectExtent l="0" t="0" r="0" b="8255"/>
            <wp:docPr id="98" name="Obraz 98" descr="LOGO_D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_DO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7B517" w14:textId="77777777" w:rsidR="008F79BF" w:rsidRPr="00C25349" w:rsidRDefault="008F79BF" w:rsidP="008F79BF">
      <w:pPr>
        <w:ind w:left="3261"/>
        <w:rPr>
          <w:rFonts w:cstheme="minorHAnsi"/>
          <w:b/>
          <w:color w:val="8496B0" w:themeColor="text2" w:themeTint="99"/>
          <w:sz w:val="22"/>
          <w:szCs w:val="40"/>
        </w:rPr>
      </w:pPr>
      <w:r w:rsidRPr="00DA6381">
        <w:rPr>
          <w:rFonts w:cstheme="minorHAnsi"/>
          <w:b/>
          <w:color w:val="8496B0" w:themeColor="text2" w:themeTint="99"/>
          <w:sz w:val="44"/>
          <w:szCs w:val="76"/>
        </w:rPr>
        <w:tab/>
      </w:r>
    </w:p>
    <w:p w14:paraId="32CD436C" w14:textId="28CC6293" w:rsidR="00623600" w:rsidRDefault="008F79BF" w:rsidP="008F79BF">
      <w:pPr>
        <w:spacing w:line="240" w:lineRule="auto"/>
        <w:ind w:left="3261"/>
        <w:rPr>
          <w:rFonts w:eastAsia="Calibri"/>
        </w:rPr>
        <w:sectPr w:rsidR="00623600" w:rsidSect="00267766">
          <w:headerReference w:type="default" r:id="rId12"/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26"/>
        </w:sectPr>
      </w:pPr>
      <w:r w:rsidRPr="00820435">
        <w:rPr>
          <w:rFonts w:cstheme="minorHAnsi"/>
          <w:b/>
          <w:sz w:val="40"/>
          <w:szCs w:val="76"/>
        </w:rPr>
        <w:t>REGIONALN</w:t>
      </w:r>
      <w:r>
        <w:rPr>
          <w:rFonts w:cstheme="minorHAnsi"/>
          <w:b/>
          <w:sz w:val="40"/>
          <w:szCs w:val="76"/>
        </w:rPr>
        <w:t>Y</w:t>
      </w:r>
      <w:r w:rsidRPr="00820435">
        <w:rPr>
          <w:rFonts w:cstheme="minorHAnsi"/>
          <w:b/>
          <w:sz w:val="40"/>
          <w:szCs w:val="76"/>
        </w:rPr>
        <w:t xml:space="preserve"> PROGRAM ROZWOJU EKONOMII SPOŁECZNEJ </w:t>
      </w:r>
      <w:r w:rsidRPr="001B42B7">
        <w:rPr>
          <w:rFonts w:cstheme="minorHAnsi"/>
          <w:b/>
          <w:sz w:val="40"/>
          <w:szCs w:val="76"/>
        </w:rPr>
        <w:t>W WOJEWÓDZTWIE DOLNOŚLĄSKIM NA LATA 2021-</w:t>
      </w:r>
      <w:r w:rsidR="00A14021">
        <w:rPr>
          <w:rFonts w:cstheme="minorHAnsi"/>
          <w:b/>
          <w:sz w:val="40"/>
          <w:szCs w:val="76"/>
        </w:rPr>
        <w:t>20</w:t>
      </w:r>
      <w:r w:rsidRPr="001B42B7">
        <w:rPr>
          <w:rFonts w:cstheme="minorHAnsi"/>
          <w:b/>
          <w:sz w:val="40"/>
          <w:szCs w:val="76"/>
        </w:rPr>
        <w:t>27(30)</w:t>
      </w:r>
      <w:r w:rsidR="00C81451">
        <w:rPr>
          <w:rFonts w:cstheme="minorHAnsi"/>
          <w:b/>
          <w:sz w:val="40"/>
          <w:szCs w:val="76"/>
        </w:rPr>
        <w:t xml:space="preserve"> - Projekt</w:t>
      </w:r>
    </w:p>
    <w:p w14:paraId="331140B6" w14:textId="77777777" w:rsidR="000606D2" w:rsidRDefault="005B2700" w:rsidP="00F7449D">
      <w:pPr>
        <w:pStyle w:val="Nagwek1"/>
        <w:numPr>
          <w:ilvl w:val="0"/>
          <w:numId w:val="0"/>
        </w:numPr>
        <w:rPr>
          <w:rFonts w:eastAsia="Calibri"/>
        </w:rPr>
      </w:pPr>
      <w:bookmarkStart w:id="2" w:name="_Toc110323563"/>
      <w:r w:rsidRPr="000E1306">
        <w:rPr>
          <w:rFonts w:eastAsia="Calibri"/>
        </w:rPr>
        <w:lastRenderedPageBreak/>
        <w:t>Regionalny Program Rozwoju Ekonomii Społecznej Województwa Dolnośląskiego</w:t>
      </w:r>
      <w:r w:rsidR="007249B2">
        <w:rPr>
          <w:rFonts w:eastAsia="Calibri"/>
        </w:rPr>
        <w:t xml:space="preserve"> </w:t>
      </w:r>
      <w:r w:rsidRPr="000E1306">
        <w:rPr>
          <w:rFonts w:eastAsia="Calibri"/>
        </w:rPr>
        <w:t>(RPRES)</w:t>
      </w:r>
      <w:bookmarkEnd w:id="2"/>
    </w:p>
    <w:bookmarkStart w:id="3" w:name="_Toc110323564" w:displacedByCustomXml="next"/>
    <w:sdt>
      <w:sdtPr>
        <w:rPr>
          <w:rFonts w:asciiTheme="minorHAnsi" w:eastAsia="Times New Roman" w:hAnsiTheme="minorHAnsi" w:cs="Times New Roman"/>
          <w:b w:val="0"/>
          <w:bCs/>
          <w:color w:val="000000"/>
          <w:sz w:val="24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id w:val="-2095781384"/>
        <w:docPartObj>
          <w:docPartGallery w:val="Table of Contents"/>
          <w:docPartUnique/>
        </w:docPartObj>
      </w:sdtPr>
      <w:sdtEndPr>
        <w:rPr>
          <w:rFonts w:cstheme="majorHAnsi"/>
          <w:bCs w:val="0"/>
          <w:szCs w:val="24"/>
        </w:rPr>
      </w:sdtEndPr>
      <w:sdtContent>
        <w:p w14:paraId="0CF3B008" w14:textId="37EC4429" w:rsidR="00FD4392" w:rsidRPr="000E1306" w:rsidRDefault="00FD4392" w:rsidP="00F7449D">
          <w:pPr>
            <w:pStyle w:val="Nagwek1"/>
            <w:numPr>
              <w:ilvl w:val="0"/>
              <w:numId w:val="0"/>
            </w:numPr>
          </w:pPr>
          <w:r w:rsidRPr="000E1306">
            <w:t>Spis treści</w:t>
          </w:r>
          <w:bookmarkEnd w:id="3"/>
        </w:p>
        <w:p w14:paraId="65DEA663" w14:textId="46CA0954" w:rsidR="00757800" w:rsidRDefault="00FD4392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0E1306">
            <w:rPr>
              <w:rFonts w:asciiTheme="majorHAnsi" w:hAnsiTheme="majorHAnsi" w:cstheme="majorHAnsi"/>
              <w:szCs w:val="24"/>
            </w:rPr>
            <w:fldChar w:fldCharType="begin"/>
          </w:r>
          <w:r w:rsidRPr="000E1306">
            <w:rPr>
              <w:rFonts w:asciiTheme="majorHAnsi" w:hAnsiTheme="majorHAnsi" w:cstheme="majorHAnsi"/>
              <w:szCs w:val="24"/>
            </w:rPr>
            <w:instrText xml:space="preserve"> TOC \o "1-3" \h \z \u </w:instrText>
          </w:r>
          <w:r w:rsidRPr="000E1306">
            <w:rPr>
              <w:rFonts w:asciiTheme="majorHAnsi" w:hAnsiTheme="majorHAnsi" w:cstheme="majorHAnsi"/>
              <w:szCs w:val="24"/>
            </w:rPr>
            <w:fldChar w:fldCharType="separate"/>
          </w:r>
          <w:hyperlink w:anchor="_Toc110323563" w:history="1">
            <w:r w:rsidR="00757800" w:rsidRPr="0034661D">
              <w:rPr>
                <w:rStyle w:val="Hipercze"/>
                <w:rFonts w:eastAsia="Calibri"/>
                <w:noProof/>
              </w:rPr>
              <w:t>Regionalny Program Rozwoju Ekonomii Społecznej Województwa Dolnośląskiego (RPRES)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9A21ABA" w14:textId="56086807" w:rsidR="00757800" w:rsidRDefault="00AC40D1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4" w:history="1">
            <w:r w:rsidR="00757800" w:rsidRPr="0034661D">
              <w:rPr>
                <w:rStyle w:val="Hipercze"/>
                <w:noProof/>
              </w:rPr>
              <w:t>Spis treści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AE82796" w14:textId="5C28CF2E" w:rsidR="00757800" w:rsidRDefault="00AC40D1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5" w:history="1">
            <w:r w:rsidR="00757800" w:rsidRPr="0034661D">
              <w:rPr>
                <w:rStyle w:val="Hipercze"/>
                <w:noProof/>
              </w:rPr>
              <w:t>Wykaz skrótów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7439369" w14:textId="5153525F" w:rsidR="00757800" w:rsidRDefault="00AC40D1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6" w:history="1">
            <w:r w:rsidR="00757800" w:rsidRPr="0034661D">
              <w:rPr>
                <w:rStyle w:val="Hipercze"/>
                <w:noProof/>
              </w:rPr>
              <w:t>Słownik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67B0EE5" w14:textId="062D62BB" w:rsidR="00757800" w:rsidRDefault="00AC40D1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7" w:history="1">
            <w:r w:rsidR="00757800" w:rsidRPr="0034661D">
              <w:rPr>
                <w:rStyle w:val="Hipercze"/>
                <w:noProof/>
              </w:rPr>
              <w:t>Wprowadzenie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9F7224F" w14:textId="7F311F9A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8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Ekonomia społeczna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8EC169A" w14:textId="16BC45FB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9" w:history="1">
            <w:r w:rsidR="00757800" w:rsidRPr="0034661D">
              <w:rPr>
                <w:rStyle w:val="Hipercze"/>
                <w:noProof/>
              </w:rPr>
              <w:t>1.1.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Jak rozumiemy ekonomię społeczną?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742BECFB" w14:textId="4C6E8FC2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0" w:history="1">
            <w:r w:rsidR="00757800" w:rsidRPr="0034661D">
              <w:rPr>
                <w:rStyle w:val="Hipercze"/>
                <w:noProof/>
              </w:rPr>
              <w:t>1.2.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Podmioty ekonomii społecznej i solidarnej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42F4D9F" w14:textId="06E50AC8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1" w:history="1">
            <w:r w:rsidR="00757800" w:rsidRPr="0034661D">
              <w:rPr>
                <w:rStyle w:val="Hipercze"/>
                <w:noProof/>
              </w:rPr>
              <w:t>Podmioty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5C1B117" w14:textId="46E12511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2" w:history="1">
            <w:r w:rsidR="00757800" w:rsidRPr="0034661D">
              <w:rPr>
                <w:rStyle w:val="Hipercze"/>
                <w:noProof/>
              </w:rPr>
              <w:t>Podmioty ekonomii solidarnej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12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2B3A182" w14:textId="33E61A5B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3" w:history="1">
            <w:r w:rsidR="00757800" w:rsidRPr="0034661D">
              <w:rPr>
                <w:rStyle w:val="Hipercze"/>
                <w:noProof/>
              </w:rPr>
              <w:t>Przedsiębiorstwa społeczne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047F67C" w14:textId="6A4C1121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4" w:history="1">
            <w:r w:rsidR="00757800" w:rsidRPr="0034661D">
              <w:rPr>
                <w:rStyle w:val="Hipercze"/>
                <w:noProof/>
              </w:rPr>
              <w:t>1.3.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Instytucje otoczenia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3C7A900" w14:textId="63A6BC31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5" w:history="1">
            <w:r w:rsidR="00757800" w:rsidRPr="0034661D">
              <w:rPr>
                <w:rStyle w:val="Hipercze"/>
                <w:noProof/>
              </w:rPr>
              <w:t>IOES mające bezpośredni wpływ na rozwój ekonomii społecznej w regionie.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DAB1016" w14:textId="0F119BBE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6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Wyzwania ekonomii społecznej i solidarnej w województwie dolnośląskim.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25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694E07A" w14:textId="106B5D54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7" w:history="1">
            <w:r w:rsidR="00757800" w:rsidRPr="0034661D">
              <w:rPr>
                <w:rStyle w:val="Hipercze"/>
                <w:noProof/>
              </w:rPr>
              <w:t>Problemy i potrzeby 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25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87482E8" w14:textId="401EE115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8" w:history="1">
            <w:r w:rsidR="00757800" w:rsidRPr="0034661D">
              <w:rPr>
                <w:rStyle w:val="Hipercze"/>
                <w:noProof/>
              </w:rPr>
              <w:t>Podmioty Ekonomii Społecznej w województwie dolnośląskim.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26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8CEEF47" w14:textId="52F07298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9" w:history="1">
            <w:r w:rsidR="00757800" w:rsidRPr="0034661D">
              <w:rPr>
                <w:rStyle w:val="Hipercze"/>
                <w:noProof/>
              </w:rPr>
              <w:t>Potencjał reintegracyjny PES, w tym PS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30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5BE26FA" w14:textId="75CDE298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0" w:history="1">
            <w:r w:rsidR="00757800" w:rsidRPr="0034661D">
              <w:rPr>
                <w:rStyle w:val="Hipercze"/>
                <w:noProof/>
              </w:rPr>
              <w:t>Kondycja ekonomiczna PES, w tym PS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35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AE9F06D" w14:textId="642F3215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1" w:history="1">
            <w:r w:rsidR="00757800" w:rsidRPr="0034661D">
              <w:rPr>
                <w:rStyle w:val="Hipercze"/>
                <w:noProof/>
              </w:rPr>
              <w:t>Współpraca JST-PES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42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BB97ADD" w14:textId="206A1F21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2" w:history="1">
            <w:r w:rsidR="00757800" w:rsidRPr="0034661D">
              <w:rPr>
                <w:rStyle w:val="Hipercze"/>
                <w:noProof/>
              </w:rPr>
              <w:t>Udział ekonomii społecznej w politykach publicznych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49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5AB2E1B" w14:textId="7CBF3474" w:rsidR="00757800" w:rsidRDefault="00AC40D1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3" w:history="1">
            <w:r w:rsidR="00757800" w:rsidRPr="0034661D">
              <w:rPr>
                <w:rStyle w:val="Hipercze"/>
                <w:noProof/>
              </w:rPr>
              <w:t>Zaangażowanie obywateli w inicjatywy związane z 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3146FAB" w14:textId="5BEAA594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4" w:history="1">
            <w:r w:rsidR="00757800" w:rsidRPr="0034661D">
              <w:rPr>
                <w:rStyle w:val="Hipercze"/>
                <w:noProof/>
              </w:rPr>
              <w:t>2.1.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Wpływ sytuacji epidemicznej związanej z rozprzestrzenianiem się COVID-19 na sytuację 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20CACE5" w14:textId="2FDF56D9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5" w:history="1">
            <w:r w:rsidR="00757800" w:rsidRPr="0034661D">
              <w:rPr>
                <w:rStyle w:val="Hipercze"/>
                <w:noProof/>
              </w:rPr>
              <w:t>2.2.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Analiza SWOT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58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B518265" w14:textId="568B8564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6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1040ED1" w14:textId="491D26D9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7" w:history="1">
            <w:r w:rsidR="00757800" w:rsidRPr="0034661D">
              <w:rPr>
                <w:rStyle w:val="Hipercze"/>
                <w:noProof/>
              </w:rPr>
              <w:t>3.1.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Struktura celów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3B9559F" w14:textId="7ED12548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8" w:history="1">
            <w:r w:rsidR="00757800" w:rsidRPr="0034661D">
              <w:rPr>
                <w:rStyle w:val="Hipercze"/>
                <w:noProof/>
              </w:rPr>
              <w:t>3.2.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 główny i cele szczegółowe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8168B9B" w14:textId="0E2B623A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9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Kierunki interwencji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67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3F680CB" w14:textId="65066892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0" w:history="1">
            <w:r w:rsidR="00757800" w:rsidRPr="0034661D">
              <w:rPr>
                <w:rStyle w:val="Hipercze"/>
                <w:rFonts w:eastAsia="Calibri"/>
                <w:noProof/>
              </w:rPr>
              <w:t>1.4.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Wzmocnienie konkurencyjności i kondycji ekonomicznej</w:t>
            </w:r>
            <w:r w:rsidR="00757800" w:rsidRPr="0034661D">
              <w:rPr>
                <w:rStyle w:val="Hipercze"/>
                <w:rFonts w:eastAsia="Calibri"/>
                <w:noProof/>
              </w:rPr>
              <w:t xml:space="preserve"> podmiotów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67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2B7AA2A" w14:textId="4756B3F3" w:rsidR="00757800" w:rsidRDefault="00AC40D1">
          <w:pPr>
            <w:pStyle w:val="Spistreci3"/>
            <w:tabs>
              <w:tab w:val="left" w:pos="11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1" w:history="1">
            <w:r w:rsidR="00757800" w:rsidRPr="0034661D">
              <w:rPr>
                <w:rStyle w:val="Hipercze"/>
                <w:rFonts w:eastAsia="Calibri"/>
                <w:noProof/>
              </w:rPr>
              <w:t>4.1.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Zwiększenie dostępu do wysokiej jakości usług reintegracji społecznej i zawodowej dla mieszkańców Dolnego Śląska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B07CC80" w14:textId="5BC78C69" w:rsidR="00757800" w:rsidRDefault="00AC40D1">
          <w:pPr>
            <w:pStyle w:val="Spistreci3"/>
            <w:tabs>
              <w:tab w:val="left" w:pos="11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2" w:history="1">
            <w:r w:rsidR="00757800" w:rsidRPr="0034661D">
              <w:rPr>
                <w:rStyle w:val="Hipercze"/>
                <w:rFonts w:eastAsia="Calibri"/>
                <w:noProof/>
              </w:rPr>
              <w:t>4.2.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Zwiększenie zaangażowania samorządu terytorialnego w rozwój ekonomii społecznej i poprawa współpracy z 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53D09AA" w14:textId="086845F9" w:rsidR="00757800" w:rsidRDefault="00AC40D1">
          <w:pPr>
            <w:pStyle w:val="Spistreci3"/>
            <w:tabs>
              <w:tab w:val="left" w:pos="11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3" w:history="1">
            <w:r w:rsidR="00757800" w:rsidRPr="0034661D">
              <w:rPr>
                <w:rStyle w:val="Hipercze"/>
                <w:rFonts w:eastAsia="Calibri"/>
                <w:noProof/>
              </w:rPr>
              <w:t>4.3.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Upowszechnianie roli ekonomii społecznej jako ważnego narzędzia służącego rozwojowi lokalnemu i rozwiązywaniu problemów społecznych.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71A89D51" w14:textId="79353FA3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4" w:history="1">
            <w:r w:rsidR="00757800" w:rsidRPr="0034661D">
              <w:rPr>
                <w:rStyle w:val="Hipercze"/>
                <w:rFonts w:eastAsia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System realizacji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CA80F1B" w14:textId="02E6F72B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5" w:history="1">
            <w:r w:rsidR="00757800" w:rsidRPr="0034661D">
              <w:rPr>
                <w:rStyle w:val="Hipercze"/>
                <w:noProof/>
              </w:rPr>
              <w:t>5.1.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Zarządzanie programem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6586131" w14:textId="5DF68817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6" w:history="1">
            <w:r w:rsidR="00757800" w:rsidRPr="0034661D">
              <w:rPr>
                <w:rStyle w:val="Hipercze"/>
                <w:noProof/>
              </w:rPr>
              <w:t>5.2.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Finansowanie działań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7955B50" w14:textId="1E7F99F9" w:rsidR="00757800" w:rsidRDefault="00AC40D1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7" w:history="1">
            <w:r w:rsidR="00757800" w:rsidRPr="0034661D">
              <w:rPr>
                <w:rStyle w:val="Hipercze"/>
                <w:noProof/>
              </w:rPr>
              <w:t>5.3.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Monitoring i ewaluacja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81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7DCBC9F" w14:textId="38D77921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8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Proces opracowania RPRES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82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A3CC7D9" w14:textId="12DAC496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9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Wskaźniki realizacji RPRES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8CBB07D" w14:textId="3BD47C21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0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Cele RPRES a Krajowy Program Rozwoju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93E9163" w14:textId="70E4C02B" w:rsidR="00757800" w:rsidRDefault="00AC40D1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1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Cele RPRES a Strategia Rozwoju Województwa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05C64FA" w14:textId="1979FC1C" w:rsidR="00757800" w:rsidRDefault="00AC40D1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2" w:history="1">
            <w:r w:rsidR="00757800" w:rsidRPr="0034661D">
              <w:rPr>
                <w:rStyle w:val="Hipercze"/>
                <w:rFonts w:cstheme="maj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Finansowanie działań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739A6E69" w14:textId="06A698A5" w:rsidR="00757800" w:rsidRDefault="00AC40D1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3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Spis tabel.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68A96B4" w14:textId="23565DA7" w:rsidR="00757800" w:rsidRDefault="00AC40D1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4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Spis Map.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DC4301D" w14:textId="7603324D" w:rsidR="00757800" w:rsidRDefault="00AC40D1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5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Źródła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78AAF97" w14:textId="3A768F45" w:rsidR="0048740B" w:rsidRDefault="00FD4392" w:rsidP="0048740B">
          <w:pPr>
            <w:rPr>
              <w:rFonts w:cstheme="majorHAnsi"/>
              <w:color w:val="000000"/>
              <w:szCs w:val="24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</w:pPr>
          <w:r w:rsidRPr="000E1306">
            <w:rPr>
              <w:rFonts w:asciiTheme="majorHAnsi" w:hAnsiTheme="majorHAnsi" w:cstheme="majorHAnsi"/>
              <w:b/>
              <w:bCs/>
              <w:szCs w:val="24"/>
            </w:rPr>
            <w:lastRenderedPageBreak/>
            <w:fldChar w:fldCharType="end"/>
          </w:r>
        </w:p>
      </w:sdtContent>
    </w:sdt>
    <w:bookmarkStart w:id="4" w:name="_Toc504326630" w:displacedByCustomXml="prev"/>
    <w:bookmarkStart w:id="5" w:name="_Toc504326877" w:displacedByCustomXml="prev"/>
    <w:bookmarkStart w:id="6" w:name="_Toc504327611" w:displacedByCustomXml="prev"/>
    <w:bookmarkStart w:id="7" w:name="_Toc504328312" w:displacedByCustomXml="prev"/>
    <w:bookmarkStart w:id="8" w:name="_Toc73353567" w:displacedByCustomXml="prev"/>
    <w:p w14:paraId="753F0926" w14:textId="730B48B6" w:rsidR="00CE631D" w:rsidRPr="00563AE7" w:rsidRDefault="00CE631D" w:rsidP="00F7449D">
      <w:pPr>
        <w:pStyle w:val="Nagwek1"/>
        <w:numPr>
          <w:ilvl w:val="0"/>
          <w:numId w:val="0"/>
        </w:numPr>
      </w:pPr>
      <w:bookmarkStart w:id="9" w:name="_Toc110323565"/>
      <w:r w:rsidRPr="00563AE7">
        <w:t>Wykaz skrótów</w:t>
      </w:r>
      <w:bookmarkEnd w:id="8"/>
      <w:bookmarkEnd w:id="7"/>
      <w:bookmarkEnd w:id="6"/>
      <w:bookmarkEnd w:id="5"/>
      <w:bookmarkEnd w:id="4"/>
      <w:bookmarkEnd w:id="9"/>
    </w:p>
    <w:p w14:paraId="0766ADE4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AKSES </w:t>
      </w:r>
      <w:r w:rsidRPr="00563AE7">
        <w:rPr>
          <w:rFonts w:asciiTheme="majorHAnsi" w:hAnsiTheme="majorHAnsi" w:cstheme="minorHAnsi"/>
        </w:rPr>
        <w:t>– system akredytacji i standardów działania instytucji wsparcia ekonomii społecznej</w:t>
      </w:r>
    </w:p>
    <w:p w14:paraId="0929C7B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BGK </w:t>
      </w:r>
      <w:r w:rsidRPr="00563AE7">
        <w:rPr>
          <w:rFonts w:asciiTheme="majorHAnsi" w:hAnsiTheme="majorHAnsi" w:cstheme="minorHAnsi"/>
        </w:rPr>
        <w:t>– Bank Gospodarstwa Krajowego</w:t>
      </w:r>
    </w:p>
    <w:p w14:paraId="21BDE73A" w14:textId="7C3C3734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BUR</w:t>
      </w:r>
      <w:r w:rsidRPr="00563AE7">
        <w:rPr>
          <w:rFonts w:asciiTheme="majorHAnsi" w:hAnsiTheme="majorHAnsi" w:cstheme="minorHAnsi"/>
        </w:rPr>
        <w:t xml:space="preserve"> – Baza Usług Rozwojowych</w:t>
      </w:r>
    </w:p>
    <w:p w14:paraId="22DF80B0" w14:textId="696E853F" w:rsidR="00CE631D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CIS </w:t>
      </w:r>
      <w:r w:rsidRPr="00563AE7">
        <w:rPr>
          <w:rFonts w:asciiTheme="majorHAnsi" w:hAnsiTheme="majorHAnsi" w:cstheme="minorHAnsi"/>
        </w:rPr>
        <w:t>– Centrum Integracji Społecznej</w:t>
      </w:r>
    </w:p>
    <w:p w14:paraId="1C57F247" w14:textId="77777777" w:rsidR="004E54FD" w:rsidRPr="004E54FD" w:rsidRDefault="004E54FD" w:rsidP="004E54F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4E54FD">
        <w:rPr>
          <w:rFonts w:asciiTheme="majorHAnsi" w:hAnsiTheme="majorHAnsi" w:cstheme="minorHAnsi"/>
          <w:b/>
          <w:bCs/>
        </w:rPr>
        <w:t>DOPS</w:t>
      </w:r>
      <w:r w:rsidRPr="004E54FD">
        <w:rPr>
          <w:rFonts w:asciiTheme="majorHAnsi" w:hAnsiTheme="majorHAnsi" w:cstheme="minorHAnsi"/>
        </w:rPr>
        <w:t xml:space="preserve"> – Dolnośląski Ośrodek Polityki Społecznej</w:t>
      </w:r>
    </w:p>
    <w:p w14:paraId="4FFAB8F2" w14:textId="714C9D93" w:rsidR="004E54FD" w:rsidRDefault="004E54FD" w:rsidP="004E54F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4E54FD">
        <w:rPr>
          <w:rFonts w:asciiTheme="majorHAnsi" w:hAnsiTheme="majorHAnsi" w:cstheme="minorHAnsi"/>
          <w:b/>
          <w:bCs/>
        </w:rPr>
        <w:t>DPES</w:t>
      </w:r>
      <w:r w:rsidRPr="004E54FD">
        <w:rPr>
          <w:rFonts w:asciiTheme="majorHAnsi" w:hAnsiTheme="majorHAnsi" w:cstheme="minorHAnsi"/>
        </w:rPr>
        <w:t xml:space="preserve"> – dolnośląski podmiot ekonomii społecznej</w:t>
      </w:r>
    </w:p>
    <w:p w14:paraId="12621A9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EFRR </w:t>
      </w:r>
      <w:r w:rsidRPr="00563AE7">
        <w:rPr>
          <w:rFonts w:asciiTheme="majorHAnsi" w:hAnsiTheme="majorHAnsi" w:cstheme="minorHAnsi"/>
        </w:rPr>
        <w:t>– Europejski Fundusz Rozwoju Regionalnego</w:t>
      </w:r>
    </w:p>
    <w:p w14:paraId="58A2872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EFS </w:t>
      </w:r>
      <w:r w:rsidRPr="00563AE7">
        <w:rPr>
          <w:rFonts w:asciiTheme="majorHAnsi" w:hAnsiTheme="majorHAnsi" w:cstheme="minorHAnsi"/>
        </w:rPr>
        <w:t>– Europejski Fundusz Społeczny</w:t>
      </w:r>
    </w:p>
    <w:p w14:paraId="6E28499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EMES </w:t>
      </w:r>
      <w:r w:rsidRPr="00563AE7">
        <w:rPr>
          <w:rFonts w:asciiTheme="majorHAnsi" w:hAnsiTheme="majorHAnsi" w:cstheme="minorHAnsi"/>
        </w:rPr>
        <w:t>– Europejska Sieć Badawcza, zajmująca się głównie problematyką III sektora</w:t>
      </w:r>
    </w:p>
    <w:p w14:paraId="1A9B54C9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ES -</w:t>
      </w:r>
      <w:r w:rsidRPr="00563AE7">
        <w:rPr>
          <w:rFonts w:asciiTheme="majorHAnsi" w:hAnsiTheme="majorHAnsi" w:cstheme="minorHAnsi"/>
        </w:rPr>
        <w:t xml:space="preserve"> ekonomia społeczna</w:t>
      </w:r>
    </w:p>
    <w:p w14:paraId="54106854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r w:rsidRPr="00563AE7">
        <w:rPr>
          <w:rFonts w:asciiTheme="majorHAnsi" w:hAnsiTheme="majorHAnsi" w:cstheme="minorHAnsi"/>
          <w:b/>
        </w:rPr>
        <w:t>ESiS</w:t>
      </w:r>
      <w:proofErr w:type="spellEnd"/>
      <w:r w:rsidRPr="00563AE7">
        <w:rPr>
          <w:rFonts w:asciiTheme="majorHAnsi" w:hAnsiTheme="majorHAnsi" w:cstheme="minorHAnsi"/>
        </w:rPr>
        <w:t xml:space="preserve"> – ekonomia społeczna i solidarna</w:t>
      </w:r>
    </w:p>
    <w:p w14:paraId="2D1EC379" w14:textId="7A15AE58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 xml:space="preserve">EU </w:t>
      </w:r>
      <w:r w:rsidRPr="00563AE7">
        <w:rPr>
          <w:rFonts w:asciiTheme="majorHAnsi" w:hAnsiTheme="majorHAnsi" w:cstheme="minorHAnsi"/>
        </w:rPr>
        <w:t>– Unia Europejska</w:t>
      </w:r>
    </w:p>
    <w:p w14:paraId="54694056" w14:textId="62D41198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FP</w:t>
      </w:r>
      <w:r w:rsidRPr="00563AE7">
        <w:rPr>
          <w:rFonts w:asciiTheme="majorHAnsi" w:hAnsiTheme="majorHAnsi" w:cstheme="minorHAnsi"/>
        </w:rPr>
        <w:t xml:space="preserve"> – Fundusz Pracy</w:t>
      </w:r>
    </w:p>
    <w:p w14:paraId="147F390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GUS </w:t>
      </w:r>
      <w:r w:rsidRPr="00563AE7">
        <w:rPr>
          <w:rFonts w:asciiTheme="majorHAnsi" w:hAnsiTheme="majorHAnsi" w:cstheme="minorHAnsi"/>
        </w:rPr>
        <w:t>– Główny Urząd Statystyczny</w:t>
      </w:r>
    </w:p>
    <w:p w14:paraId="2CCE6127" w14:textId="4EEF0773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IOES</w:t>
      </w:r>
      <w:r w:rsidRPr="00563AE7">
        <w:rPr>
          <w:rFonts w:asciiTheme="majorHAnsi" w:hAnsiTheme="majorHAnsi" w:cstheme="minorHAnsi"/>
        </w:rPr>
        <w:t xml:space="preserve"> – Instytucje Otoczenia Ekonomii Społecznej</w:t>
      </w:r>
    </w:p>
    <w:p w14:paraId="42FDA03E" w14:textId="2A45D781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IRP</w:t>
      </w:r>
      <w:r w:rsidRPr="00563AE7">
        <w:rPr>
          <w:rFonts w:asciiTheme="majorHAnsi" w:hAnsiTheme="majorHAnsi" w:cstheme="minorHAnsi"/>
        </w:rPr>
        <w:t xml:space="preserve"> – Instytucje Rynku Pracy</w:t>
      </w:r>
    </w:p>
    <w:p w14:paraId="6FBBAB90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JOPS</w:t>
      </w:r>
      <w:r w:rsidRPr="00563AE7">
        <w:rPr>
          <w:rFonts w:asciiTheme="majorHAnsi" w:hAnsiTheme="majorHAnsi" w:cstheme="minorHAnsi"/>
        </w:rPr>
        <w:t xml:space="preserve"> - jednostka organizacyjna pomocy społecznej</w:t>
      </w:r>
    </w:p>
    <w:p w14:paraId="0DB1B45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JST </w:t>
      </w:r>
      <w:r w:rsidRPr="00563AE7">
        <w:rPr>
          <w:rFonts w:asciiTheme="majorHAnsi" w:hAnsiTheme="majorHAnsi" w:cstheme="minorHAnsi"/>
        </w:rPr>
        <w:t>– jednostka samorządu terytorialnego</w:t>
      </w:r>
    </w:p>
    <w:p w14:paraId="7CB3E894" w14:textId="32F78518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KGW</w:t>
      </w:r>
      <w:r w:rsidRPr="00563AE7">
        <w:rPr>
          <w:rFonts w:asciiTheme="majorHAnsi" w:hAnsiTheme="majorHAnsi" w:cstheme="minorHAnsi"/>
        </w:rPr>
        <w:t xml:space="preserve"> – Koło Gospodyń Wiejskich</w:t>
      </w:r>
    </w:p>
    <w:p w14:paraId="75603F3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KIS </w:t>
      </w:r>
      <w:r w:rsidRPr="00563AE7">
        <w:rPr>
          <w:rFonts w:asciiTheme="majorHAnsi" w:hAnsiTheme="majorHAnsi" w:cstheme="minorHAnsi"/>
        </w:rPr>
        <w:t>– Klub Integracji Społecznej</w:t>
      </w:r>
    </w:p>
    <w:p w14:paraId="0865805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KKRES </w:t>
      </w:r>
      <w:r w:rsidRPr="00563AE7">
        <w:rPr>
          <w:rFonts w:asciiTheme="majorHAnsi" w:hAnsiTheme="majorHAnsi" w:cstheme="minorHAnsi"/>
        </w:rPr>
        <w:t>– Krajowy Komitet Rozwoju Ekonomii Społecznej</w:t>
      </w:r>
    </w:p>
    <w:p w14:paraId="38F84F69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KPRES </w:t>
      </w:r>
      <w:r w:rsidRPr="00563AE7">
        <w:rPr>
          <w:rFonts w:asciiTheme="majorHAnsi" w:hAnsiTheme="majorHAnsi" w:cstheme="minorHAnsi"/>
        </w:rPr>
        <w:t>– Krajowy Program Rozwoju Ekonomii Społecznej do 2023 roku. Ekonomia Solidarności</w:t>
      </w:r>
    </w:p>
    <w:p w14:paraId="290B3A86" w14:textId="77777777" w:rsidR="00CE631D" w:rsidRPr="00563AE7" w:rsidRDefault="00CE631D" w:rsidP="004E54F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Społecznej</w:t>
      </w:r>
    </w:p>
    <w:p w14:paraId="2ED0F62E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KRS </w:t>
      </w:r>
      <w:r w:rsidRPr="00563AE7">
        <w:rPr>
          <w:rFonts w:asciiTheme="majorHAnsi" w:hAnsiTheme="majorHAnsi" w:cstheme="minorHAnsi"/>
        </w:rPr>
        <w:t>– Krajowy Rejestr Sądowy</w:t>
      </w:r>
    </w:p>
    <w:p w14:paraId="218111D6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LGD </w:t>
      </w:r>
      <w:r w:rsidRPr="00563AE7">
        <w:rPr>
          <w:rFonts w:asciiTheme="majorHAnsi" w:hAnsiTheme="majorHAnsi" w:cstheme="minorHAnsi"/>
        </w:rPr>
        <w:t>– Lokalna Grupa Działania</w:t>
      </w:r>
    </w:p>
    <w:p w14:paraId="6F96116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MIR </w:t>
      </w:r>
      <w:r w:rsidRPr="00563AE7">
        <w:rPr>
          <w:rFonts w:asciiTheme="majorHAnsi" w:hAnsiTheme="majorHAnsi" w:cstheme="minorHAnsi"/>
        </w:rPr>
        <w:t>– Ministerstwo Inwestycji i Rozwoju</w:t>
      </w:r>
    </w:p>
    <w:p w14:paraId="6B25EA37" w14:textId="53CA7D3B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MRiPS </w:t>
      </w:r>
      <w:r w:rsidRPr="00563AE7">
        <w:rPr>
          <w:rFonts w:asciiTheme="majorHAnsi" w:hAnsiTheme="majorHAnsi" w:cstheme="minorHAnsi"/>
        </w:rPr>
        <w:t>– Ministerstwo Rodziny, Pracy i Polityki Społecznej</w:t>
      </w:r>
    </w:p>
    <w:p w14:paraId="2897255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MS </w:t>
      </w:r>
      <w:r w:rsidRPr="00563AE7">
        <w:rPr>
          <w:rFonts w:asciiTheme="majorHAnsi" w:hAnsiTheme="majorHAnsi" w:cstheme="minorHAnsi"/>
        </w:rPr>
        <w:t>– Ministerstwo Sprawiedliwości</w:t>
      </w:r>
    </w:p>
    <w:p w14:paraId="49810B1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MŚP </w:t>
      </w:r>
      <w:r w:rsidRPr="00563AE7">
        <w:rPr>
          <w:rFonts w:asciiTheme="majorHAnsi" w:hAnsiTheme="majorHAnsi" w:cstheme="minorHAnsi"/>
        </w:rPr>
        <w:t>– sektor mikro-, małych i średnich przedsiębiorstw</w:t>
      </w:r>
    </w:p>
    <w:p w14:paraId="76946FC9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  <w:lang w:val="en-US"/>
        </w:rPr>
      </w:pPr>
      <w:r w:rsidRPr="00563AE7">
        <w:rPr>
          <w:rFonts w:asciiTheme="majorHAnsi" w:hAnsiTheme="majorHAnsi" w:cstheme="minorHAnsi"/>
          <w:b/>
          <w:bCs/>
          <w:lang w:val="en-US"/>
        </w:rPr>
        <w:lastRenderedPageBreak/>
        <w:t xml:space="preserve">NGO </w:t>
      </w:r>
      <w:r w:rsidRPr="00563AE7">
        <w:rPr>
          <w:rFonts w:asciiTheme="majorHAnsi" w:hAnsiTheme="majorHAnsi" w:cstheme="minorHAnsi"/>
          <w:lang w:val="en-US"/>
        </w:rPr>
        <w:t xml:space="preserve">(ang. </w:t>
      </w:r>
      <w:r w:rsidRPr="00563AE7">
        <w:rPr>
          <w:rFonts w:asciiTheme="majorHAnsi" w:hAnsiTheme="majorHAnsi" w:cstheme="minorHAnsi"/>
          <w:i/>
          <w:iCs/>
          <w:lang w:val="en-US"/>
        </w:rPr>
        <w:t>non-governmental organization</w:t>
      </w:r>
      <w:r w:rsidRPr="00563AE7">
        <w:rPr>
          <w:rFonts w:asciiTheme="majorHAnsi" w:hAnsiTheme="majorHAnsi" w:cstheme="minorHAnsi"/>
          <w:lang w:val="en-US"/>
        </w:rPr>
        <w:t>) – organizacja pozarządowa</w:t>
      </w:r>
    </w:p>
    <w:p w14:paraId="379175D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OPS </w:t>
      </w:r>
      <w:r w:rsidRPr="00563AE7">
        <w:rPr>
          <w:rFonts w:asciiTheme="majorHAnsi" w:hAnsiTheme="majorHAnsi" w:cstheme="minorHAnsi"/>
        </w:rPr>
        <w:t>– Ośrodek Pomocy Społecznej</w:t>
      </w:r>
    </w:p>
    <w:p w14:paraId="6261C03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OWES </w:t>
      </w:r>
      <w:r w:rsidRPr="00563AE7">
        <w:rPr>
          <w:rFonts w:asciiTheme="majorHAnsi" w:hAnsiTheme="majorHAnsi" w:cstheme="minorHAnsi"/>
        </w:rPr>
        <w:t>– Ośrodek Wsparcia Ekonomii Społecznej</w:t>
      </w:r>
    </w:p>
    <w:p w14:paraId="5B190B40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PCPR </w:t>
      </w:r>
      <w:r w:rsidRPr="00563AE7">
        <w:rPr>
          <w:rFonts w:asciiTheme="majorHAnsi" w:hAnsiTheme="majorHAnsi" w:cstheme="minorHAnsi"/>
        </w:rPr>
        <w:t>– Powiatowe Centrum Pomocy Rodzinie</w:t>
      </w:r>
    </w:p>
    <w:p w14:paraId="6AD17256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PES </w:t>
      </w:r>
      <w:r w:rsidRPr="00563AE7">
        <w:rPr>
          <w:rFonts w:asciiTheme="majorHAnsi" w:hAnsiTheme="majorHAnsi" w:cstheme="minorHAnsi"/>
        </w:rPr>
        <w:t>– podmiot ekonomii społecznej</w:t>
      </w:r>
    </w:p>
    <w:p w14:paraId="001C3027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PFRON </w:t>
      </w:r>
      <w:r w:rsidRPr="00563AE7">
        <w:rPr>
          <w:rFonts w:asciiTheme="majorHAnsi" w:hAnsiTheme="majorHAnsi" w:cstheme="minorHAnsi"/>
        </w:rPr>
        <w:t>– Państwowy Fundusz Rehabilitacji Osób Niepełnosprawnych</w:t>
      </w:r>
    </w:p>
    <w:p w14:paraId="546FF2A7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PKB </w:t>
      </w:r>
      <w:r w:rsidRPr="00563AE7">
        <w:rPr>
          <w:rFonts w:asciiTheme="majorHAnsi" w:hAnsiTheme="majorHAnsi" w:cstheme="minorHAnsi"/>
        </w:rPr>
        <w:t>– Produkt Krajowy Brutto</w:t>
      </w:r>
    </w:p>
    <w:p w14:paraId="65BCCA2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PO </w:t>
      </w:r>
      <w:r w:rsidRPr="00563AE7">
        <w:rPr>
          <w:rFonts w:asciiTheme="majorHAnsi" w:hAnsiTheme="majorHAnsi" w:cstheme="minorHAnsi"/>
        </w:rPr>
        <w:t>– Program Operacyjny</w:t>
      </w:r>
    </w:p>
    <w:p w14:paraId="16A35DE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PO KL </w:t>
      </w:r>
      <w:r w:rsidRPr="00563AE7">
        <w:rPr>
          <w:rFonts w:asciiTheme="majorHAnsi" w:hAnsiTheme="majorHAnsi" w:cstheme="minorHAnsi"/>
        </w:rPr>
        <w:t>– Program Operacyjny Kapitał Ludzki 2007–2013</w:t>
      </w:r>
    </w:p>
    <w:p w14:paraId="14575CA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PO WER </w:t>
      </w:r>
      <w:r w:rsidRPr="00563AE7">
        <w:rPr>
          <w:rFonts w:asciiTheme="majorHAnsi" w:hAnsiTheme="majorHAnsi" w:cstheme="minorHAnsi"/>
        </w:rPr>
        <w:t>– Program Operacyjny Wiedza Edukacja Rozwój 2014–2020</w:t>
      </w:r>
    </w:p>
    <w:p w14:paraId="768A9A2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PROW </w:t>
      </w:r>
      <w:r w:rsidRPr="00563AE7">
        <w:rPr>
          <w:rFonts w:asciiTheme="majorHAnsi" w:hAnsiTheme="majorHAnsi" w:cstheme="minorHAnsi"/>
        </w:rPr>
        <w:t>– Program Rozwoju Obszarów Wiejskich</w:t>
      </w:r>
    </w:p>
    <w:p w14:paraId="3E47E2E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PS </w:t>
      </w:r>
      <w:r w:rsidRPr="00563AE7">
        <w:rPr>
          <w:rFonts w:asciiTheme="majorHAnsi" w:hAnsiTheme="majorHAnsi" w:cstheme="minorHAnsi"/>
        </w:rPr>
        <w:t>– przedsiębiorstwo społeczne</w:t>
      </w:r>
    </w:p>
    <w:p w14:paraId="66D91FA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PUP </w:t>
      </w:r>
      <w:r w:rsidRPr="00563AE7">
        <w:rPr>
          <w:rFonts w:asciiTheme="majorHAnsi" w:hAnsiTheme="majorHAnsi" w:cstheme="minorHAnsi"/>
        </w:rPr>
        <w:t>– Powiatowy Urząd Pracy</w:t>
      </w:r>
    </w:p>
    <w:p w14:paraId="32A0DC3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PZP </w:t>
      </w:r>
      <w:r w:rsidRPr="00563AE7">
        <w:rPr>
          <w:rFonts w:asciiTheme="majorHAnsi" w:hAnsiTheme="majorHAnsi" w:cstheme="minorHAnsi"/>
        </w:rPr>
        <w:t>– Prawo zamówień publicznych</w:t>
      </w:r>
    </w:p>
    <w:p w14:paraId="602CA51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RIO </w:t>
      </w:r>
      <w:r w:rsidRPr="00563AE7">
        <w:rPr>
          <w:rFonts w:asciiTheme="majorHAnsi" w:hAnsiTheme="majorHAnsi" w:cstheme="minorHAnsi"/>
        </w:rPr>
        <w:t>– Regionalna Izba Obrachunkowa</w:t>
      </w:r>
    </w:p>
    <w:p w14:paraId="2BC7046E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RKR ES </w:t>
      </w:r>
      <w:r w:rsidRPr="00563AE7">
        <w:rPr>
          <w:rFonts w:asciiTheme="majorHAnsi" w:hAnsiTheme="majorHAnsi" w:cstheme="minorHAnsi"/>
        </w:rPr>
        <w:t>– Regionalny Komitet Rozwoju Ekonomii Społecznej</w:t>
      </w:r>
    </w:p>
    <w:p w14:paraId="0D01C0F6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RPRES - </w:t>
      </w:r>
      <w:r w:rsidRPr="00563AE7">
        <w:rPr>
          <w:rFonts w:asciiTheme="majorHAnsi" w:hAnsiTheme="majorHAnsi" w:cstheme="minorHAnsi"/>
        </w:rPr>
        <w:t>Regionalny Program Rozwoju Ekonomii Społecznej</w:t>
      </w:r>
    </w:p>
    <w:p w14:paraId="17545E6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 xml:space="preserve">ROPS </w:t>
      </w:r>
      <w:r w:rsidRPr="00563AE7">
        <w:rPr>
          <w:rFonts w:asciiTheme="majorHAnsi" w:hAnsiTheme="majorHAnsi" w:cstheme="minorHAnsi"/>
        </w:rPr>
        <w:t>– Regionalny Ośrodek Polityki Społecznej</w:t>
      </w:r>
    </w:p>
    <w:p w14:paraId="1AB688B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SIWZ </w:t>
      </w:r>
      <w:r w:rsidRPr="00563AE7">
        <w:rPr>
          <w:rFonts w:asciiTheme="majorHAnsi" w:hAnsiTheme="majorHAnsi" w:cstheme="minorHAnsi"/>
        </w:rPr>
        <w:t>– Specyfikacja Istotnych Warunków Zamówienia</w:t>
      </w:r>
    </w:p>
    <w:p w14:paraId="67A85CA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 xml:space="preserve">SODiR </w:t>
      </w:r>
      <w:r w:rsidRPr="00563AE7">
        <w:rPr>
          <w:rFonts w:asciiTheme="majorHAnsi" w:hAnsiTheme="majorHAnsi" w:cstheme="minorHAnsi"/>
        </w:rPr>
        <w:t>- System Obsługi Dofinansowań i Refundacji PFRON</w:t>
      </w:r>
    </w:p>
    <w:p w14:paraId="40F8448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SOR </w:t>
      </w:r>
      <w:r w:rsidRPr="00563AE7">
        <w:rPr>
          <w:rFonts w:asciiTheme="majorHAnsi" w:hAnsiTheme="majorHAnsi" w:cstheme="minorHAnsi"/>
        </w:rPr>
        <w:t>– Strategia na rzecz Odpowiedzialnego Rozwoju</w:t>
      </w:r>
    </w:p>
    <w:p w14:paraId="0F697CD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SZOOP</w:t>
      </w:r>
      <w:r w:rsidRPr="00563AE7">
        <w:rPr>
          <w:rFonts w:asciiTheme="majorHAnsi" w:hAnsiTheme="majorHAnsi" w:cstheme="minorHAnsi"/>
        </w:rPr>
        <w:t xml:space="preserve"> - Szczegółowy Opis Osi Priorytetowych</w:t>
      </w:r>
    </w:p>
    <w:p w14:paraId="5CE6BB0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TBS </w:t>
      </w:r>
      <w:r w:rsidRPr="00563AE7">
        <w:rPr>
          <w:rFonts w:asciiTheme="majorHAnsi" w:hAnsiTheme="majorHAnsi" w:cstheme="minorHAnsi"/>
        </w:rPr>
        <w:t>– Towarzystwo Budownictwa Społecznego</w:t>
      </w:r>
    </w:p>
    <w:p w14:paraId="1AA2494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UE </w:t>
      </w:r>
      <w:r w:rsidRPr="00563AE7">
        <w:rPr>
          <w:rFonts w:asciiTheme="majorHAnsi" w:hAnsiTheme="majorHAnsi" w:cstheme="minorHAnsi"/>
        </w:rPr>
        <w:t>– Unia Europejska</w:t>
      </w:r>
    </w:p>
    <w:p w14:paraId="5EE2BA34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UZP </w:t>
      </w:r>
      <w:r w:rsidRPr="00563AE7">
        <w:rPr>
          <w:rFonts w:asciiTheme="majorHAnsi" w:hAnsiTheme="majorHAnsi" w:cstheme="minorHAnsi"/>
        </w:rPr>
        <w:t>– Urząd Zamówień Publicznych</w:t>
      </w:r>
    </w:p>
    <w:p w14:paraId="3B0E55A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  <w:bCs/>
        </w:rPr>
      </w:pPr>
      <w:r w:rsidRPr="00563AE7">
        <w:rPr>
          <w:rFonts w:asciiTheme="majorHAnsi" w:hAnsiTheme="majorHAnsi" w:cstheme="minorHAnsi"/>
          <w:b/>
          <w:bCs/>
        </w:rPr>
        <w:t>WRES</w:t>
      </w:r>
      <w:r w:rsidRPr="00563AE7">
        <w:rPr>
          <w:rFonts w:asciiTheme="majorHAnsi" w:hAnsiTheme="majorHAnsi" w:cstheme="minorHAnsi"/>
          <w:bCs/>
        </w:rPr>
        <w:t xml:space="preserve"> / Wojewódzka Rada Ekonomii Społecznej</w:t>
      </w:r>
    </w:p>
    <w:p w14:paraId="2FF9A03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WRPDES</w:t>
      </w:r>
      <w:r w:rsidRPr="00563AE7">
        <w:rPr>
          <w:rFonts w:asciiTheme="majorHAnsi" w:hAnsiTheme="majorHAnsi" w:cstheme="minorHAnsi"/>
          <w:bCs/>
        </w:rPr>
        <w:t>/ Wieloletni regionalny plan działań na rzecz promocji i upowszechniania ekonomii społecznej oraz rozwoju instytucji sektora ekonomii społecznej i jej otoczenia w województwie dolnośląskim (2012-2020)</w:t>
      </w:r>
    </w:p>
    <w:p w14:paraId="1683698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WTZ </w:t>
      </w:r>
      <w:r w:rsidRPr="00563AE7">
        <w:rPr>
          <w:rFonts w:asciiTheme="majorHAnsi" w:hAnsiTheme="majorHAnsi" w:cstheme="minorHAnsi"/>
        </w:rPr>
        <w:t>– Warsztaty Terapii Zajęciowej</w:t>
      </w:r>
    </w:p>
    <w:p w14:paraId="4A74C8F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WUP </w:t>
      </w:r>
      <w:r w:rsidRPr="00563AE7">
        <w:rPr>
          <w:rFonts w:asciiTheme="majorHAnsi" w:hAnsiTheme="majorHAnsi" w:cstheme="minorHAnsi"/>
        </w:rPr>
        <w:t>– Wojewódzki Urząd Pracy</w:t>
      </w:r>
    </w:p>
    <w:p w14:paraId="7D4FADC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ZAZ </w:t>
      </w:r>
      <w:r w:rsidRPr="00563AE7">
        <w:rPr>
          <w:rFonts w:asciiTheme="majorHAnsi" w:hAnsiTheme="majorHAnsi" w:cstheme="minorHAnsi"/>
        </w:rPr>
        <w:t>– Zakład Aktywności Zawodowej</w:t>
      </w:r>
    </w:p>
    <w:p w14:paraId="74C9E47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lastRenderedPageBreak/>
        <w:t xml:space="preserve">ZIT </w:t>
      </w:r>
      <w:r w:rsidRPr="00563AE7">
        <w:rPr>
          <w:rFonts w:asciiTheme="majorHAnsi" w:hAnsiTheme="majorHAnsi" w:cstheme="minorHAnsi"/>
        </w:rPr>
        <w:t>– Zintegrowane Inwestycje Terytorialne</w:t>
      </w:r>
    </w:p>
    <w:p w14:paraId="004F506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ZPCh </w:t>
      </w:r>
      <w:r w:rsidRPr="00563AE7">
        <w:rPr>
          <w:rFonts w:asciiTheme="majorHAnsi" w:hAnsiTheme="majorHAnsi" w:cstheme="minorHAnsi"/>
        </w:rPr>
        <w:t>– Zakład Pracy Chronionej</w:t>
      </w:r>
    </w:p>
    <w:p w14:paraId="7DCB38EE" w14:textId="38D7024A" w:rsidR="00CE631D" w:rsidRPr="00563AE7" w:rsidRDefault="00CE631D" w:rsidP="00CE631D">
      <w:pPr>
        <w:rPr>
          <w:rFonts w:asciiTheme="majorHAnsi" w:hAnsiTheme="majorHAnsi" w:cstheme="minorHAnsi"/>
          <w:bCs/>
        </w:rPr>
      </w:pPr>
      <w:r w:rsidRPr="00563AE7">
        <w:rPr>
          <w:rFonts w:asciiTheme="majorHAnsi" w:hAnsiTheme="majorHAnsi" w:cstheme="minorHAnsi"/>
          <w:b/>
          <w:bCs/>
        </w:rPr>
        <w:t>ZSMSES</w:t>
      </w:r>
      <w:r w:rsidRPr="00563AE7">
        <w:rPr>
          <w:rFonts w:asciiTheme="majorHAnsi" w:hAnsiTheme="majorHAnsi" w:cstheme="minorHAnsi"/>
          <w:bCs/>
        </w:rPr>
        <w:t xml:space="preserve"> Projekt „Zintegrowany System Monitorowania Sektora Ekonomii Społecznej” współfinansowany jest ze środków Unii Europejskiej w ramach Programu Operacyjnego Wiedza Edukacja Rozwój 2014-2020, Oś priorytetowa: II Efektywne polityki publiczne dla rynku pracy, gospodarki i edukacji, Działanie 2.9 Rozwój ekonomii społecznej i realizowany przez Ministerstwo Rodziny, Pracy i Polityki Społecznej (MRiPS) w partnerstwie z Głównym Urzędem Statystycznym (GUS).</w:t>
      </w:r>
    </w:p>
    <w:p w14:paraId="4902BECF" w14:textId="55D2FC0C" w:rsidR="00CE631D" w:rsidRPr="00563AE7" w:rsidRDefault="00CE631D" w:rsidP="00CE631D">
      <w:pPr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ZUS </w:t>
      </w:r>
      <w:r w:rsidRPr="00563AE7">
        <w:rPr>
          <w:rFonts w:asciiTheme="majorHAnsi" w:hAnsiTheme="majorHAnsi" w:cstheme="minorHAnsi"/>
        </w:rPr>
        <w:t>– Zakład Ubezpieczeń Społecznych</w:t>
      </w:r>
    </w:p>
    <w:p w14:paraId="095EE4E4" w14:textId="3040404A" w:rsidR="00CE631D" w:rsidRPr="00563AE7" w:rsidRDefault="00CE631D" w:rsidP="00F7449D">
      <w:pPr>
        <w:pStyle w:val="Nagwek1"/>
        <w:numPr>
          <w:ilvl w:val="0"/>
          <w:numId w:val="0"/>
        </w:numPr>
      </w:pPr>
      <w:bookmarkStart w:id="10" w:name="_Toc504326631"/>
      <w:bookmarkStart w:id="11" w:name="_Toc504326878"/>
      <w:bookmarkStart w:id="12" w:name="_Toc504327612"/>
      <w:bookmarkStart w:id="13" w:name="_Toc504328313"/>
      <w:bookmarkStart w:id="14" w:name="_Toc73353568"/>
      <w:bookmarkStart w:id="15" w:name="_Toc110323566"/>
      <w:r w:rsidRPr="00563AE7">
        <w:t>Słownik</w:t>
      </w:r>
      <w:bookmarkEnd w:id="10"/>
      <w:bookmarkEnd w:id="11"/>
      <w:bookmarkEnd w:id="12"/>
      <w:bookmarkEnd w:id="13"/>
      <w:bookmarkEnd w:id="14"/>
      <w:bookmarkEnd w:id="15"/>
    </w:p>
    <w:p w14:paraId="187FC29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Ekonomia społeczna (ES</w:t>
      </w:r>
      <w:r w:rsidRPr="00563AE7">
        <w:rPr>
          <w:rFonts w:asciiTheme="majorHAnsi" w:hAnsiTheme="majorHAnsi" w:cstheme="minorHAnsi"/>
          <w:b/>
          <w:bCs/>
        </w:rPr>
        <w:t xml:space="preserve">) - </w:t>
      </w:r>
      <w:r w:rsidRPr="00563AE7">
        <w:rPr>
          <w:rFonts w:asciiTheme="majorHAnsi" w:hAnsiTheme="majorHAnsi" w:cstheme="minorHAnsi"/>
        </w:rPr>
        <w:t>to sfera aktywności obywatelskiej i społecznej, która przez działalność gospodarczą i działalność pożytku publicznego służy: integracji zawodowej i społecznej osób zagrożonych marginalizacją społeczną, tworzeniu miejsc pracy, świadczeniu usług społecznych użyteczności publicznej (na rzecz interesu ogólnego) oraz rozwojowi lokalnemu.</w:t>
      </w:r>
    </w:p>
    <w:p w14:paraId="7857EFF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Ekonomia solidarna</w:t>
      </w:r>
      <w:r w:rsidRPr="00563AE7">
        <w:rPr>
          <w:rFonts w:asciiTheme="majorHAnsi" w:hAnsiTheme="majorHAnsi" w:cstheme="minorHAnsi"/>
        </w:rPr>
        <w:t xml:space="preserve"> – to część ekonomii społecznej, której podstawowym celem jest</w:t>
      </w:r>
    </w:p>
    <w:p w14:paraId="609CE46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aktywizacja zawodowa i integracja społeczna, w tym reintegracja zawodowa i społeczna osób</w:t>
      </w:r>
    </w:p>
    <w:p w14:paraId="7DF2A31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zagrożonych wykluczeniem społecznym, oraz rehabilitacja społeczna i zawodowa osób</w:t>
      </w:r>
    </w:p>
    <w:p w14:paraId="6068D17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niepełnosprawnych.</w:t>
      </w:r>
    </w:p>
    <w:p w14:paraId="303805E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Podmiot ekonomii społecznej (PES)</w:t>
      </w:r>
      <w:r w:rsidRPr="00563AE7">
        <w:rPr>
          <w:rFonts w:asciiTheme="majorHAnsi" w:hAnsiTheme="majorHAnsi" w:cstheme="minorHAnsi"/>
          <w:b/>
          <w:bCs/>
        </w:rPr>
        <w:t xml:space="preserve"> - </w:t>
      </w:r>
      <w:r w:rsidRPr="00563AE7">
        <w:rPr>
          <w:rFonts w:asciiTheme="majorHAnsi" w:hAnsiTheme="majorHAnsi" w:cstheme="minorHAnsi"/>
        </w:rPr>
        <w:t>podmioty niepubliczne, oraz CIS-y, KIS-y i WTZ-y prowadzące działalność na rzecz celów społecznie użytecznych, gdzie wypracowany zysk o ile istnieje, jest przeznaczany na działalność pożytku publicznego z wyłączeniem podmiotów, które działają tylko dla zysku lub są jednostkami sektora finansów publicznych, chyba, że są organem prowadzącym jednostki wyżej wymienione.</w:t>
      </w:r>
    </w:p>
    <w:p w14:paraId="7047B36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Instytucje otoczenia ES - </w:t>
      </w:r>
      <w:r w:rsidRPr="00563AE7">
        <w:rPr>
          <w:rFonts w:asciiTheme="majorHAnsi" w:hAnsiTheme="majorHAnsi" w:cstheme="minorHAnsi"/>
        </w:rPr>
        <w:t>podmioty prywatne i publiczne, które w zakresie swojej</w:t>
      </w:r>
    </w:p>
    <w:p w14:paraId="09B9741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działalności współpracują z podmiotami ekonomii społecznej lub je wspierają.</w:t>
      </w:r>
    </w:p>
    <w:p w14:paraId="2AA881AF" w14:textId="77777777" w:rsidR="00CE631D" w:rsidRPr="00563AE7" w:rsidRDefault="00CE631D" w:rsidP="00CE631D">
      <w:pPr>
        <w:tabs>
          <w:tab w:val="left" w:pos="851"/>
        </w:tabs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Ośrodek Wsparcia Ekonomii Społecznej (OWES) - </w:t>
      </w:r>
      <w:r w:rsidRPr="00563AE7">
        <w:rPr>
          <w:rFonts w:asciiTheme="majorHAnsi" w:hAnsiTheme="majorHAnsi" w:cstheme="minorHAnsi"/>
          <w:lang w:eastAsia="x-none"/>
        </w:rPr>
        <w:t xml:space="preserve">wyodrębnione organizacyjnie i rachunkowo </w:t>
      </w:r>
      <w:r w:rsidRPr="00563AE7">
        <w:rPr>
          <w:rFonts w:asciiTheme="majorHAnsi" w:hAnsiTheme="majorHAnsi" w:cstheme="minorHAnsi"/>
          <w:bCs/>
        </w:rPr>
        <w:t>jednostki podmiotów lub partnerstwo</w:t>
      </w:r>
      <w:r w:rsidRPr="00563AE7">
        <w:rPr>
          <w:rFonts w:asciiTheme="majorHAnsi" w:hAnsiTheme="majorHAnsi" w:cstheme="minorHAnsi"/>
        </w:rPr>
        <w:t xml:space="preserve"> podmiotów, realizujących usługi wsparcia ekonomii społecznej, nie działających dla osiągnięcia zysku lub przeznaczających zysk na działania OWES.</w:t>
      </w:r>
    </w:p>
    <w:p w14:paraId="1D83E7C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Instytucje rynku pracy - </w:t>
      </w:r>
      <w:r w:rsidRPr="00563AE7">
        <w:rPr>
          <w:rFonts w:asciiTheme="majorHAnsi" w:hAnsiTheme="majorHAnsi" w:cstheme="minorHAnsi"/>
        </w:rPr>
        <w:t>podmioty działające na rzecz rynku pracy zgodnie z ustawą o promocji zatrudnienia i instytucjach rynku pracy.</w:t>
      </w:r>
    </w:p>
    <w:p w14:paraId="6860530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lastRenderedPageBreak/>
        <w:t xml:space="preserve">Instytucje pomocy społecznej </w:t>
      </w:r>
      <w:r w:rsidRPr="00563AE7">
        <w:rPr>
          <w:rFonts w:asciiTheme="majorHAnsi" w:hAnsiTheme="majorHAnsi" w:cstheme="minorHAnsi"/>
        </w:rPr>
        <w:t>- podmioty działające w obszarze polityki społecznej wymienione w ustawie o pomocy społecznej.</w:t>
      </w:r>
    </w:p>
    <w:p w14:paraId="525F00A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Organizacje pozarządowe </w:t>
      </w:r>
      <w:r w:rsidRPr="00563AE7">
        <w:rPr>
          <w:rFonts w:asciiTheme="majorHAnsi" w:hAnsiTheme="majorHAnsi" w:cstheme="minorHAnsi"/>
        </w:rPr>
        <w:t>– osoby prawne lub jednostki nieposiadające osobowości prawnej utworzone na podstawie przepisów ustaw, w tym fundacje i stowarzyszenia, niebędące jednostkami sektora finansów publicznych, w rozumieniu przepisów o finansach publicznych, i niedziałające w celu osiągnięcia zysku</w:t>
      </w:r>
    </w:p>
    <w:p w14:paraId="21A9B65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Centra Integracji Społecznej (CIS) oraz Kluby Integracji Społecznej (KIS</w:t>
      </w:r>
      <w:r w:rsidRPr="00563AE7">
        <w:rPr>
          <w:rFonts w:asciiTheme="majorHAnsi" w:hAnsiTheme="majorHAnsi" w:cstheme="minorHAnsi"/>
        </w:rPr>
        <w:t xml:space="preserve">) </w:t>
      </w:r>
      <w:r w:rsidRPr="00563AE7">
        <w:rPr>
          <w:rFonts w:asciiTheme="majorHAnsi" w:hAnsiTheme="majorHAnsi" w:cstheme="minorHAnsi"/>
          <w:b/>
          <w:bCs/>
        </w:rPr>
        <w:t xml:space="preserve">– </w:t>
      </w:r>
      <w:r w:rsidRPr="00563AE7">
        <w:rPr>
          <w:rFonts w:asciiTheme="majorHAnsi" w:hAnsiTheme="majorHAnsi" w:cstheme="minorHAnsi"/>
        </w:rPr>
        <w:t>podmioty działające na podstawie ustawy o zatrudnieniu socjalnym.</w:t>
      </w:r>
    </w:p>
    <w:p w14:paraId="06C57BCE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Zakłady Aktywizacji Zawodowej (ZAZ) oraz Warsztaty Terapii Zajęciowej (WTZ) - </w:t>
      </w:r>
      <w:r w:rsidRPr="00563AE7">
        <w:rPr>
          <w:rFonts w:asciiTheme="majorHAnsi" w:hAnsiTheme="majorHAnsi" w:cstheme="minorHAnsi"/>
        </w:rPr>
        <w:t>podmioty działające na podstawie ustawy o rehabilitacji społecznej i zawodowej oraz zatrudnianiu osób niepełnosprawnych.</w:t>
      </w:r>
    </w:p>
    <w:p w14:paraId="612B50E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Spółdzielnia socjalna - </w:t>
      </w:r>
      <w:r w:rsidRPr="00563AE7">
        <w:rPr>
          <w:rFonts w:asciiTheme="majorHAnsi" w:hAnsiTheme="majorHAnsi" w:cstheme="minorHAnsi"/>
        </w:rPr>
        <w:t>podmiot działający na podstawie ustawy o spółdzielniach socjalnych.</w:t>
      </w:r>
    </w:p>
    <w:p w14:paraId="55CB50D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Laboratorium Ekonomii Społecznej - </w:t>
      </w:r>
      <w:r w:rsidRPr="00563AE7">
        <w:rPr>
          <w:rFonts w:asciiTheme="majorHAnsi" w:hAnsiTheme="majorHAnsi" w:cstheme="minorHAnsi"/>
        </w:rPr>
        <w:t xml:space="preserve">sesje seminaryjne z udziałem przedstawicieli środowisk, instytucji publicznych oraz pozarządowych działających w obszarze ekonomii społecznej </w:t>
      </w:r>
      <w:r w:rsidRPr="00563AE7">
        <w:rPr>
          <w:rFonts w:asciiTheme="majorHAnsi" w:hAnsiTheme="majorHAnsi" w:cstheme="minorHAnsi"/>
        </w:rPr>
        <w:br/>
        <w:t>w województwie, w ramach których wypracowane zostały założenia WRPDES.</w:t>
      </w:r>
    </w:p>
    <w:p w14:paraId="5C9FB065" w14:textId="77777777" w:rsidR="00CE631D" w:rsidRPr="00563AE7" w:rsidRDefault="00CE631D">
      <w:pPr>
        <w:spacing w:line="240" w:lineRule="auto"/>
        <w:rPr>
          <w:rFonts w:asciiTheme="majorHAnsi" w:eastAsiaTheme="majorEastAsia" w:hAnsiTheme="majorHAnsi" w:cstheme="majorHAnsi"/>
          <w:b/>
          <w:color w:val="1F3864" w:themeColor="accent1" w:themeShade="80"/>
          <w:szCs w:val="24"/>
        </w:rPr>
      </w:pPr>
      <w:r w:rsidRPr="00563AE7">
        <w:rPr>
          <w:rFonts w:asciiTheme="majorHAnsi" w:hAnsiTheme="majorHAnsi" w:cstheme="majorHAnsi"/>
          <w:szCs w:val="24"/>
        </w:rPr>
        <w:br w:type="page"/>
      </w:r>
    </w:p>
    <w:p w14:paraId="78DEE05D" w14:textId="147B0CC8" w:rsidR="001C38A9" w:rsidRPr="00375EF7" w:rsidRDefault="001C38A9" w:rsidP="00F7449D">
      <w:pPr>
        <w:pStyle w:val="Nagwek1"/>
        <w:numPr>
          <w:ilvl w:val="0"/>
          <w:numId w:val="0"/>
        </w:numPr>
      </w:pPr>
      <w:bookmarkStart w:id="16" w:name="_Toc110323567"/>
      <w:r w:rsidRPr="00375EF7">
        <w:lastRenderedPageBreak/>
        <w:t>Wprowadzenie</w:t>
      </w:r>
      <w:bookmarkEnd w:id="16"/>
    </w:p>
    <w:p w14:paraId="775AD8DF" w14:textId="77AC2A32" w:rsidR="001C0BF6" w:rsidRPr="000E1306" w:rsidRDefault="001C38A9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i/>
          <w:sz w:val="24"/>
          <w:szCs w:val="24"/>
        </w:rPr>
        <w:t>Regionalny Program Rozwoju Ekonomii Społecznej w województwie dolnośląskim na lata 2021-2027 (30)</w:t>
      </w:r>
      <w:r w:rsidRPr="000E1306">
        <w:rPr>
          <w:rFonts w:cstheme="majorHAnsi"/>
          <w:sz w:val="24"/>
          <w:szCs w:val="24"/>
        </w:rPr>
        <w:t xml:space="preserve"> to</w:t>
      </w:r>
      <w:r w:rsidR="00DC6E71" w:rsidRPr="000E1306">
        <w:rPr>
          <w:rFonts w:cstheme="majorHAnsi"/>
          <w:sz w:val="24"/>
          <w:szCs w:val="24"/>
        </w:rPr>
        <w:t xml:space="preserve"> dokument stanowiący </w:t>
      </w:r>
      <w:r w:rsidR="00DE734C" w:rsidRPr="000E1306">
        <w:rPr>
          <w:rFonts w:cstheme="majorHAnsi"/>
          <w:sz w:val="24"/>
          <w:szCs w:val="24"/>
        </w:rPr>
        <w:t>podstawę do</w:t>
      </w:r>
      <w:r w:rsidR="00DC6E71" w:rsidRPr="000E1306">
        <w:rPr>
          <w:rFonts w:cstheme="majorHAnsi"/>
          <w:sz w:val="24"/>
          <w:szCs w:val="24"/>
        </w:rPr>
        <w:t xml:space="preserve"> planowania i programowania szczegółowych interwencji na poziomie regionu w zakresie rozwoju ekono</w:t>
      </w:r>
      <w:r w:rsidR="00560A14" w:rsidRPr="000E1306">
        <w:rPr>
          <w:rFonts w:cstheme="majorHAnsi"/>
          <w:sz w:val="24"/>
          <w:szCs w:val="24"/>
        </w:rPr>
        <w:t xml:space="preserve">mii społecznej, w tym tworzenia i </w:t>
      </w:r>
      <w:r w:rsidR="00DE734C" w:rsidRPr="000E1306">
        <w:rPr>
          <w:rFonts w:cstheme="majorHAnsi"/>
          <w:sz w:val="24"/>
          <w:szCs w:val="24"/>
        </w:rPr>
        <w:t>rozwoju podmiotów</w:t>
      </w:r>
      <w:r w:rsidR="00DC6E71" w:rsidRPr="000E1306">
        <w:rPr>
          <w:rFonts w:cstheme="majorHAnsi"/>
          <w:sz w:val="24"/>
          <w:szCs w:val="24"/>
        </w:rPr>
        <w:t xml:space="preserve"> ekonomii społecznej.</w:t>
      </w:r>
      <w:r w:rsidR="00560A14" w:rsidRPr="000E1306">
        <w:rPr>
          <w:rFonts w:cstheme="majorHAnsi"/>
          <w:sz w:val="24"/>
          <w:szCs w:val="24"/>
        </w:rPr>
        <w:t xml:space="preserve"> Dokument ujmuje całościowo problematykę sektora ekonomii społecznej jako istotnego elementu regionalnej polityki w zakresie zatrudnienia i integracji społecznej</w:t>
      </w:r>
      <w:r w:rsidR="00DF2D51" w:rsidRPr="000E1306">
        <w:rPr>
          <w:rFonts w:cstheme="majorHAnsi"/>
          <w:sz w:val="24"/>
          <w:szCs w:val="24"/>
        </w:rPr>
        <w:t>.</w:t>
      </w:r>
      <w:r w:rsidR="001C0BF6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Uzasadnieniem powstania i realizacji RPRES jest </w:t>
      </w:r>
      <w:bookmarkStart w:id="17" w:name="_Hlk69856699"/>
      <w:r w:rsidRPr="000E1306">
        <w:rPr>
          <w:rFonts w:cstheme="majorHAnsi"/>
          <w:sz w:val="24"/>
          <w:szCs w:val="24"/>
        </w:rPr>
        <w:t>art. 21 ust. 4 a Ustawy z dnia 12 marca 2004 r. o pomocy społecznej</w:t>
      </w:r>
      <w:r w:rsidRPr="000E1306">
        <w:rPr>
          <w:rStyle w:val="Odwoanieprzypisudolnego"/>
          <w:rFonts w:cstheme="majorHAnsi"/>
          <w:sz w:val="24"/>
          <w:szCs w:val="24"/>
        </w:rPr>
        <w:t xml:space="preserve"> 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1"/>
      </w:r>
      <w:r w:rsidRPr="000E1306">
        <w:rPr>
          <w:rFonts w:cstheme="majorHAnsi"/>
          <w:sz w:val="24"/>
          <w:szCs w:val="24"/>
        </w:rPr>
        <w:t>, zgodnie z którym do zadań samorządu należy koordynowanie działań na rzecz sektora ekonomii społecznej w regionie</w:t>
      </w:r>
      <w:r w:rsidRPr="000E1306">
        <w:rPr>
          <w:rStyle w:val="Odwoaniedokomentarza"/>
          <w:rFonts w:cstheme="majorHAnsi"/>
          <w:sz w:val="24"/>
          <w:szCs w:val="24"/>
        </w:rPr>
        <w:t>.</w:t>
      </w:r>
      <w:bookmarkEnd w:id="17"/>
      <w:r w:rsidR="001C0BF6" w:rsidRPr="000E1306">
        <w:rPr>
          <w:rStyle w:val="Odwoaniedokomentarza"/>
          <w:rFonts w:cstheme="majorHAnsi"/>
          <w:sz w:val="24"/>
          <w:szCs w:val="24"/>
        </w:rPr>
        <w:t xml:space="preserve"> </w:t>
      </w:r>
      <w:r w:rsidR="001C0BF6" w:rsidRPr="000E1306">
        <w:rPr>
          <w:rFonts w:cstheme="majorHAnsi"/>
          <w:sz w:val="24"/>
          <w:szCs w:val="24"/>
        </w:rPr>
        <w:t xml:space="preserve">W imieniu województwa, za opracowanie, realizację i monitorowanie realizacji RPRES odpowiadają regionalne ośrodki polityki społecznej. </w:t>
      </w:r>
    </w:p>
    <w:p w14:paraId="799B9355" w14:textId="4922E585" w:rsidR="00243BF8" w:rsidRPr="000E1306" w:rsidRDefault="001C38A9" w:rsidP="004F1BCB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Pierwszym dokumentem, który </w:t>
      </w:r>
      <w:r w:rsidR="00AE2602" w:rsidRPr="000E1306">
        <w:rPr>
          <w:rFonts w:cstheme="majorHAnsi"/>
          <w:sz w:val="24"/>
          <w:szCs w:val="24"/>
        </w:rPr>
        <w:t xml:space="preserve">przedstawiał wizje oraz </w:t>
      </w:r>
      <w:r w:rsidRPr="000E1306">
        <w:rPr>
          <w:rFonts w:cstheme="majorHAnsi"/>
          <w:sz w:val="24"/>
          <w:szCs w:val="24"/>
        </w:rPr>
        <w:t>spójne ramy dla rozwoju ekonomii społeczne</w:t>
      </w:r>
      <w:r w:rsidR="00800097" w:rsidRPr="000E1306">
        <w:rPr>
          <w:rFonts w:cstheme="majorHAnsi"/>
          <w:sz w:val="24"/>
          <w:szCs w:val="24"/>
        </w:rPr>
        <w:t>j</w:t>
      </w:r>
      <w:r w:rsidRPr="000E1306">
        <w:rPr>
          <w:rFonts w:cstheme="majorHAnsi"/>
          <w:sz w:val="24"/>
          <w:szCs w:val="24"/>
        </w:rPr>
        <w:t xml:space="preserve"> był </w:t>
      </w:r>
      <w:r w:rsidRPr="000E1306">
        <w:rPr>
          <w:rFonts w:cstheme="majorHAnsi"/>
          <w:i/>
          <w:sz w:val="24"/>
          <w:szCs w:val="24"/>
        </w:rPr>
        <w:t>Wieloletni regionalny plan działań na rzecz promocji i upowszechniania ekonomii społecznej oraz rozwoju instytucji sektora ekonomii społecznej i jej otoczenia w województwie dolnośląskim (2012-2020</w:t>
      </w:r>
      <w:r w:rsidR="00AE2602" w:rsidRPr="000E1306">
        <w:rPr>
          <w:rFonts w:cstheme="majorHAnsi"/>
          <w:i/>
          <w:sz w:val="24"/>
          <w:szCs w:val="24"/>
        </w:rPr>
        <w:t>)</w:t>
      </w:r>
      <w:r w:rsidRPr="000E1306">
        <w:rPr>
          <w:rFonts w:cstheme="majorHAnsi"/>
          <w:i/>
          <w:sz w:val="24"/>
          <w:szCs w:val="24"/>
        </w:rPr>
        <w:t>.</w:t>
      </w:r>
      <w:r w:rsidRPr="000E1306">
        <w:rPr>
          <w:rFonts w:cstheme="majorHAnsi"/>
          <w:sz w:val="24"/>
          <w:szCs w:val="24"/>
        </w:rPr>
        <w:t xml:space="preserve"> Plan </w:t>
      </w:r>
      <w:r w:rsidR="00AE2602" w:rsidRPr="000E1306">
        <w:rPr>
          <w:rFonts w:cstheme="majorHAnsi"/>
          <w:sz w:val="24"/>
          <w:szCs w:val="24"/>
        </w:rPr>
        <w:t xml:space="preserve">obowiązywał do 2015 roku, po czy został zastąpiony </w:t>
      </w:r>
      <w:r w:rsidR="00DE734C" w:rsidRPr="000E1306">
        <w:rPr>
          <w:rFonts w:cstheme="majorHAnsi"/>
          <w:sz w:val="24"/>
          <w:szCs w:val="24"/>
        </w:rPr>
        <w:t>przez Regionalny</w:t>
      </w:r>
      <w:r w:rsidR="00AE2602" w:rsidRPr="000E1306">
        <w:rPr>
          <w:rFonts w:cstheme="majorHAnsi"/>
          <w:i/>
          <w:sz w:val="24"/>
          <w:szCs w:val="24"/>
        </w:rPr>
        <w:t xml:space="preserve"> Program Rozwoju Ekonomii Społecznej w województwie dolnośląskim na lata 2016-2020</w:t>
      </w:r>
      <w:r w:rsidR="001C0BF6" w:rsidRPr="000E1306">
        <w:rPr>
          <w:rFonts w:cstheme="majorHAnsi"/>
          <w:i/>
          <w:sz w:val="24"/>
          <w:szCs w:val="24"/>
        </w:rPr>
        <w:t>,</w:t>
      </w:r>
      <w:r w:rsidR="001C0BF6" w:rsidRPr="000E1306">
        <w:rPr>
          <w:rFonts w:cstheme="majorHAnsi"/>
          <w:sz w:val="24"/>
          <w:szCs w:val="24"/>
        </w:rPr>
        <w:t xml:space="preserve"> który</w:t>
      </w:r>
      <w:r w:rsidR="00AE2602" w:rsidRPr="000E1306">
        <w:rPr>
          <w:rFonts w:cstheme="majorHAnsi"/>
          <w:sz w:val="24"/>
          <w:szCs w:val="24"/>
        </w:rPr>
        <w:t xml:space="preserve"> przedstawiona została wizja rozwoju ekonomii społecznej w regionie poprzez określenie</w:t>
      </w:r>
      <w:r w:rsidR="001C0BF6" w:rsidRPr="000E1306">
        <w:rPr>
          <w:rFonts w:cstheme="majorHAnsi"/>
          <w:sz w:val="24"/>
          <w:szCs w:val="24"/>
        </w:rPr>
        <w:t xml:space="preserve"> </w:t>
      </w:r>
      <w:r w:rsidR="00AE2602" w:rsidRPr="000E1306">
        <w:rPr>
          <w:rFonts w:cstheme="majorHAnsi"/>
          <w:sz w:val="24"/>
          <w:szCs w:val="24"/>
        </w:rPr>
        <w:t>wskaźników i rezultatów, których osiągnięcie do roku 2020 jest istotne dla Samorządu</w:t>
      </w:r>
      <w:r w:rsidR="00AF6845">
        <w:rPr>
          <w:rFonts w:cstheme="majorHAnsi"/>
          <w:sz w:val="24"/>
          <w:szCs w:val="24"/>
        </w:rPr>
        <w:t xml:space="preserve"> W</w:t>
      </w:r>
      <w:r w:rsidR="00AE2602" w:rsidRPr="00AF6845">
        <w:rPr>
          <w:rFonts w:cstheme="majorHAnsi"/>
          <w:sz w:val="24"/>
          <w:szCs w:val="24"/>
        </w:rPr>
        <w:t>ojewództwa. Program zawiera propozycje konkretnych działań, które mają prowadzić</w:t>
      </w:r>
      <w:r w:rsidR="00AF6845">
        <w:rPr>
          <w:rFonts w:cstheme="majorHAnsi"/>
          <w:sz w:val="24"/>
          <w:szCs w:val="24"/>
        </w:rPr>
        <w:t xml:space="preserve"> </w:t>
      </w:r>
      <w:r w:rsidR="00AE2602" w:rsidRPr="000E1306">
        <w:rPr>
          <w:rFonts w:cstheme="majorHAnsi"/>
          <w:sz w:val="24"/>
          <w:szCs w:val="24"/>
        </w:rPr>
        <w:t>do osiągnięcia rozwoju ekonomii społecznej w województwie dolnośląskim.</w:t>
      </w:r>
    </w:p>
    <w:p w14:paraId="0A0FEC93" w14:textId="65BE3C8C" w:rsidR="00E31192" w:rsidRPr="00EA7780" w:rsidRDefault="00117488" w:rsidP="00864D14">
      <w:p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Pracując nad</w:t>
      </w:r>
      <w:r w:rsidR="0047012D" w:rsidRPr="000E1306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 xml:space="preserve">nowym </w:t>
      </w:r>
      <w:r w:rsidR="0047012D" w:rsidRPr="000E1306">
        <w:rPr>
          <w:rFonts w:asciiTheme="majorHAnsi" w:hAnsiTheme="majorHAnsi" w:cstheme="majorHAnsi"/>
          <w:szCs w:val="24"/>
        </w:rPr>
        <w:t xml:space="preserve">RPRES, w pierwszej kolejności </w:t>
      </w:r>
      <w:r w:rsidRPr="000E1306">
        <w:rPr>
          <w:rFonts w:asciiTheme="majorHAnsi" w:hAnsiTheme="majorHAnsi" w:cstheme="majorHAnsi"/>
          <w:szCs w:val="24"/>
        </w:rPr>
        <w:t xml:space="preserve">skoncentrowano się </w:t>
      </w:r>
      <w:r w:rsidR="00AF6845" w:rsidRPr="00CB1250">
        <w:rPr>
          <w:rFonts w:asciiTheme="majorHAnsi" w:hAnsiTheme="majorHAnsi" w:cstheme="majorHAnsi"/>
          <w:szCs w:val="24"/>
        </w:rPr>
        <w:t>na</w:t>
      </w:r>
      <w:r w:rsidR="00AF6845">
        <w:rPr>
          <w:rFonts w:asciiTheme="majorHAnsi" w:hAnsiTheme="majorHAnsi" w:cstheme="majorHAnsi"/>
          <w:color w:val="FF0000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określeniu wyzwań dla</w:t>
      </w:r>
      <w:r w:rsidR="0047012D" w:rsidRPr="000E1306">
        <w:rPr>
          <w:rFonts w:asciiTheme="majorHAnsi" w:hAnsiTheme="majorHAnsi" w:cstheme="majorHAnsi"/>
          <w:szCs w:val="24"/>
        </w:rPr>
        <w:t xml:space="preserve"> sektora rozumian</w:t>
      </w:r>
      <w:r w:rsidRPr="000E1306">
        <w:rPr>
          <w:rFonts w:asciiTheme="majorHAnsi" w:hAnsiTheme="majorHAnsi" w:cstheme="majorHAnsi"/>
          <w:szCs w:val="24"/>
        </w:rPr>
        <w:t>ych</w:t>
      </w:r>
      <w:r w:rsidR="0047012D" w:rsidRPr="000E1306">
        <w:rPr>
          <w:rFonts w:asciiTheme="majorHAnsi" w:hAnsiTheme="majorHAnsi" w:cstheme="majorHAnsi"/>
          <w:szCs w:val="24"/>
        </w:rPr>
        <w:t xml:space="preserve"> jako kluczowe problemy do rozwiązania i potrzeby do zaspokojenia, </w:t>
      </w:r>
      <w:r w:rsidRPr="000E1306">
        <w:rPr>
          <w:rFonts w:asciiTheme="majorHAnsi" w:hAnsiTheme="majorHAnsi" w:cstheme="majorHAnsi"/>
          <w:szCs w:val="24"/>
        </w:rPr>
        <w:t xml:space="preserve">aby sektor mógł się rozwijać w pożądanym kierunku. Następnie </w:t>
      </w:r>
      <w:r w:rsidR="0047012D" w:rsidRPr="000E1306">
        <w:rPr>
          <w:rFonts w:asciiTheme="majorHAnsi" w:hAnsiTheme="majorHAnsi" w:cstheme="majorHAnsi"/>
          <w:szCs w:val="24"/>
        </w:rPr>
        <w:t>sformułowano cel główny i cele szczegółowe, zdefin</w:t>
      </w:r>
      <w:r w:rsidRPr="000E1306">
        <w:rPr>
          <w:rFonts w:asciiTheme="majorHAnsi" w:hAnsiTheme="majorHAnsi" w:cstheme="majorHAnsi"/>
          <w:szCs w:val="24"/>
        </w:rPr>
        <w:t>iowano oczekiwane rezultaty wraz z</w:t>
      </w:r>
      <w:r w:rsidR="001852B4" w:rsidRPr="000E1306">
        <w:rPr>
          <w:rFonts w:asciiTheme="majorHAnsi" w:hAnsiTheme="majorHAnsi" w:cstheme="majorHAnsi"/>
          <w:szCs w:val="24"/>
        </w:rPr>
        <w:t>e</w:t>
      </w:r>
      <w:r w:rsidRPr="000E1306">
        <w:rPr>
          <w:rFonts w:asciiTheme="majorHAnsi" w:hAnsiTheme="majorHAnsi" w:cstheme="majorHAnsi"/>
          <w:szCs w:val="24"/>
        </w:rPr>
        <w:t xml:space="preserve"> wskaźnikami. W efekcie zdefiniowano</w:t>
      </w:r>
      <w:r w:rsidR="0047012D" w:rsidRPr="000E1306">
        <w:rPr>
          <w:rFonts w:asciiTheme="majorHAnsi" w:hAnsiTheme="majorHAnsi" w:cstheme="majorHAnsi"/>
          <w:szCs w:val="24"/>
        </w:rPr>
        <w:t xml:space="preserve"> kluczowe kierunki interwencji i działania</w:t>
      </w:r>
      <w:r w:rsidR="00C05ED5">
        <w:rPr>
          <w:rFonts w:asciiTheme="majorHAnsi" w:hAnsiTheme="majorHAnsi" w:cstheme="majorHAnsi"/>
          <w:szCs w:val="24"/>
        </w:rPr>
        <w:t xml:space="preserve">, jakie należy podejmować, aby ekonomia społeczna rozwijała </w:t>
      </w:r>
      <w:r w:rsidR="00DA4211">
        <w:rPr>
          <w:rFonts w:asciiTheme="majorHAnsi" w:hAnsiTheme="majorHAnsi" w:cstheme="majorHAnsi"/>
          <w:szCs w:val="24"/>
        </w:rPr>
        <w:t>się w sposób</w:t>
      </w:r>
      <w:r w:rsidR="00000A0C">
        <w:rPr>
          <w:rFonts w:asciiTheme="majorHAnsi" w:hAnsiTheme="majorHAnsi" w:cstheme="majorHAnsi"/>
          <w:szCs w:val="24"/>
        </w:rPr>
        <w:t xml:space="preserve"> oczekiwany</w:t>
      </w:r>
      <w:r w:rsidR="00DA4211">
        <w:rPr>
          <w:rFonts w:asciiTheme="majorHAnsi" w:hAnsiTheme="majorHAnsi" w:cstheme="majorHAnsi"/>
          <w:szCs w:val="24"/>
        </w:rPr>
        <w:t xml:space="preserve"> i </w:t>
      </w:r>
      <w:r w:rsidR="00DA4211" w:rsidRPr="00DA4211">
        <w:rPr>
          <w:rFonts w:asciiTheme="majorHAnsi" w:hAnsiTheme="majorHAnsi" w:cstheme="majorHAnsi"/>
          <w:szCs w:val="24"/>
        </w:rPr>
        <w:t>uporządkowany oraz</w:t>
      </w:r>
      <w:r w:rsidR="0047012D" w:rsidRPr="00DA4211">
        <w:rPr>
          <w:rFonts w:asciiTheme="majorHAnsi" w:hAnsiTheme="majorHAnsi" w:cstheme="majorHAnsi"/>
          <w:szCs w:val="24"/>
        </w:rPr>
        <w:t xml:space="preserve"> skoordynowany z innymi działaniami województwa.</w:t>
      </w:r>
      <w:r w:rsidR="0047012D" w:rsidRPr="00DA4211">
        <w:rPr>
          <w:rFonts w:asciiTheme="majorHAnsi" w:hAnsiTheme="majorHAnsi" w:cstheme="majorHAnsi"/>
          <w:i/>
          <w:szCs w:val="24"/>
        </w:rPr>
        <w:t xml:space="preserve"> </w:t>
      </w:r>
      <w:r w:rsidR="00243BF8" w:rsidRPr="000E1306">
        <w:rPr>
          <w:rFonts w:asciiTheme="majorHAnsi" w:hAnsiTheme="majorHAnsi" w:cstheme="majorHAnsi"/>
          <w:i/>
          <w:szCs w:val="24"/>
        </w:rPr>
        <w:t>„Regionalny Programu Rozwoju Ekonomii Społecznej w województwie dolnośląskim na lata 2016-2027 (30)</w:t>
      </w:r>
      <w:r w:rsidR="00243BF8" w:rsidRPr="000E1306">
        <w:rPr>
          <w:rFonts w:asciiTheme="majorHAnsi" w:hAnsiTheme="majorHAnsi" w:cstheme="majorHAnsi"/>
          <w:szCs w:val="24"/>
        </w:rPr>
        <w:t xml:space="preserve">” powstał w wyniku prac członków grupy roboczej ds. aktualizacji planu działającej przy Dolnośląskim Komitecie Rozwoju Ekonomii Społecznej w ramach projektu „Dolnośląska Ekonomia Społeczna”. </w:t>
      </w:r>
      <w:r w:rsidR="00616FBE" w:rsidRPr="000E1306">
        <w:rPr>
          <w:rFonts w:asciiTheme="majorHAnsi" w:hAnsiTheme="majorHAnsi" w:cstheme="majorHAnsi"/>
          <w:szCs w:val="24"/>
        </w:rPr>
        <w:lastRenderedPageBreak/>
        <w:t xml:space="preserve">Mimo okresu pandemicznego, dołożono wszelki starań w celu zapewnienia partycypacyjnego charakteru prac nad dokumentem, poprzez włączenie w pracę możliwie szeroko przedstawicieli sektora, w tym reprezentantów podmiotów ekonomii społecznej. </w:t>
      </w:r>
      <w:r w:rsidR="00E31192" w:rsidRPr="000E1306">
        <w:rPr>
          <w:rFonts w:asciiTheme="majorHAnsi" w:hAnsiTheme="majorHAnsi" w:cstheme="majorHAnsi"/>
          <w:szCs w:val="24"/>
        </w:rPr>
        <w:t xml:space="preserve">Szczególnie ważnym była wspólna praca nad dokumentem przedstawicieli sektora publicznego </w:t>
      </w:r>
      <w:r w:rsidRPr="000E1306">
        <w:rPr>
          <w:rFonts w:asciiTheme="majorHAnsi" w:hAnsiTheme="majorHAnsi" w:cstheme="majorHAnsi"/>
          <w:szCs w:val="24"/>
        </w:rPr>
        <w:t xml:space="preserve">i </w:t>
      </w:r>
      <w:r w:rsidR="00E31192" w:rsidRPr="000E1306">
        <w:rPr>
          <w:rFonts w:asciiTheme="majorHAnsi" w:hAnsiTheme="majorHAnsi" w:cstheme="majorHAnsi"/>
          <w:szCs w:val="24"/>
        </w:rPr>
        <w:t xml:space="preserve">przedstawicieli PES, ponieważ właśnie silna współpraca pomiędzy tymi dwoma sektorami wydaje się być najważniejszym </w:t>
      </w:r>
      <w:r w:rsidR="00105826" w:rsidRPr="000E1306">
        <w:rPr>
          <w:rFonts w:asciiTheme="majorHAnsi" w:hAnsiTheme="majorHAnsi" w:cstheme="majorHAnsi"/>
          <w:szCs w:val="24"/>
        </w:rPr>
        <w:t>czynnikiem/elementem</w:t>
      </w:r>
      <w:r w:rsidR="00E31192" w:rsidRPr="000E1306">
        <w:rPr>
          <w:rFonts w:asciiTheme="majorHAnsi" w:hAnsiTheme="majorHAnsi" w:cstheme="majorHAnsi"/>
          <w:szCs w:val="24"/>
        </w:rPr>
        <w:t xml:space="preserve">, </w:t>
      </w:r>
      <w:r w:rsidR="003F13DB" w:rsidRPr="000E1306">
        <w:rPr>
          <w:rFonts w:asciiTheme="majorHAnsi" w:hAnsiTheme="majorHAnsi" w:cstheme="majorHAnsi"/>
          <w:szCs w:val="24"/>
        </w:rPr>
        <w:t xml:space="preserve">na którym rozwój </w:t>
      </w:r>
      <w:r w:rsidR="00E31192" w:rsidRPr="000E1306">
        <w:rPr>
          <w:rFonts w:asciiTheme="majorHAnsi" w:hAnsiTheme="majorHAnsi" w:cstheme="majorHAnsi"/>
          <w:szCs w:val="24"/>
        </w:rPr>
        <w:t xml:space="preserve">ES powinien </w:t>
      </w:r>
      <w:r w:rsidR="003F13DB" w:rsidRPr="000E1306">
        <w:rPr>
          <w:rFonts w:asciiTheme="majorHAnsi" w:hAnsiTheme="majorHAnsi" w:cstheme="majorHAnsi"/>
          <w:szCs w:val="24"/>
        </w:rPr>
        <w:t>się koncentrować</w:t>
      </w:r>
      <w:r w:rsidRPr="000E1306">
        <w:rPr>
          <w:rFonts w:asciiTheme="majorHAnsi" w:hAnsiTheme="majorHAnsi" w:cstheme="majorHAnsi"/>
          <w:szCs w:val="24"/>
        </w:rPr>
        <w:t>.</w:t>
      </w:r>
    </w:p>
    <w:p w14:paraId="1819D221" w14:textId="755F15F8" w:rsidR="00E31192" w:rsidRPr="00077A6B" w:rsidRDefault="00E31192" w:rsidP="00864D14">
      <w:pPr>
        <w:pStyle w:val="ANormalny"/>
        <w:spacing w:after="240"/>
        <w:rPr>
          <w:rFonts w:cstheme="majorHAnsi"/>
          <w:bCs/>
          <w:iCs/>
          <w:sz w:val="24"/>
          <w:szCs w:val="24"/>
        </w:rPr>
      </w:pPr>
      <w:r w:rsidRPr="000E1306">
        <w:rPr>
          <w:rFonts w:cstheme="majorHAnsi"/>
          <w:bCs/>
          <w:iCs/>
          <w:sz w:val="24"/>
          <w:szCs w:val="24"/>
        </w:rPr>
        <w:t xml:space="preserve">RPRES wpisuje się we wszystkie kierunki rozwoju ekonomii społecznej określone w </w:t>
      </w:r>
      <w:r w:rsidRPr="000E1306">
        <w:rPr>
          <w:rFonts w:cstheme="majorHAnsi"/>
          <w:bCs/>
          <w:i/>
          <w:sz w:val="24"/>
          <w:szCs w:val="24"/>
        </w:rPr>
        <w:t>Krajowym Programie Rozwoju Ekonomii Społecznej do 2023 roku. Ekonomia solidarności społecznej</w:t>
      </w:r>
      <w:r w:rsidRPr="000E1306">
        <w:rPr>
          <w:rFonts w:cstheme="majorHAnsi"/>
          <w:bCs/>
          <w:sz w:val="24"/>
          <w:szCs w:val="24"/>
        </w:rPr>
        <w:t>,</w:t>
      </w:r>
      <w:r w:rsidRPr="000E1306">
        <w:rPr>
          <w:rFonts w:cstheme="majorHAnsi"/>
          <w:bCs/>
          <w:iCs/>
          <w:sz w:val="24"/>
          <w:szCs w:val="24"/>
        </w:rPr>
        <w:t xml:space="preserve"> uwzględniając przy tym specyfikę województwa. W trakcie prac nad </w:t>
      </w:r>
      <w:r w:rsidRPr="00077A6B">
        <w:rPr>
          <w:rFonts w:cstheme="majorHAnsi"/>
          <w:bCs/>
          <w:iCs/>
          <w:sz w:val="24"/>
          <w:szCs w:val="24"/>
        </w:rPr>
        <w:t xml:space="preserve">RPRES </w:t>
      </w:r>
      <w:r w:rsidR="00077A6B" w:rsidRPr="00077A6B">
        <w:rPr>
          <w:rFonts w:cstheme="majorHAnsi"/>
          <w:bCs/>
          <w:iCs/>
          <w:sz w:val="24"/>
          <w:szCs w:val="24"/>
        </w:rPr>
        <w:t>toczyły się prace</w:t>
      </w:r>
      <w:r w:rsidRPr="00077A6B">
        <w:rPr>
          <w:rFonts w:cstheme="majorHAnsi"/>
          <w:bCs/>
          <w:iCs/>
          <w:sz w:val="24"/>
          <w:szCs w:val="24"/>
        </w:rPr>
        <w:t xml:space="preserve"> nad</w:t>
      </w:r>
      <w:r w:rsidR="00077A6B">
        <w:rPr>
          <w:rFonts w:cstheme="majorHAnsi"/>
          <w:bCs/>
          <w:iCs/>
          <w:sz w:val="24"/>
          <w:szCs w:val="24"/>
        </w:rPr>
        <w:t xml:space="preserve"> </w:t>
      </w:r>
      <w:r w:rsidR="00077A6B" w:rsidRPr="00563AE7">
        <w:rPr>
          <w:rFonts w:cstheme="majorHAnsi"/>
          <w:b/>
          <w:bCs/>
          <w:iCs/>
          <w:sz w:val="24"/>
          <w:szCs w:val="24"/>
        </w:rPr>
        <w:t>Krajowym Programem Rozwoju Ekonomii Społecznej do 2030 roku. Ekonomia Solidarności Społecznej</w:t>
      </w:r>
      <w:r w:rsidR="00077A6B"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77A6B" w:rsidRPr="00077A6B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oraz</w:t>
      </w:r>
      <w:r w:rsidR="00077A6B"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77A6B">
        <w:rPr>
          <w:rFonts w:cstheme="majorHAnsi"/>
          <w:b/>
          <w:bCs/>
          <w:iCs/>
          <w:sz w:val="24"/>
          <w:szCs w:val="24"/>
        </w:rPr>
        <w:t>Ustawą</w:t>
      </w:r>
      <w:r w:rsidR="003F13DB" w:rsidRPr="00077A6B">
        <w:rPr>
          <w:rFonts w:cstheme="majorHAnsi"/>
          <w:b/>
          <w:bCs/>
          <w:iCs/>
          <w:sz w:val="24"/>
          <w:szCs w:val="24"/>
        </w:rPr>
        <w:t xml:space="preserve"> </w:t>
      </w:r>
      <w:r w:rsidRPr="00077A6B">
        <w:rPr>
          <w:rFonts w:cstheme="majorHAnsi"/>
          <w:b/>
          <w:bCs/>
          <w:iCs/>
          <w:sz w:val="24"/>
          <w:szCs w:val="24"/>
        </w:rPr>
        <w:t>o Ekonomii Społecznej</w:t>
      </w:r>
      <w:r w:rsidR="003F13DB" w:rsidRPr="00077A6B">
        <w:rPr>
          <w:rFonts w:cstheme="majorHAnsi"/>
          <w:bCs/>
          <w:iCs/>
          <w:sz w:val="24"/>
          <w:szCs w:val="24"/>
        </w:rPr>
        <w:t xml:space="preserve">. </w:t>
      </w:r>
      <w:r w:rsidRPr="00077A6B">
        <w:rPr>
          <w:rFonts w:cstheme="majorHAnsi"/>
          <w:bCs/>
          <w:iCs/>
          <w:sz w:val="24"/>
          <w:szCs w:val="24"/>
        </w:rPr>
        <w:t xml:space="preserve">Zakłada się, że wraz </w:t>
      </w:r>
      <w:r w:rsidR="00077A6B" w:rsidRPr="00077A6B">
        <w:rPr>
          <w:rFonts w:cstheme="majorHAnsi"/>
          <w:bCs/>
          <w:iCs/>
          <w:sz w:val="24"/>
          <w:szCs w:val="24"/>
        </w:rPr>
        <w:t xml:space="preserve">z </w:t>
      </w:r>
      <w:r w:rsidRPr="00077A6B">
        <w:rPr>
          <w:rFonts w:cstheme="majorHAnsi"/>
          <w:bCs/>
          <w:iCs/>
          <w:sz w:val="24"/>
          <w:szCs w:val="24"/>
        </w:rPr>
        <w:t xml:space="preserve">uchwaleniem </w:t>
      </w:r>
      <w:r w:rsidR="00077A6B">
        <w:rPr>
          <w:rFonts w:cstheme="majorHAnsi"/>
          <w:bCs/>
          <w:iCs/>
          <w:sz w:val="24"/>
          <w:szCs w:val="24"/>
        </w:rPr>
        <w:t xml:space="preserve">nowego KPRES oraz </w:t>
      </w:r>
      <w:r w:rsidRPr="00077A6B">
        <w:rPr>
          <w:rFonts w:cstheme="majorHAnsi"/>
          <w:bCs/>
          <w:iCs/>
          <w:sz w:val="24"/>
          <w:szCs w:val="24"/>
        </w:rPr>
        <w:t>ustawy o ekonomii społecznej RPRES powinien zostać poddany odpowiedniej aktualizacji.</w:t>
      </w:r>
    </w:p>
    <w:p w14:paraId="60B0E919" w14:textId="3BEFD4D9" w:rsidR="00616FBE" w:rsidRPr="000E1306" w:rsidRDefault="00616FBE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Równolegle do prac nad KPPRES tworzone były dokumenty kluczowe dla nowej perspektywy finansowej, w tym Umowa Partnerstwa 2021-2027 oraz Regionalny Program Operacyjny Województwa </w:t>
      </w:r>
      <w:r w:rsidR="00DE734C" w:rsidRPr="000E1306">
        <w:rPr>
          <w:rFonts w:asciiTheme="majorHAnsi" w:hAnsiTheme="majorHAnsi" w:cstheme="majorHAnsi"/>
          <w:szCs w:val="24"/>
        </w:rPr>
        <w:t>Dolnośląskiego na</w:t>
      </w:r>
      <w:r w:rsidRPr="000E1306">
        <w:rPr>
          <w:rFonts w:asciiTheme="majorHAnsi" w:hAnsiTheme="majorHAnsi" w:cstheme="majorHAnsi"/>
          <w:szCs w:val="24"/>
        </w:rPr>
        <w:t xml:space="preserve"> lata 2021-2027. Z uwagi na to, że środki europejskie stanowią ważne źródło finansowania ekonomii społecznej, ostateczny kształt tych dokumentów i wielkość środków alokowana na rozwój ekonomii społecznej mają olbrzymie znaczenie dla przyszłej realizacji Dolnośląskiego Programu Rozwoju Ekonomii Społecznej 2021-2027 (30). </w:t>
      </w:r>
    </w:p>
    <w:p w14:paraId="4E0CB753" w14:textId="667C857E" w:rsidR="00243BF8" w:rsidRPr="004F1BCB" w:rsidRDefault="00616FBE" w:rsidP="004F1BCB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 trakcie prac nad KPPRES uwzględniono kluczowe trendy krajowej polityki rozwoju ekonomii społecznej, jak również trendy wynikające z prac nad nową perspektywą finansową, w tym dotyczące rozwoju usług społecznych i realizacji procesów deinstytucjonalizacji, a także związane z zieloną i sprawiedliwą transformacją.</w:t>
      </w:r>
    </w:p>
    <w:p w14:paraId="5E6E1A1E" w14:textId="78BC3C32" w:rsidR="00D47D81" w:rsidRPr="00F7449D" w:rsidRDefault="0047012D" w:rsidP="00F7449D">
      <w:pPr>
        <w:pStyle w:val="Nagwek1"/>
      </w:pPr>
      <w:r w:rsidRPr="000E1306">
        <w:br w:type="page"/>
      </w:r>
      <w:bookmarkStart w:id="18" w:name="_Toc110323568"/>
      <w:r w:rsidR="00D47D81" w:rsidRPr="00F7449D">
        <w:lastRenderedPageBreak/>
        <w:t>Ekonomia społeczna</w:t>
      </w:r>
      <w:bookmarkEnd w:id="18"/>
    </w:p>
    <w:p w14:paraId="12A9E7F5" w14:textId="2661D12A" w:rsidR="00FF61E3" w:rsidRPr="000E1306" w:rsidRDefault="006F5F89" w:rsidP="00864D14">
      <w:pPr>
        <w:spacing w:after="240"/>
        <w:rPr>
          <w:rFonts w:asciiTheme="majorHAnsi" w:eastAsiaTheme="majorEastAsia" w:hAnsiTheme="majorHAnsi" w:cstheme="majorHAnsi"/>
          <w:color w:val="1F3864" w:themeColor="accent1" w:themeShade="80"/>
          <w:szCs w:val="24"/>
        </w:rPr>
      </w:pPr>
      <w:r w:rsidRPr="000E1306">
        <w:rPr>
          <w:rFonts w:asciiTheme="majorHAnsi" w:eastAsiaTheme="majorEastAsia" w:hAnsiTheme="majorHAnsi" w:cstheme="majorHAnsi"/>
          <w:szCs w:val="24"/>
        </w:rPr>
        <w:t>Mimo, że idea i wartości jakie wiążą si</w:t>
      </w:r>
      <w:r w:rsidR="00D47D81" w:rsidRPr="000E1306">
        <w:rPr>
          <w:rFonts w:asciiTheme="majorHAnsi" w:eastAsiaTheme="majorEastAsia" w:hAnsiTheme="majorHAnsi" w:cstheme="majorHAnsi"/>
          <w:szCs w:val="24"/>
        </w:rPr>
        <w:t>ę z ekonomią</w:t>
      </w:r>
      <w:r w:rsidRPr="000E1306">
        <w:rPr>
          <w:rFonts w:asciiTheme="majorHAnsi" w:eastAsiaTheme="majorEastAsia" w:hAnsiTheme="majorHAnsi" w:cstheme="majorHAnsi"/>
          <w:szCs w:val="24"/>
        </w:rPr>
        <w:t xml:space="preserve"> społeczną mają w Polsce już ponad 100-letnią historię, to samo pojęcie jakim jest „ekonomia społeczna” wciąż nie zagościło w powszechnej świadomości społeczeństwa polskiego. Niemały wpływ </w:t>
      </w:r>
      <w:r w:rsidR="00D47D81" w:rsidRPr="000E1306">
        <w:rPr>
          <w:rFonts w:asciiTheme="majorHAnsi" w:eastAsiaTheme="majorEastAsia" w:hAnsiTheme="majorHAnsi" w:cstheme="majorHAnsi"/>
          <w:szCs w:val="24"/>
        </w:rPr>
        <w:t xml:space="preserve">na taki stan </w:t>
      </w:r>
      <w:r w:rsidRPr="000E1306">
        <w:rPr>
          <w:rFonts w:asciiTheme="majorHAnsi" w:eastAsiaTheme="majorEastAsia" w:hAnsiTheme="majorHAnsi" w:cstheme="majorHAnsi"/>
          <w:szCs w:val="24"/>
        </w:rPr>
        <w:t xml:space="preserve">ma brak ustawy o ekonomii społecznej, która byłaby trwałym punktem odniesienia porządkującym regulacje prawne, zarówno na szczeblu krajowym </w:t>
      </w:r>
      <w:r w:rsidR="00AF6845" w:rsidRPr="00F62C45">
        <w:rPr>
          <w:rFonts w:asciiTheme="majorHAnsi" w:eastAsiaTheme="majorEastAsia" w:hAnsiTheme="majorHAnsi" w:cstheme="majorHAnsi"/>
          <w:szCs w:val="24"/>
        </w:rPr>
        <w:t xml:space="preserve">jak </w:t>
      </w:r>
      <w:r w:rsidRPr="000E1306">
        <w:rPr>
          <w:rFonts w:asciiTheme="majorHAnsi" w:eastAsiaTheme="majorEastAsia" w:hAnsiTheme="majorHAnsi" w:cstheme="majorHAnsi"/>
          <w:szCs w:val="24"/>
        </w:rPr>
        <w:t xml:space="preserve">i regionalnym, które tworzone są na potrzeby </w:t>
      </w:r>
      <w:r w:rsidR="00D47D81" w:rsidRPr="000E1306">
        <w:rPr>
          <w:rFonts w:asciiTheme="majorHAnsi" w:eastAsiaTheme="majorEastAsia" w:hAnsiTheme="majorHAnsi" w:cstheme="majorHAnsi"/>
          <w:szCs w:val="24"/>
        </w:rPr>
        <w:t xml:space="preserve">perspektywy finansowej UE. W niniejszym rozdziale przedstawiono definicję ekonomii społecznej oraz najważniejsze pojęcia z nią związane, opierając się w szczególności na </w:t>
      </w:r>
      <w:r w:rsidR="00D47D81" w:rsidRPr="000E1306">
        <w:rPr>
          <w:rFonts w:asciiTheme="majorHAnsi" w:eastAsiaTheme="majorEastAsia" w:hAnsiTheme="majorHAnsi" w:cstheme="majorHAnsi"/>
          <w:i/>
          <w:szCs w:val="24"/>
        </w:rPr>
        <w:t>Krajowym Programie Rozwoju Ekonomii Społecznej do 2023 roku.</w:t>
      </w:r>
      <w:r w:rsidR="00D609BC" w:rsidRPr="000E1306">
        <w:rPr>
          <w:rFonts w:asciiTheme="majorHAnsi" w:eastAsiaTheme="majorEastAsia" w:hAnsiTheme="majorHAnsi" w:cstheme="majorHAnsi"/>
          <w:i/>
          <w:szCs w:val="24"/>
        </w:rPr>
        <w:t xml:space="preserve"> </w:t>
      </w:r>
      <w:r w:rsidR="00D47D81" w:rsidRPr="000E1306">
        <w:rPr>
          <w:rFonts w:asciiTheme="majorHAnsi" w:eastAsiaTheme="majorEastAsia" w:hAnsiTheme="majorHAnsi" w:cstheme="majorHAnsi"/>
          <w:i/>
          <w:szCs w:val="24"/>
        </w:rPr>
        <w:t>Ekonomia Solidarności Społecznej</w:t>
      </w:r>
      <w:r w:rsidR="00D609BC" w:rsidRPr="000E1306">
        <w:rPr>
          <w:rStyle w:val="Odwoanieprzypisudolnego"/>
          <w:rFonts w:asciiTheme="majorHAnsi" w:eastAsiaTheme="majorEastAsia" w:hAnsiTheme="majorHAnsi" w:cstheme="majorHAnsi"/>
          <w:i/>
          <w:szCs w:val="24"/>
        </w:rPr>
        <w:footnoteReference w:id="2"/>
      </w:r>
    </w:p>
    <w:p w14:paraId="1314F880" w14:textId="1DC470D5" w:rsidR="00FF61E3" w:rsidRPr="00F77578" w:rsidRDefault="00FF61E3" w:rsidP="00F77578">
      <w:pPr>
        <w:pStyle w:val="Nagwek2"/>
      </w:pPr>
      <w:bookmarkStart w:id="19" w:name="_Toc110323569"/>
      <w:r w:rsidRPr="00F77578">
        <w:t>Jak rozumiemy ekonomię społeczną?</w:t>
      </w:r>
      <w:bookmarkEnd w:id="19"/>
    </w:p>
    <w:p w14:paraId="3946D396" w14:textId="5151191D" w:rsidR="002A4803" w:rsidRPr="000E1306" w:rsidRDefault="00315E4A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Definicja</w:t>
      </w:r>
      <w:r w:rsidR="00ED25D1" w:rsidRPr="000E1306">
        <w:rPr>
          <w:rFonts w:asciiTheme="majorHAnsi" w:hAnsiTheme="majorHAnsi" w:cstheme="majorHAnsi"/>
          <w:szCs w:val="24"/>
        </w:rPr>
        <w:t xml:space="preserve"> ekonomii społecznej</w:t>
      </w:r>
      <w:r w:rsidRPr="000E1306">
        <w:rPr>
          <w:rFonts w:asciiTheme="majorHAnsi" w:hAnsiTheme="majorHAnsi" w:cstheme="majorHAnsi"/>
          <w:szCs w:val="24"/>
        </w:rPr>
        <w:t xml:space="preserve">, którą na co dzień posługują się osoby zaangażowane w rozwój ekonomii społecznej oraz którą możemy znaleźć w różnych dokumentach na szczeblu krajowym i regionalnym pochodzi z </w:t>
      </w:r>
      <w:r w:rsidR="00ED25D1" w:rsidRPr="000E1306">
        <w:rPr>
          <w:rFonts w:asciiTheme="majorHAnsi" w:hAnsiTheme="majorHAnsi" w:cstheme="majorHAnsi"/>
          <w:szCs w:val="24"/>
        </w:rPr>
        <w:t>Krajowego Progr</w:t>
      </w:r>
      <w:r w:rsidR="00773C3A" w:rsidRPr="000E1306">
        <w:rPr>
          <w:rFonts w:asciiTheme="majorHAnsi" w:hAnsiTheme="majorHAnsi" w:cstheme="majorHAnsi"/>
          <w:szCs w:val="24"/>
        </w:rPr>
        <w:t>amu Rozwoju Ekonomii Społecznej</w:t>
      </w:r>
      <w:r w:rsidR="00ED25D1" w:rsidRPr="000E1306">
        <w:rPr>
          <w:rFonts w:asciiTheme="majorHAnsi" w:hAnsiTheme="majorHAnsi" w:cstheme="majorHAnsi"/>
          <w:szCs w:val="24"/>
        </w:rPr>
        <w:t>, przyjętego uchwałą nr 164 Rady Ministrów z dnia 12 sierpnia 2014 r.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2A4803" w:rsidRPr="000E1306">
        <w:rPr>
          <w:rFonts w:asciiTheme="majorHAnsi" w:hAnsiTheme="majorHAnsi" w:cstheme="majorHAnsi"/>
          <w:szCs w:val="24"/>
        </w:rPr>
        <w:t xml:space="preserve">Uchwałą Rady Ministrów z dnia 31 stycznia 2019 r. przyjęto aktualizację Krajowego Programu Rozwoju Ekonomii Społecznej, który przyjął nazwę </w:t>
      </w:r>
      <w:r w:rsidR="002A4803" w:rsidRPr="000E1306">
        <w:rPr>
          <w:rFonts w:asciiTheme="majorHAnsi" w:hAnsiTheme="majorHAnsi" w:cstheme="majorHAnsi"/>
          <w:i/>
          <w:szCs w:val="24"/>
        </w:rPr>
        <w:t>Krajowy Program Rozwoju Ekonomii Społecznej do 2023 roku. Ekonomia Solidarności Społecznej.</w:t>
      </w:r>
      <w:r w:rsidR="002A4803" w:rsidRPr="000E1306">
        <w:rPr>
          <w:rFonts w:asciiTheme="majorHAnsi" w:hAnsiTheme="majorHAnsi" w:cstheme="majorHAnsi"/>
          <w:szCs w:val="24"/>
        </w:rPr>
        <w:t xml:space="preserve"> Poniżej przedstawiono definicję Ekonomii społecznej oraz Ekonomii solidarnej zgodnie ze zaktualizowanym KPRES: </w:t>
      </w:r>
    </w:p>
    <w:p w14:paraId="56ECEFF5" w14:textId="0D947924" w:rsidR="002A4803" w:rsidRPr="000E1306" w:rsidRDefault="002A4803" w:rsidP="00864D14">
      <w:pPr>
        <w:rPr>
          <w:rFonts w:asciiTheme="majorHAnsi" w:hAnsiTheme="majorHAnsi" w:cstheme="majorHAnsi"/>
          <w:i/>
          <w:szCs w:val="24"/>
        </w:rPr>
      </w:pPr>
      <w:r w:rsidRPr="000E1306">
        <w:rPr>
          <w:rFonts w:asciiTheme="majorHAnsi" w:hAnsiTheme="majorHAnsi" w:cstheme="majorHAnsi"/>
          <w:b/>
          <w:szCs w:val="24"/>
        </w:rPr>
        <w:t>Ekonomia społeczna</w:t>
      </w:r>
      <w:r w:rsidRPr="000E1306">
        <w:rPr>
          <w:rFonts w:asciiTheme="majorHAnsi" w:hAnsiTheme="majorHAnsi" w:cstheme="majorHAnsi"/>
          <w:szCs w:val="24"/>
        </w:rPr>
        <w:t xml:space="preserve"> – </w:t>
      </w:r>
      <w:r w:rsidRPr="000E1306">
        <w:rPr>
          <w:rFonts w:asciiTheme="majorHAnsi" w:hAnsiTheme="majorHAnsi" w:cstheme="majorHAnsi"/>
          <w:i/>
          <w:szCs w:val="24"/>
        </w:rPr>
        <w:t>to sfera aktywności obywatelskiej i społecznej, która przez działalność gospodarczą i działalność pożytku publicznego służy: integracji zawodowej i społecznej osób zagrożonych marginalizacją społeczną, tworzeniu miejsc pracy, świadczeniu usług społecznych użyteczności publicznej (na rzecz interesu ogólnego) oraz rozwojowi lokalnemu.</w:t>
      </w:r>
      <w:r w:rsidR="00ED25D1" w:rsidRPr="000E1306">
        <w:rPr>
          <w:rFonts w:asciiTheme="majorHAnsi" w:hAnsiTheme="majorHAnsi" w:cstheme="majorHAnsi"/>
          <w:i/>
          <w:szCs w:val="24"/>
        </w:rPr>
        <w:t xml:space="preserve"> </w:t>
      </w:r>
      <w:r w:rsidR="00ED25D1" w:rsidRPr="000E1306">
        <w:rPr>
          <w:rFonts w:asciiTheme="majorHAnsi" w:hAnsiTheme="majorHAnsi" w:cstheme="majorHAnsi"/>
          <w:szCs w:val="24"/>
        </w:rPr>
        <w:t xml:space="preserve">Aktualizacja KPRES przyjęta Rady Ministrów z dnia 31 stycznia 2019 </w:t>
      </w:r>
      <w:r w:rsidR="002F586F" w:rsidRPr="000E1306">
        <w:rPr>
          <w:rFonts w:asciiTheme="majorHAnsi" w:hAnsiTheme="majorHAnsi" w:cstheme="majorHAnsi"/>
          <w:szCs w:val="24"/>
        </w:rPr>
        <w:t xml:space="preserve">uzupełniła tę definicję o </w:t>
      </w:r>
      <w:r w:rsidR="002F586F" w:rsidRPr="000E1306">
        <w:rPr>
          <w:rFonts w:asciiTheme="majorHAnsi" w:hAnsiTheme="majorHAnsi" w:cstheme="majorHAnsi"/>
          <w:b/>
          <w:szCs w:val="24"/>
        </w:rPr>
        <w:t>e</w:t>
      </w:r>
      <w:r w:rsidR="00606651" w:rsidRPr="000E1306">
        <w:rPr>
          <w:rFonts w:asciiTheme="majorHAnsi" w:hAnsiTheme="majorHAnsi" w:cstheme="majorHAnsi"/>
          <w:b/>
          <w:szCs w:val="24"/>
        </w:rPr>
        <w:t>konomię solidarną</w:t>
      </w:r>
      <w:r w:rsidR="002F586F" w:rsidRPr="000E1306">
        <w:rPr>
          <w:rFonts w:asciiTheme="majorHAnsi" w:hAnsiTheme="majorHAnsi" w:cstheme="majorHAnsi"/>
          <w:szCs w:val="24"/>
        </w:rPr>
        <w:t xml:space="preserve"> rozumianą jako </w:t>
      </w:r>
      <w:r w:rsidRPr="000E1306">
        <w:rPr>
          <w:rFonts w:asciiTheme="majorHAnsi" w:hAnsiTheme="majorHAnsi" w:cstheme="majorHAnsi"/>
          <w:i/>
          <w:szCs w:val="24"/>
        </w:rPr>
        <w:t xml:space="preserve">część ekonomii społecznej, której podstawowym celem jest aktywizacja zawodowa i integracja społeczna, w tym reintegracja zawodowa i społeczna osób zagrożonych wykluczeniem społecznym, oraz rehabilitacja społeczna i zawodowa osób niepełnosprawnych. </w:t>
      </w:r>
    </w:p>
    <w:p w14:paraId="6E96F9DB" w14:textId="1C02B465" w:rsidR="00DD5C1C" w:rsidRPr="000E1306" w:rsidRDefault="004B49E8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Obie przytoczone powyżej definicje mają bezpośrednie przełożenie na rozumienie tego, czym są podmioty ekonomii społecznej oraz podmioty ekonomii solidarnej, </w:t>
      </w:r>
      <w:r w:rsidR="001852B4" w:rsidRPr="000E1306">
        <w:rPr>
          <w:rFonts w:asciiTheme="majorHAnsi" w:hAnsiTheme="majorHAnsi" w:cstheme="majorHAnsi"/>
          <w:szCs w:val="24"/>
        </w:rPr>
        <w:t>w których najważniejszą rol</w:t>
      </w:r>
      <w:r w:rsidR="00105826" w:rsidRPr="000E1306">
        <w:rPr>
          <w:rFonts w:asciiTheme="majorHAnsi" w:hAnsiTheme="majorHAnsi" w:cstheme="majorHAnsi"/>
          <w:szCs w:val="24"/>
        </w:rPr>
        <w:t>ę</w:t>
      </w:r>
      <w:r w:rsidR="00DE734C">
        <w:rPr>
          <w:rFonts w:asciiTheme="majorHAnsi" w:hAnsiTheme="majorHAnsi" w:cstheme="majorHAnsi"/>
          <w:szCs w:val="24"/>
        </w:rPr>
        <w:t xml:space="preserve"> </w:t>
      </w:r>
      <w:r w:rsidR="001852B4" w:rsidRPr="000E1306">
        <w:rPr>
          <w:rFonts w:asciiTheme="majorHAnsi" w:hAnsiTheme="majorHAnsi" w:cstheme="majorHAnsi"/>
          <w:szCs w:val="24"/>
        </w:rPr>
        <w:lastRenderedPageBreak/>
        <w:t>odgrywają ludzie</w:t>
      </w:r>
      <w:r w:rsidR="00DD5C1C" w:rsidRPr="000E1306">
        <w:rPr>
          <w:rFonts w:asciiTheme="majorHAnsi" w:hAnsiTheme="majorHAnsi" w:cstheme="majorHAnsi"/>
          <w:szCs w:val="24"/>
        </w:rPr>
        <w:t xml:space="preserve"> i ich potrzeby. Zysk ekonomiczny nie jest zatem celem samym w sobie, ale ma służyć realizacji</w:t>
      </w:r>
      <w:r w:rsidRPr="000E1306">
        <w:rPr>
          <w:rFonts w:asciiTheme="majorHAnsi" w:hAnsiTheme="majorHAnsi" w:cstheme="majorHAnsi"/>
          <w:szCs w:val="24"/>
        </w:rPr>
        <w:t xml:space="preserve"> działań ukierunkowanych na pomoc osobom wykluczonym lub zagrożonym wykluczeniem społecznym</w:t>
      </w:r>
      <w:r w:rsidR="00DD5C1C" w:rsidRPr="000E1306">
        <w:rPr>
          <w:rFonts w:asciiTheme="majorHAnsi" w:hAnsiTheme="majorHAnsi" w:cstheme="majorHAnsi"/>
          <w:szCs w:val="24"/>
        </w:rPr>
        <w:t>.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DD5C1C" w:rsidRPr="000E1306">
        <w:rPr>
          <w:rFonts w:asciiTheme="majorHAnsi" w:hAnsiTheme="majorHAnsi" w:cstheme="majorHAnsi"/>
          <w:szCs w:val="24"/>
        </w:rPr>
        <w:t>Dzięki takiemu podejściu</w:t>
      </w:r>
      <w:r w:rsidRPr="000E1306">
        <w:rPr>
          <w:rFonts w:asciiTheme="majorHAnsi" w:hAnsiTheme="majorHAnsi" w:cstheme="majorHAnsi"/>
          <w:szCs w:val="24"/>
        </w:rPr>
        <w:t xml:space="preserve">, </w:t>
      </w:r>
      <w:r w:rsidR="00DE734C" w:rsidRPr="000E1306">
        <w:rPr>
          <w:rFonts w:asciiTheme="majorHAnsi" w:hAnsiTheme="majorHAnsi" w:cstheme="majorHAnsi"/>
          <w:szCs w:val="24"/>
        </w:rPr>
        <w:t>PES stają</w:t>
      </w:r>
      <w:r w:rsidR="00DD5C1C" w:rsidRPr="000E1306">
        <w:rPr>
          <w:rFonts w:asciiTheme="majorHAnsi" w:hAnsiTheme="majorHAnsi" w:cstheme="majorHAnsi"/>
          <w:szCs w:val="24"/>
        </w:rPr>
        <w:t xml:space="preserve"> się narzędziem do kształtowania warunków do pozytywnej zmiany sytuacji osób wymagających wsparcia</w:t>
      </w:r>
      <w:r w:rsidR="00CB3863" w:rsidRPr="000E1306">
        <w:rPr>
          <w:rFonts w:asciiTheme="majorHAnsi" w:hAnsiTheme="majorHAnsi" w:cstheme="majorHAnsi"/>
          <w:szCs w:val="24"/>
        </w:rPr>
        <w:t>, aby mogły w pełni uczestniczyć w życiu społecznym i zawodowym.</w:t>
      </w:r>
    </w:p>
    <w:p w14:paraId="4B1CD0EC" w14:textId="46542930" w:rsidR="00FF61E3" w:rsidRPr="000E1306" w:rsidRDefault="00FF61E3" w:rsidP="00F77578">
      <w:pPr>
        <w:pStyle w:val="Nagwek2"/>
      </w:pPr>
      <w:bookmarkStart w:id="20" w:name="_Toc110323570"/>
      <w:r w:rsidRPr="000E1306">
        <w:t>Podmioty ekonomii społecznej i solidarnej</w:t>
      </w:r>
      <w:bookmarkEnd w:id="20"/>
    </w:p>
    <w:p w14:paraId="6E6A032E" w14:textId="77777777" w:rsidR="00606651" w:rsidRPr="000E1306" w:rsidRDefault="00606651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Podmioty ekonomii społecznej, podmioty ekonomii solidarnej oraz przedsiębiorstwa społeczne to kategoria podmiotów, które definiują wspólne cechy oraz zasady funkcjonowania tj.:</w:t>
      </w:r>
    </w:p>
    <w:p w14:paraId="08CC50EE" w14:textId="77777777" w:rsidR="00606651" w:rsidRPr="004B2D2A" w:rsidRDefault="00606651" w:rsidP="00864D14">
      <w:pPr>
        <w:pStyle w:val="ANormalny"/>
        <w:numPr>
          <w:ilvl w:val="3"/>
          <w:numId w:val="26"/>
        </w:numPr>
        <w:ind w:left="426" w:hanging="284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nadrzędność celów społecznych nad celami ekonomicznymi;</w:t>
      </w:r>
    </w:p>
    <w:p w14:paraId="418B6BCC" w14:textId="2ECF3DB1" w:rsidR="00606651" w:rsidRPr="004B2D2A" w:rsidRDefault="00606651" w:rsidP="00864D14">
      <w:pPr>
        <w:pStyle w:val="ANormalny"/>
        <w:numPr>
          <w:ilvl w:val="3"/>
          <w:numId w:val="26"/>
        </w:numPr>
        <w:ind w:left="426" w:hanging="284"/>
        <w:rPr>
          <w:rFonts w:cstheme="majorHAnsi"/>
          <w:sz w:val="24"/>
          <w:szCs w:val="24"/>
        </w:rPr>
      </w:pPr>
      <w:r w:rsidRPr="004B2D2A">
        <w:rPr>
          <w:rFonts w:cstheme="majorHAnsi"/>
          <w:sz w:val="24"/>
          <w:szCs w:val="24"/>
        </w:rPr>
        <w:t>nadrzędność świadczenia usług dla członków, pracowników lub wspólnoty nad kategoriami bezwzględnego zysku;</w:t>
      </w:r>
    </w:p>
    <w:p w14:paraId="3BB8A603" w14:textId="77777777" w:rsidR="00606651" w:rsidRPr="004B2D2A" w:rsidRDefault="00606651" w:rsidP="00864D14">
      <w:pPr>
        <w:pStyle w:val="ANormalny"/>
        <w:numPr>
          <w:ilvl w:val="3"/>
          <w:numId w:val="26"/>
        </w:numPr>
        <w:ind w:left="426" w:hanging="284"/>
        <w:rPr>
          <w:rFonts w:cstheme="majorHAnsi"/>
          <w:sz w:val="24"/>
          <w:szCs w:val="24"/>
        </w:rPr>
      </w:pPr>
      <w:r w:rsidRPr="004B2D2A">
        <w:rPr>
          <w:rFonts w:cstheme="majorHAnsi"/>
          <w:sz w:val="24"/>
          <w:szCs w:val="24"/>
        </w:rPr>
        <w:t>autonomiczne zarządzanie i partycypacyjny proces decyzyjny;</w:t>
      </w:r>
    </w:p>
    <w:p w14:paraId="5F3FE0C1" w14:textId="5CD6D990" w:rsidR="009D4FFD" w:rsidRPr="004B2D2A" w:rsidRDefault="00606651" w:rsidP="00F7449D">
      <w:pPr>
        <w:pStyle w:val="ANormalny"/>
        <w:numPr>
          <w:ilvl w:val="3"/>
          <w:numId w:val="26"/>
        </w:numPr>
        <w:spacing w:after="240"/>
        <w:ind w:left="426" w:hanging="284"/>
        <w:rPr>
          <w:rFonts w:cstheme="majorHAnsi"/>
          <w:sz w:val="24"/>
          <w:szCs w:val="24"/>
        </w:rPr>
      </w:pPr>
      <w:r w:rsidRPr="004B2D2A">
        <w:rPr>
          <w:rFonts w:cstheme="majorHAnsi"/>
          <w:sz w:val="24"/>
          <w:szCs w:val="24"/>
        </w:rPr>
        <w:t>prowadzenie w sposób regularny działalności w oparciu o instrumenty ekonomiczne oraz ponoszeniu w związku z tą działalnością ryzyka ekonomicznego.</w:t>
      </w:r>
      <w:r w:rsidR="009D4FFD" w:rsidRPr="004B2D2A">
        <w:rPr>
          <w:rStyle w:val="Odwoanieprzypisudolnego"/>
          <w:rFonts w:cstheme="majorHAnsi"/>
          <w:sz w:val="24"/>
          <w:szCs w:val="24"/>
        </w:rPr>
        <w:footnoteReference w:id="3"/>
      </w:r>
      <w:r w:rsidR="009D4FFD" w:rsidRPr="004B2D2A">
        <w:rPr>
          <w:rFonts w:cstheme="majorHAnsi"/>
          <w:sz w:val="24"/>
          <w:szCs w:val="24"/>
        </w:rPr>
        <w:t>.</w:t>
      </w:r>
    </w:p>
    <w:p w14:paraId="67D4FF6F" w14:textId="5A6F4899" w:rsidR="009D4FFD" w:rsidRPr="00F7449D" w:rsidRDefault="009D4FFD" w:rsidP="00F7449D">
      <w:pPr>
        <w:pStyle w:val="Nagwek3"/>
      </w:pPr>
      <w:bookmarkStart w:id="21" w:name="_Toc110323571"/>
      <w:r w:rsidRPr="00F7449D">
        <w:t>Podmioty ekonomii społecznej</w:t>
      </w:r>
      <w:bookmarkEnd w:id="21"/>
    </w:p>
    <w:p w14:paraId="7ED08917" w14:textId="4D9926BD" w:rsidR="00D65D42" w:rsidRPr="000E1306" w:rsidRDefault="00DD5C1C" w:rsidP="00864D14">
      <w:pPr>
        <w:rPr>
          <w:rFonts w:asciiTheme="majorHAnsi" w:hAnsiTheme="majorHAnsi" w:cstheme="majorHAnsi"/>
          <w:szCs w:val="24"/>
        </w:rPr>
      </w:pPr>
      <w:r w:rsidRPr="000E1306">
        <w:rPr>
          <w:rStyle w:val="Pogrubienie"/>
          <w:rFonts w:asciiTheme="majorHAnsi" w:hAnsiTheme="majorHAnsi" w:cstheme="majorHAnsi"/>
          <w:b w:val="0"/>
          <w:szCs w:val="24"/>
        </w:rPr>
        <w:t>W Polsce za</w:t>
      </w:r>
      <w:r w:rsidRPr="000E1306">
        <w:rPr>
          <w:rStyle w:val="Pogrubienie"/>
          <w:rFonts w:asciiTheme="majorHAnsi" w:hAnsiTheme="majorHAnsi" w:cstheme="majorHAnsi"/>
          <w:szCs w:val="24"/>
        </w:rPr>
        <w:t xml:space="preserve"> podmioty ekonomii społecznej</w:t>
      </w:r>
      <w:r w:rsidRPr="000E1306">
        <w:rPr>
          <w:rFonts w:asciiTheme="majorHAnsi" w:hAnsiTheme="majorHAnsi" w:cstheme="majorHAnsi"/>
          <w:szCs w:val="24"/>
        </w:rPr>
        <w:t>, uznaje się wiele różnych typów i form działalności mieszczących się zarówno w sektorze spółdzielczym, jak i sektorze pozarządowym</w:t>
      </w:r>
      <w:r w:rsidR="000E1306" w:rsidRPr="000E1306">
        <w:rPr>
          <w:rFonts w:asciiTheme="majorHAnsi" w:hAnsiTheme="majorHAnsi" w:cstheme="majorHAnsi"/>
          <w:szCs w:val="24"/>
        </w:rPr>
        <w:t xml:space="preserve"> tj. </w:t>
      </w:r>
      <w:r w:rsidRPr="000E1306">
        <w:rPr>
          <w:rFonts w:asciiTheme="majorHAnsi" w:hAnsiTheme="majorHAnsi" w:cstheme="majorHAnsi"/>
          <w:szCs w:val="24"/>
        </w:rPr>
        <w:t>np. stowarzyszenia, fundacje, spółdzielnie socjalne, spółdzielnie inwalidów i niewidomych, spółdzielnie pracy, podmioty kościelne czy koła gospodyń wiejskich. Do grona PES zalicza się także jednostki odgrywające ważną rolę w reintegracji osób zagrożonych wykluczeniem społecznym, czyli m.in. warsztaty terapii zajęciowej, cent</w:t>
      </w:r>
      <w:r w:rsidR="00773C3A" w:rsidRPr="000E1306">
        <w:rPr>
          <w:rFonts w:asciiTheme="majorHAnsi" w:hAnsiTheme="majorHAnsi" w:cstheme="majorHAnsi"/>
          <w:szCs w:val="24"/>
        </w:rPr>
        <w:t>r</w:t>
      </w:r>
      <w:r w:rsidRPr="000E1306">
        <w:rPr>
          <w:rFonts w:asciiTheme="majorHAnsi" w:hAnsiTheme="majorHAnsi" w:cstheme="majorHAnsi"/>
          <w:szCs w:val="24"/>
        </w:rPr>
        <w:t>a i kluby integracji społecznej, zakłady aktywności zawodowej i</w:t>
      </w:r>
      <w:r w:rsidR="004F1BCB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zakłady pracy chronionej.</w:t>
      </w:r>
      <w:r w:rsidRPr="00373AFD">
        <w:rPr>
          <w:rFonts w:cstheme="minorHAnsi"/>
        </w:rPr>
        <w:t xml:space="preserve"> O</w:t>
      </w:r>
      <w:r w:rsidR="00D65D42" w:rsidRPr="000E1306">
        <w:rPr>
          <w:rFonts w:asciiTheme="majorHAnsi" w:hAnsiTheme="majorHAnsi" w:cstheme="majorHAnsi"/>
          <w:szCs w:val="24"/>
        </w:rPr>
        <w:t xml:space="preserve">bejmują </w:t>
      </w:r>
      <w:r w:rsidRPr="000E1306">
        <w:rPr>
          <w:rFonts w:asciiTheme="majorHAnsi" w:hAnsiTheme="majorHAnsi" w:cstheme="majorHAnsi"/>
          <w:szCs w:val="24"/>
        </w:rPr>
        <w:t xml:space="preserve">zatem </w:t>
      </w:r>
      <w:r w:rsidR="00D65D42" w:rsidRPr="000E1306">
        <w:rPr>
          <w:rFonts w:asciiTheme="majorHAnsi" w:hAnsiTheme="majorHAnsi" w:cstheme="majorHAnsi"/>
          <w:szCs w:val="24"/>
        </w:rPr>
        <w:t xml:space="preserve">szeroką kategorię podmiotów, których </w:t>
      </w:r>
      <w:r w:rsidR="00D65D42" w:rsidRPr="000E1306">
        <w:rPr>
          <w:rFonts w:asciiTheme="majorHAnsi" w:hAnsiTheme="majorHAnsi" w:cstheme="majorHAnsi"/>
          <w:szCs w:val="24"/>
        </w:rPr>
        <w:lastRenderedPageBreak/>
        <w:t xml:space="preserve">działalność wpisuje się we wspomnianą wcześniej definicję ekonomii </w:t>
      </w:r>
      <w:r w:rsidR="00097EDF" w:rsidRPr="000E1306">
        <w:rPr>
          <w:rFonts w:asciiTheme="majorHAnsi" w:hAnsiTheme="majorHAnsi" w:cstheme="majorHAnsi"/>
          <w:szCs w:val="24"/>
        </w:rPr>
        <w:t xml:space="preserve">społecznej. Dokładną </w:t>
      </w:r>
      <w:r w:rsidR="00DE734C" w:rsidRPr="000E1306">
        <w:rPr>
          <w:rFonts w:asciiTheme="majorHAnsi" w:hAnsiTheme="majorHAnsi" w:cstheme="majorHAnsi"/>
          <w:szCs w:val="24"/>
        </w:rPr>
        <w:t>definicję PES</w:t>
      </w:r>
      <w:r w:rsidR="00D65D42" w:rsidRPr="000E1306">
        <w:rPr>
          <w:rFonts w:asciiTheme="majorHAnsi" w:hAnsiTheme="majorHAnsi" w:cstheme="majorHAnsi"/>
          <w:szCs w:val="24"/>
        </w:rPr>
        <w:t xml:space="preserve"> znaleźć można w dokumencie </w:t>
      </w:r>
      <w:r w:rsidR="00D65D42" w:rsidRPr="000E1306">
        <w:rPr>
          <w:rFonts w:asciiTheme="majorHAnsi" w:hAnsiTheme="majorHAnsi" w:cstheme="majorHAnsi"/>
          <w:i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</w:t>
      </w:r>
      <w:r w:rsidR="00773C3A" w:rsidRPr="000E1306">
        <w:rPr>
          <w:rFonts w:asciiTheme="majorHAnsi" w:hAnsiTheme="majorHAnsi" w:cstheme="majorHAnsi"/>
          <w:szCs w:val="24"/>
        </w:rPr>
        <w:t>. Zgodnie z tą definicją</w:t>
      </w:r>
      <w:r w:rsidR="00D65D42" w:rsidRPr="000E1306">
        <w:rPr>
          <w:rFonts w:asciiTheme="majorHAnsi" w:hAnsiTheme="majorHAnsi" w:cstheme="majorHAnsi"/>
          <w:szCs w:val="24"/>
        </w:rPr>
        <w:t xml:space="preserve"> PES to:</w:t>
      </w:r>
    </w:p>
    <w:p w14:paraId="21283649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spółdzielnia socjalna, o której mowa w ustawie z dnia 27 kwietnia 2006 r. o spółdzielniach socjalnych (Dz. U. z 2018 r. poz. 1205);</w:t>
      </w:r>
    </w:p>
    <w:p w14:paraId="1EB75CF9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jednostka reintegracyjna, realizująca usługi reintegracji społecznej i zawodowej osób zagrożonych ubóstwem lub wykluczeniem społecznym:</w:t>
      </w:r>
    </w:p>
    <w:p w14:paraId="51620D3D" w14:textId="77777777" w:rsidR="00D65D42" w:rsidRPr="000E1306" w:rsidRDefault="00D65D42" w:rsidP="00864D14">
      <w:pPr>
        <w:pStyle w:val="Akapitzlist"/>
        <w:numPr>
          <w:ilvl w:val="2"/>
          <w:numId w:val="19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CIS i KIS;</w:t>
      </w:r>
    </w:p>
    <w:p w14:paraId="0AB689BB" w14:textId="39A2B0C8" w:rsidR="00D65D42" w:rsidRPr="000E1306" w:rsidRDefault="00D65D42" w:rsidP="00864D14">
      <w:pPr>
        <w:pStyle w:val="Akapitzlist"/>
        <w:numPr>
          <w:ilvl w:val="2"/>
          <w:numId w:val="19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17CE86A7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organizacja pozarządowa lub podmiot, o którym mowa w art. 3 ust. 3 ustawy z dnia 24 kwietnia 2003 r. o działalności pożytku publicznego i o wolontariacie (Dz. U. z 2019 r. poz. 688);</w:t>
      </w:r>
    </w:p>
    <w:p w14:paraId="69108597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spółdzielnia, której celem jest zatrudnienie, tj. spółdzielnia pracy lub spółdzielnia inwalidów i niewidomych, działająca w oparciu o ustawę z dnia 16 września 1982 r. – Prawo spółdzielcze (Dz. U. z 2018 r. poz. 1285, z późn. zm.);</w:t>
      </w:r>
    </w:p>
    <w:p w14:paraId="39E1D24A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koło gospodyń wiejskich, o którym mowa w ustawie z dnia 9 listopada 2018 r. o kołach gospodyń wiejskich (Dz. U. poz. 2212, z późn. zm.);</w:t>
      </w:r>
    </w:p>
    <w:p w14:paraId="274D31F5" w14:textId="3DDA6624" w:rsidR="00D65D42" w:rsidRPr="000E1306" w:rsidRDefault="00D65D42" w:rsidP="00864D14">
      <w:pPr>
        <w:pStyle w:val="Akapitzlist"/>
        <w:numPr>
          <w:ilvl w:val="0"/>
          <w:numId w:val="18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zakład pracy chronionej, o którym mowa w ustawie z dnia 27 sierpnia 1997 r. o rehabilitacji zawodowej i społecznej oraz zatrudnianiu osób niepełnosprawnych</w:t>
      </w:r>
      <w:r w:rsidR="00773C3A" w:rsidRPr="000E1306">
        <w:rPr>
          <w:rFonts w:asciiTheme="majorHAnsi" w:hAnsiTheme="majorHAnsi" w:cstheme="majorHAnsi"/>
          <w:szCs w:val="24"/>
        </w:rPr>
        <w:t>.</w:t>
      </w:r>
    </w:p>
    <w:p w14:paraId="11A1E816" w14:textId="73FE8C94" w:rsidR="00F62C45" w:rsidRPr="00545CF6" w:rsidRDefault="00097EDF" w:rsidP="00545CF6">
      <w:pPr>
        <w:pStyle w:val="ANormalny"/>
        <w:spacing w:after="240"/>
        <w:rPr>
          <w:rFonts w:cstheme="majorHAnsi"/>
          <w:iCs/>
          <w:sz w:val="24"/>
          <w:szCs w:val="24"/>
        </w:rPr>
      </w:pPr>
      <w:r w:rsidRPr="000E1306">
        <w:rPr>
          <w:rFonts w:eastAsiaTheme="majorEastAsia" w:cstheme="majorHAnsi"/>
          <w:sz w:val="24"/>
          <w:szCs w:val="24"/>
        </w:rPr>
        <w:t xml:space="preserve">W kategorii </w:t>
      </w:r>
      <w:r w:rsidR="009D4FFD" w:rsidRPr="000E1306">
        <w:rPr>
          <w:rFonts w:cstheme="majorHAnsi"/>
          <w:iCs/>
          <w:sz w:val="24"/>
          <w:szCs w:val="24"/>
        </w:rPr>
        <w:t xml:space="preserve">PES </w:t>
      </w:r>
      <w:r w:rsidRPr="000E1306">
        <w:rPr>
          <w:rFonts w:cstheme="majorHAnsi"/>
          <w:iCs/>
          <w:sz w:val="24"/>
          <w:szCs w:val="24"/>
        </w:rPr>
        <w:t xml:space="preserve">znajdują się zatem podmioty funkcjonujące </w:t>
      </w:r>
      <w:r w:rsidR="00DE734C" w:rsidRPr="000E1306">
        <w:rPr>
          <w:rFonts w:cstheme="majorHAnsi"/>
          <w:iCs/>
          <w:sz w:val="24"/>
          <w:szCs w:val="24"/>
        </w:rPr>
        <w:t>w odmiennej</w:t>
      </w:r>
      <w:r w:rsidRPr="000E1306">
        <w:rPr>
          <w:rFonts w:cstheme="majorHAnsi"/>
          <w:iCs/>
          <w:sz w:val="24"/>
          <w:szCs w:val="24"/>
        </w:rPr>
        <w:t xml:space="preserve"> formule prawnej</w:t>
      </w:r>
      <w:r w:rsidR="00CB3863" w:rsidRPr="000E1306">
        <w:rPr>
          <w:rFonts w:cstheme="majorHAnsi"/>
          <w:iCs/>
          <w:sz w:val="24"/>
          <w:szCs w:val="24"/>
        </w:rPr>
        <w:t>, działające na bardzo różnorodnych polach,</w:t>
      </w:r>
      <w:r w:rsidR="006A1409" w:rsidRPr="000E1306">
        <w:rPr>
          <w:rFonts w:cstheme="majorHAnsi"/>
          <w:iCs/>
          <w:sz w:val="24"/>
          <w:szCs w:val="24"/>
        </w:rPr>
        <w:t xml:space="preserve"> które nie zawsze </w:t>
      </w:r>
      <w:r w:rsidR="00DE734C" w:rsidRPr="000E1306">
        <w:rPr>
          <w:rFonts w:cstheme="majorHAnsi"/>
          <w:iCs/>
          <w:sz w:val="24"/>
          <w:szCs w:val="24"/>
        </w:rPr>
        <w:t xml:space="preserve">stawiają </w:t>
      </w:r>
      <w:r w:rsidR="00DE734C" w:rsidRPr="000E1306">
        <w:rPr>
          <w:rFonts w:cstheme="majorHAnsi"/>
          <w:sz w:val="24"/>
          <w:szCs w:val="24"/>
        </w:rPr>
        <w:t>sobie</w:t>
      </w:r>
      <w:r w:rsidR="00CB3863" w:rsidRPr="000E1306">
        <w:rPr>
          <w:rFonts w:cstheme="majorHAnsi"/>
          <w:sz w:val="24"/>
          <w:szCs w:val="24"/>
        </w:rPr>
        <w:t xml:space="preserve"> cele związane z reintegracją osób zagrożonych wykluczeniem społecznym. </w:t>
      </w:r>
      <w:r w:rsidR="006A1409" w:rsidRPr="000E1306">
        <w:rPr>
          <w:rFonts w:cstheme="majorHAnsi"/>
          <w:sz w:val="24"/>
          <w:szCs w:val="24"/>
        </w:rPr>
        <w:t>Za cechę wspólną</w:t>
      </w:r>
      <w:r w:rsidR="00CB3863" w:rsidRPr="000E1306">
        <w:rPr>
          <w:rFonts w:cstheme="majorHAnsi"/>
          <w:sz w:val="24"/>
          <w:szCs w:val="24"/>
        </w:rPr>
        <w:t xml:space="preserve"> można </w:t>
      </w:r>
      <w:r w:rsidR="006A1409" w:rsidRPr="000E1306">
        <w:rPr>
          <w:rFonts w:cstheme="majorHAnsi"/>
          <w:sz w:val="24"/>
          <w:szCs w:val="24"/>
        </w:rPr>
        <w:t xml:space="preserve">natomiast </w:t>
      </w:r>
      <w:r w:rsidR="00CB3863" w:rsidRPr="000E1306">
        <w:rPr>
          <w:rFonts w:cstheme="majorHAnsi"/>
          <w:sz w:val="24"/>
          <w:szCs w:val="24"/>
        </w:rPr>
        <w:t>uznać ich, oddolny charakter</w:t>
      </w:r>
      <w:r w:rsidR="006A1409" w:rsidRPr="000E1306">
        <w:rPr>
          <w:rFonts w:cstheme="majorHAnsi"/>
          <w:sz w:val="24"/>
          <w:szCs w:val="24"/>
        </w:rPr>
        <w:t xml:space="preserve"> oraz </w:t>
      </w:r>
      <w:r w:rsidR="00CB3863" w:rsidRPr="000E1306">
        <w:rPr>
          <w:rFonts w:cstheme="majorHAnsi"/>
          <w:sz w:val="24"/>
          <w:szCs w:val="24"/>
        </w:rPr>
        <w:t xml:space="preserve">zdolność do angażowania </w:t>
      </w:r>
      <w:r w:rsidR="006A1409" w:rsidRPr="000E1306">
        <w:rPr>
          <w:rFonts w:cstheme="majorHAnsi"/>
          <w:sz w:val="24"/>
          <w:szCs w:val="24"/>
        </w:rPr>
        <w:t xml:space="preserve">lokalnej </w:t>
      </w:r>
      <w:r w:rsidR="00DE734C" w:rsidRPr="000E1306">
        <w:rPr>
          <w:rFonts w:cstheme="majorHAnsi"/>
          <w:sz w:val="24"/>
          <w:szCs w:val="24"/>
        </w:rPr>
        <w:t>społeczności na</w:t>
      </w:r>
      <w:r w:rsidR="00CB3863" w:rsidRPr="000E1306">
        <w:rPr>
          <w:rFonts w:cstheme="majorHAnsi"/>
          <w:sz w:val="24"/>
          <w:szCs w:val="24"/>
        </w:rPr>
        <w:t xml:space="preserve"> rzecz rozwiązywania lokalnych problemów społecznych</w:t>
      </w:r>
      <w:r w:rsidR="006A1409" w:rsidRPr="000E1306">
        <w:rPr>
          <w:rFonts w:cstheme="majorHAnsi"/>
          <w:sz w:val="24"/>
          <w:szCs w:val="24"/>
        </w:rPr>
        <w:t xml:space="preserve">. </w:t>
      </w:r>
      <w:r w:rsidR="006A1409" w:rsidRPr="000E1306">
        <w:rPr>
          <w:rFonts w:cstheme="majorHAnsi"/>
          <w:iCs/>
          <w:sz w:val="24"/>
          <w:szCs w:val="24"/>
        </w:rPr>
        <w:t>Mimo, że w R</w:t>
      </w:r>
      <w:r w:rsidR="009D4FFD" w:rsidRPr="000E1306">
        <w:rPr>
          <w:rFonts w:cstheme="majorHAnsi"/>
          <w:iCs/>
          <w:sz w:val="24"/>
          <w:szCs w:val="24"/>
        </w:rPr>
        <w:t>PRES wielokrotnie posługujemy się kategorią PES, to w pierws</w:t>
      </w:r>
      <w:r w:rsidR="006A1409" w:rsidRPr="000E1306">
        <w:rPr>
          <w:rFonts w:cstheme="majorHAnsi"/>
          <w:iCs/>
          <w:sz w:val="24"/>
          <w:szCs w:val="24"/>
        </w:rPr>
        <w:t>zej kolejności mamy na myśli p</w:t>
      </w:r>
      <w:r w:rsidR="009D4FFD" w:rsidRPr="000E1306">
        <w:rPr>
          <w:rFonts w:cstheme="majorHAnsi"/>
          <w:iCs/>
          <w:sz w:val="24"/>
          <w:szCs w:val="24"/>
        </w:rPr>
        <w:t>rzedsiębiorstwa społeczne, w tym spółdzielnie socjalne oraz podmioty reintegracyjne, a dopiero w dalszej – organizacje pozarządowe i pozostałe kategorie)</w:t>
      </w:r>
      <w:r w:rsidR="000E1306">
        <w:rPr>
          <w:rFonts w:cstheme="majorHAnsi"/>
          <w:iCs/>
          <w:sz w:val="24"/>
          <w:szCs w:val="24"/>
        </w:rPr>
        <w:t>.</w:t>
      </w:r>
    </w:p>
    <w:p w14:paraId="3E1E6688" w14:textId="7564A538" w:rsidR="00FF61E3" w:rsidRPr="00F62C45" w:rsidRDefault="00235BA8" w:rsidP="00F7449D">
      <w:pPr>
        <w:pStyle w:val="Nagwek3"/>
      </w:pPr>
      <w:bookmarkStart w:id="22" w:name="_Toc110323572"/>
      <w:r w:rsidRPr="00F62C45">
        <w:lastRenderedPageBreak/>
        <w:t>Podmioty ekonomii solidarnej</w:t>
      </w:r>
      <w:bookmarkEnd w:id="22"/>
      <w:r w:rsidRPr="00F62C45">
        <w:t xml:space="preserve"> </w:t>
      </w:r>
    </w:p>
    <w:p w14:paraId="4D65026D" w14:textId="7871E5D1" w:rsidR="00235BA8" w:rsidRPr="000E1306" w:rsidRDefault="00235BA8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Podmioty ekonomii solidarnej stanowią szczególną kategorię PES</w:t>
      </w:r>
      <w:r w:rsidR="0098405A" w:rsidRPr="000E1306">
        <w:rPr>
          <w:rFonts w:asciiTheme="majorHAnsi" w:hAnsiTheme="majorHAnsi" w:cstheme="majorHAnsi"/>
          <w:szCs w:val="24"/>
        </w:rPr>
        <w:t>, które realizują wyraźny cel aktywizacyjny i reintegracyjny w ramach sektora ekonomii</w:t>
      </w:r>
      <w:r w:rsidR="0098405A" w:rsidRPr="00184007">
        <w:rPr>
          <w:rStyle w:val="markedcontent"/>
          <w:rFonts w:asciiTheme="majorHAnsi" w:hAnsiTheme="majorHAnsi" w:cstheme="majorHAnsi"/>
          <w:szCs w:val="24"/>
        </w:rPr>
        <w:t xml:space="preserve"> </w:t>
      </w:r>
      <w:r w:rsidR="0098405A" w:rsidRPr="000E1306">
        <w:rPr>
          <w:rFonts w:asciiTheme="majorHAnsi" w:hAnsiTheme="majorHAnsi" w:cstheme="majorHAnsi"/>
          <w:szCs w:val="24"/>
        </w:rPr>
        <w:t>społecznej</w:t>
      </w:r>
      <w:r w:rsidRPr="000E1306">
        <w:rPr>
          <w:rFonts w:asciiTheme="majorHAnsi" w:hAnsiTheme="majorHAnsi" w:cstheme="majorHAnsi"/>
          <w:szCs w:val="24"/>
        </w:rPr>
        <w:t xml:space="preserve">. </w:t>
      </w:r>
      <w:r w:rsidR="0098405A" w:rsidRPr="000E1306">
        <w:rPr>
          <w:rFonts w:asciiTheme="majorHAnsi" w:hAnsiTheme="majorHAnsi" w:cstheme="majorHAnsi"/>
          <w:szCs w:val="24"/>
        </w:rPr>
        <w:t>Ich podstawowym celem jest reintegracja społeczna i zawodowa osób zagrożonych wykluczeniem społecznym.</w:t>
      </w:r>
    </w:p>
    <w:p w14:paraId="371AE46B" w14:textId="77777777" w:rsidR="00235BA8" w:rsidRPr="000E1306" w:rsidRDefault="00235BA8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Ze względu na kluczowe znaczenie działalności reintegracyjnej do podzbioru ekonomii solidarnej zalicza się:</w:t>
      </w:r>
    </w:p>
    <w:p w14:paraId="303FB382" w14:textId="5F55F1BC" w:rsidR="00304D30" w:rsidRPr="00184007" w:rsidRDefault="00235BA8" w:rsidP="004D0EFF">
      <w:pPr>
        <w:pStyle w:val="Akapitzlist"/>
        <w:numPr>
          <w:ilvl w:val="0"/>
          <w:numId w:val="59"/>
        </w:numPr>
        <w:rPr>
          <w:rFonts w:asciiTheme="majorHAnsi" w:hAnsiTheme="majorHAnsi" w:cstheme="majorHAnsi"/>
          <w:szCs w:val="24"/>
        </w:rPr>
      </w:pPr>
      <w:r w:rsidRPr="00184007">
        <w:rPr>
          <w:rFonts w:asciiTheme="majorHAnsi" w:hAnsiTheme="majorHAnsi" w:cstheme="majorHAnsi"/>
          <w:szCs w:val="24"/>
        </w:rPr>
        <w:t>przedsiębiorstwa społeczne (podmioty ekonomii społecznej, które prowadzą działalność gospodarczą lub odpłatną pożytku publicznego, a</w:t>
      </w:r>
      <w:r w:rsidR="00304D30" w:rsidRPr="00184007">
        <w:rPr>
          <w:rFonts w:asciiTheme="majorHAnsi" w:hAnsiTheme="majorHAnsi" w:cstheme="majorHAnsi"/>
          <w:szCs w:val="24"/>
        </w:rPr>
        <w:t>ktywizują zawodowo osoby trudno</w:t>
      </w:r>
      <w:r w:rsidR="002B0841">
        <w:rPr>
          <w:rFonts w:asciiTheme="majorHAnsi" w:hAnsiTheme="majorHAnsi" w:cstheme="majorHAnsi"/>
          <w:szCs w:val="24"/>
        </w:rPr>
        <w:t xml:space="preserve"> </w:t>
      </w:r>
      <w:r w:rsidRPr="00184007">
        <w:rPr>
          <w:rFonts w:asciiTheme="majorHAnsi" w:hAnsiTheme="majorHAnsi" w:cstheme="majorHAnsi"/>
          <w:szCs w:val="24"/>
        </w:rPr>
        <w:t>zatrudnialne, nie prywatyzują</w:t>
      </w:r>
      <w:r w:rsidR="00304D30" w:rsidRPr="00184007">
        <w:rPr>
          <w:rFonts w:asciiTheme="majorHAnsi" w:hAnsiTheme="majorHAnsi" w:cstheme="majorHAnsi"/>
          <w:szCs w:val="24"/>
        </w:rPr>
        <w:t xml:space="preserve"> zysku lub nadwyżki bilansowej i są zarządzane w sposób partycypacyjny, mogą otrzymać status przedsiębiorstwa społecznego);</w:t>
      </w:r>
    </w:p>
    <w:p w14:paraId="16D6461D" w14:textId="77777777" w:rsidR="00304D30" w:rsidRPr="000E1306" w:rsidRDefault="00304D30" w:rsidP="00864D14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spółdzielnie socjalne oraz spółdzielnie inwalidów i niewidomych;</w:t>
      </w:r>
    </w:p>
    <w:p w14:paraId="354C8FBE" w14:textId="77777777" w:rsidR="00304D30" w:rsidRPr="000E1306" w:rsidRDefault="00304D30" w:rsidP="00864D14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zakłady pracy chronionej;</w:t>
      </w:r>
    </w:p>
    <w:p w14:paraId="55333142" w14:textId="77777777" w:rsidR="00304D30" w:rsidRPr="000E1306" w:rsidRDefault="00304D30" w:rsidP="00864D14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jednostki reintegracyjne, w tym:</w:t>
      </w:r>
    </w:p>
    <w:p w14:paraId="27F58486" w14:textId="77777777" w:rsidR="00304D30" w:rsidRPr="000E1306" w:rsidRDefault="00304D30" w:rsidP="00864D14">
      <w:pPr>
        <w:pStyle w:val="Akapitzlist"/>
        <w:numPr>
          <w:ilvl w:val="0"/>
          <w:numId w:val="21"/>
        </w:numPr>
        <w:tabs>
          <w:tab w:val="left" w:pos="851"/>
        </w:tabs>
        <w:ind w:left="851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jednostki aktywizujące osoby niepełnosprawne (Warsztaty Terapii Zajęciowej, Zakłady Aktywności Zawodowej);</w:t>
      </w:r>
    </w:p>
    <w:p w14:paraId="10E9D077" w14:textId="77777777" w:rsidR="00304D30" w:rsidRPr="000E1306" w:rsidRDefault="00304D30" w:rsidP="00864D14">
      <w:pPr>
        <w:pStyle w:val="Akapitzlist"/>
        <w:numPr>
          <w:ilvl w:val="0"/>
          <w:numId w:val="21"/>
        </w:numPr>
        <w:tabs>
          <w:tab w:val="left" w:pos="851"/>
        </w:tabs>
        <w:ind w:left="851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jednostki zatrudnienia socjalnego aktywizujące osoby wykluczone społecznie (Centra Integracji Społecznej, Kluby Integracji Społecznej)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4"/>
      </w:r>
      <w:r w:rsidRPr="000E1306">
        <w:rPr>
          <w:rFonts w:asciiTheme="majorHAnsi" w:hAnsiTheme="majorHAnsi" w:cstheme="majorHAnsi"/>
          <w:szCs w:val="24"/>
        </w:rPr>
        <w:t>.</w:t>
      </w:r>
    </w:p>
    <w:p w14:paraId="03B00AF2" w14:textId="4CE5EBFB" w:rsidR="004E54FD" w:rsidRDefault="004E2234" w:rsidP="00864D14">
      <w:pPr>
        <w:pStyle w:val="ANormalny"/>
        <w:spacing w:after="240"/>
        <w:rPr>
          <w:rFonts w:cstheme="majorHAnsi"/>
          <w:i/>
          <w:iCs/>
          <w:sz w:val="24"/>
          <w:szCs w:val="24"/>
        </w:rPr>
      </w:pPr>
      <w:r w:rsidRPr="004E2234">
        <w:rPr>
          <w:rFonts w:cstheme="majorHAnsi"/>
          <w:i/>
          <w:iCs/>
          <w:sz w:val="24"/>
          <w:szCs w:val="24"/>
        </w:rPr>
        <w:t xml:space="preserve">Katalog </w:t>
      </w:r>
      <w:r w:rsidR="00304D30" w:rsidRPr="004E2234">
        <w:rPr>
          <w:rFonts w:cstheme="majorHAnsi"/>
          <w:i/>
          <w:iCs/>
          <w:sz w:val="24"/>
          <w:szCs w:val="24"/>
        </w:rPr>
        <w:t>pod</w:t>
      </w:r>
      <w:r w:rsidRPr="004E2234">
        <w:rPr>
          <w:rFonts w:cstheme="majorHAnsi"/>
          <w:i/>
          <w:iCs/>
          <w:sz w:val="24"/>
          <w:szCs w:val="24"/>
        </w:rPr>
        <w:t>miotów</w:t>
      </w:r>
      <w:r w:rsidR="006A1409" w:rsidRPr="004E2234">
        <w:rPr>
          <w:rFonts w:cstheme="majorHAnsi"/>
          <w:i/>
          <w:iCs/>
          <w:sz w:val="24"/>
          <w:szCs w:val="24"/>
        </w:rPr>
        <w:t xml:space="preserve"> ekonomii solidarnej </w:t>
      </w:r>
      <w:r w:rsidRPr="004E2234">
        <w:rPr>
          <w:rFonts w:cstheme="majorHAnsi"/>
          <w:i/>
          <w:iCs/>
          <w:sz w:val="24"/>
          <w:szCs w:val="24"/>
        </w:rPr>
        <w:t>nie jest jednorod</w:t>
      </w:r>
      <w:r w:rsidR="00B8591F">
        <w:rPr>
          <w:rFonts w:cstheme="majorHAnsi"/>
          <w:i/>
          <w:iCs/>
          <w:sz w:val="24"/>
          <w:szCs w:val="24"/>
        </w:rPr>
        <w:t xml:space="preserve">ny. Obejmuje podmioty, które </w:t>
      </w:r>
      <w:r w:rsidR="0085140A">
        <w:rPr>
          <w:rFonts w:cstheme="majorHAnsi"/>
          <w:i/>
          <w:iCs/>
          <w:sz w:val="24"/>
          <w:szCs w:val="24"/>
        </w:rPr>
        <w:t xml:space="preserve">mimo że mają zbieżność </w:t>
      </w:r>
      <w:r w:rsidR="00B8591F">
        <w:rPr>
          <w:rFonts w:cstheme="majorHAnsi"/>
          <w:i/>
          <w:iCs/>
          <w:sz w:val="24"/>
          <w:szCs w:val="24"/>
        </w:rPr>
        <w:t>celu działania,</w:t>
      </w:r>
      <w:r w:rsidR="0085140A">
        <w:rPr>
          <w:rFonts w:cstheme="majorHAnsi"/>
          <w:i/>
          <w:iCs/>
          <w:sz w:val="24"/>
          <w:szCs w:val="24"/>
        </w:rPr>
        <w:t xml:space="preserve"> to mogą funkcjonować w oparciu o różne rozwiązania</w:t>
      </w:r>
      <w:r w:rsidRPr="004E2234">
        <w:rPr>
          <w:rFonts w:cstheme="majorHAnsi"/>
          <w:i/>
          <w:iCs/>
          <w:sz w:val="24"/>
          <w:szCs w:val="24"/>
        </w:rPr>
        <w:t xml:space="preserve"> m.in. w zakresie: prawnych </w:t>
      </w:r>
      <w:r w:rsidR="00304D30" w:rsidRPr="004E2234">
        <w:rPr>
          <w:rFonts w:cstheme="majorHAnsi"/>
          <w:i/>
          <w:iCs/>
          <w:sz w:val="24"/>
          <w:szCs w:val="24"/>
        </w:rPr>
        <w:t>podstaw</w:t>
      </w:r>
      <w:r w:rsidRPr="004E2234">
        <w:rPr>
          <w:rFonts w:cstheme="majorHAnsi"/>
          <w:i/>
          <w:iCs/>
          <w:sz w:val="24"/>
          <w:szCs w:val="24"/>
        </w:rPr>
        <w:t xml:space="preserve"> funkcjonowania, źródeł i sposoby finansowania, posiadana</w:t>
      </w:r>
      <w:r w:rsidR="00304D30" w:rsidRPr="004E2234">
        <w:rPr>
          <w:rFonts w:cstheme="majorHAnsi"/>
          <w:i/>
          <w:iCs/>
          <w:sz w:val="24"/>
          <w:szCs w:val="24"/>
        </w:rPr>
        <w:t xml:space="preserve"> osobowości prawnej </w:t>
      </w:r>
      <w:r w:rsidRPr="004E2234">
        <w:rPr>
          <w:rFonts w:cstheme="majorHAnsi"/>
          <w:i/>
          <w:iCs/>
          <w:sz w:val="24"/>
          <w:szCs w:val="24"/>
        </w:rPr>
        <w:t>czy członkostwa</w:t>
      </w:r>
      <w:r w:rsidR="00304D30" w:rsidRPr="004E2234">
        <w:rPr>
          <w:rFonts w:cstheme="majorHAnsi"/>
          <w:i/>
          <w:iCs/>
          <w:sz w:val="24"/>
          <w:szCs w:val="24"/>
        </w:rPr>
        <w:t>. Podmioty ekonomii solidarnej odgrywają kluczową rolę w podaży usług reintegracji społeczno-zawodowej dla mieszkańców województwa</w:t>
      </w:r>
      <w:r w:rsidR="0085140A">
        <w:rPr>
          <w:rFonts w:cstheme="majorHAnsi"/>
          <w:i/>
          <w:iCs/>
          <w:sz w:val="24"/>
          <w:szCs w:val="24"/>
        </w:rPr>
        <w:t xml:space="preserve">, dlatego też ich </w:t>
      </w:r>
      <w:r w:rsidR="00304D30" w:rsidRPr="004E2234">
        <w:rPr>
          <w:rFonts w:cstheme="majorHAnsi"/>
          <w:i/>
          <w:iCs/>
          <w:sz w:val="24"/>
          <w:szCs w:val="24"/>
        </w:rPr>
        <w:t>liczba</w:t>
      </w:r>
      <w:r w:rsidR="0085140A">
        <w:rPr>
          <w:rFonts w:cstheme="majorHAnsi"/>
          <w:i/>
          <w:iCs/>
          <w:sz w:val="24"/>
          <w:szCs w:val="24"/>
        </w:rPr>
        <w:t>, ro</w:t>
      </w:r>
      <w:r w:rsidR="00304D30" w:rsidRPr="004E2234">
        <w:rPr>
          <w:rFonts w:cstheme="majorHAnsi"/>
          <w:i/>
          <w:iCs/>
          <w:sz w:val="24"/>
          <w:szCs w:val="24"/>
        </w:rPr>
        <w:t>zmieszczenie oraz jakość oferowanych usług mają kluczowe znaczenie dla planowania interwencji w ramach RPRES.</w:t>
      </w:r>
    </w:p>
    <w:p w14:paraId="2B9AEBC1" w14:textId="77777777" w:rsidR="004E54FD" w:rsidRDefault="004E54FD">
      <w:pPr>
        <w:spacing w:line="240" w:lineRule="auto"/>
        <w:rPr>
          <w:rFonts w:asciiTheme="majorHAnsi" w:hAnsiTheme="majorHAnsi" w:cstheme="majorHAnsi"/>
          <w:i/>
          <w:iCs/>
          <w:szCs w:val="24"/>
        </w:rPr>
      </w:pPr>
      <w:r>
        <w:rPr>
          <w:rFonts w:cstheme="majorHAnsi"/>
          <w:i/>
          <w:iCs/>
          <w:szCs w:val="24"/>
        </w:rPr>
        <w:br w:type="page"/>
      </w:r>
    </w:p>
    <w:p w14:paraId="30AEE93A" w14:textId="454A6187" w:rsidR="00304D30" w:rsidRPr="004E2234" w:rsidRDefault="00304D30" w:rsidP="00F7449D">
      <w:pPr>
        <w:pStyle w:val="Nagwek3"/>
      </w:pPr>
      <w:bookmarkStart w:id="23" w:name="_Toc110323573"/>
      <w:r w:rsidRPr="004E2234">
        <w:lastRenderedPageBreak/>
        <w:t>Przedsiębiorstwa społeczne</w:t>
      </w:r>
      <w:bookmarkEnd w:id="23"/>
    </w:p>
    <w:p w14:paraId="4D669F83" w14:textId="1D4AFECE" w:rsidR="0029015C" w:rsidRPr="001E5A67" w:rsidRDefault="00540D70" w:rsidP="001E5A67">
      <w:p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</w:t>
      </w:r>
      <w:r w:rsidR="000143CB" w:rsidRPr="000E1306">
        <w:rPr>
          <w:rFonts w:asciiTheme="majorHAnsi" w:hAnsiTheme="majorHAnsi" w:cstheme="majorHAnsi"/>
          <w:szCs w:val="24"/>
        </w:rPr>
        <w:t>rzez p</w:t>
      </w:r>
      <w:r w:rsidRPr="000E1306">
        <w:rPr>
          <w:rFonts w:asciiTheme="majorHAnsi" w:hAnsiTheme="majorHAnsi" w:cstheme="majorHAnsi"/>
          <w:szCs w:val="24"/>
        </w:rPr>
        <w:t xml:space="preserve">rzedsiębiorstwa społeczne </w:t>
      </w:r>
      <w:r w:rsidR="000143CB" w:rsidRPr="000E1306">
        <w:rPr>
          <w:rFonts w:asciiTheme="majorHAnsi" w:hAnsiTheme="majorHAnsi" w:cstheme="majorHAnsi"/>
          <w:szCs w:val="24"/>
        </w:rPr>
        <w:t>rozumiemy</w:t>
      </w:r>
      <w:r w:rsidRPr="000E1306">
        <w:rPr>
          <w:rFonts w:asciiTheme="majorHAnsi" w:hAnsiTheme="majorHAnsi" w:cstheme="majorHAnsi"/>
          <w:szCs w:val="24"/>
        </w:rPr>
        <w:t xml:space="preserve"> podmioty o charakterze gospodarczym, a zatem ponoszące w pełni ryzyko gospodarcze, które działają dla realizacji ważnych celów społecznych, przeznaczając swój zysk na realizację tychże celów. </w:t>
      </w:r>
    </w:p>
    <w:p w14:paraId="4A5230C3" w14:textId="77777777" w:rsidR="00540D70" w:rsidRPr="000E1306" w:rsidRDefault="00540D70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 Polsce dominują cztery typy przedsiębiorstw społecznych:</w:t>
      </w:r>
    </w:p>
    <w:p w14:paraId="5BFD0B63" w14:textId="6989A608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Spółdzielnia socjalna. </w:t>
      </w:r>
    </w:p>
    <w:p w14:paraId="15AABB9F" w14:textId="77777777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Stowarzyszenie (spełniające kryteria PS).</w:t>
      </w:r>
    </w:p>
    <w:p w14:paraId="5886B6EF" w14:textId="77777777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Fundacja (spełniająca kryteria PS).</w:t>
      </w:r>
    </w:p>
    <w:p w14:paraId="76A09DEB" w14:textId="4324D135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Spółka z o.o. non profit.</w:t>
      </w:r>
    </w:p>
    <w:p w14:paraId="0AD7284D" w14:textId="77777777" w:rsidR="00540D70" w:rsidRPr="000E1306" w:rsidRDefault="00540D70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 związku z brakiem ustawowej definicji przedsiębiorstwa społecznego w Polsce definicję formalną podają </w:t>
      </w:r>
      <w:r w:rsidRPr="000E1306">
        <w:rPr>
          <w:rFonts w:asciiTheme="majorHAnsi" w:hAnsiTheme="majorHAnsi" w:cstheme="majorHAnsi"/>
          <w:i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</w:t>
      </w:r>
      <w:r w:rsidRPr="000E1306">
        <w:rPr>
          <w:rFonts w:asciiTheme="majorHAnsi" w:hAnsiTheme="majorHAnsi" w:cstheme="majorHAnsi"/>
          <w:szCs w:val="24"/>
        </w:rPr>
        <w:t>. Zgodnie z nią przedsiębiorstwo społeczne to podmiot ekonomii społecznej, który spełnia łącznie poniższe warunki:</w:t>
      </w:r>
    </w:p>
    <w:p w14:paraId="7B31C30C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posiada osobowość prawną i prowadzi: </w:t>
      </w:r>
    </w:p>
    <w:p w14:paraId="3F14A297" w14:textId="77777777" w:rsidR="00540D70" w:rsidRPr="000E1306" w:rsidRDefault="00540D70" w:rsidP="00864D14">
      <w:pPr>
        <w:pStyle w:val="Akapitzlist"/>
        <w:numPr>
          <w:ilvl w:val="0"/>
          <w:numId w:val="24"/>
        </w:numPr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działalność gospodarczą zarejestrowaną w Krajowym Rejestrze Sądowym lub </w:t>
      </w:r>
    </w:p>
    <w:p w14:paraId="15AE3ED1" w14:textId="77777777" w:rsidR="00540D70" w:rsidRPr="000E1306" w:rsidRDefault="00540D70" w:rsidP="00864D14">
      <w:pPr>
        <w:pStyle w:val="Akapitzlist"/>
        <w:numPr>
          <w:ilvl w:val="0"/>
          <w:numId w:val="24"/>
        </w:numPr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działalność odpłatną pożytku publicznego w rozumieniu art. 8 ustawy z dnia 24 kwietnia 2004 r. o działalności pożytku publicznego i o wolontariacie lub </w:t>
      </w:r>
    </w:p>
    <w:p w14:paraId="7E6C8F40" w14:textId="77777777" w:rsidR="00540D70" w:rsidRPr="000E1306" w:rsidRDefault="00540D70" w:rsidP="00864D14">
      <w:pPr>
        <w:pStyle w:val="Akapitzlist"/>
        <w:numPr>
          <w:ilvl w:val="0"/>
          <w:numId w:val="24"/>
        </w:numPr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działalność oświatową w rozumieniu art. 170 ust. 1 ustawy z dnia 14 grudnia 2016 r. – Prawo oświatowe (Dz. U. z 2019 r. poz. 1148) lub </w:t>
      </w:r>
    </w:p>
    <w:p w14:paraId="40C8177C" w14:textId="25C08D14" w:rsidR="00540D70" w:rsidRPr="000E1306" w:rsidRDefault="00540D70" w:rsidP="00864D14">
      <w:pPr>
        <w:pStyle w:val="Akapitzlist"/>
        <w:numPr>
          <w:ilvl w:val="0"/>
          <w:numId w:val="24"/>
        </w:numPr>
        <w:spacing w:before="240"/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działalność kulturalną w rozumieniu art. 1 ust. 1 ustawy z dnia 25 października 1991 r. o organizowaniu i prowadzeniu działalności kulturalnej (Dz. U. z 2018 r. poz. 1983, z późn. zm.),</w:t>
      </w:r>
    </w:p>
    <w:p w14:paraId="586A77DE" w14:textId="5739C7DD" w:rsidR="00540D70" w:rsidRPr="000E1306" w:rsidRDefault="00540D70" w:rsidP="00864D14">
      <w:pPr>
        <w:pStyle w:val="Akapitzlist"/>
        <w:numPr>
          <w:ilvl w:val="0"/>
          <w:numId w:val="23"/>
        </w:num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zatrudnia co najmniej 30% osób, które należą do minimum jednej z poniższych grup:</w:t>
      </w:r>
    </w:p>
    <w:p w14:paraId="07856A4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bezrobotne w rozumieniu przepisów ustawy z dnia 20 kwietnia 2004 r. o promocji zatrudnienia i instytucjach rynku pracy (Dz. U. z 2018 r. poz. 1265, z późn. zm.);</w:t>
      </w:r>
    </w:p>
    <w:p w14:paraId="244AC51D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6378C08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osoby poszukujące pracy niepozostające w zatrudnieniu lub niewykonujące innej pracy zarobkowej w rozumieniu przepisów ustawy z dnia 20 kwietnia 2004 r. o promocji zatrudnienia i instytucjach rynku pracy;</w:t>
      </w:r>
    </w:p>
    <w:p w14:paraId="2A7ED07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niepełnosprawne w rozumieniu przepisów ustawy z dnia 27 sierpnia 1997 r. o rehabilitacji zawodowej i społecznej oraz zatrudnianiu osób niepełnosprawnych;</w:t>
      </w:r>
    </w:p>
    <w:p w14:paraId="5E101B67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z zaburzeniami psychicznymi w rozumieniu przepisów ustawy z dnia 19 sierpnia 1994 r. o ochronie zdrowia psychicznego (Dz. U. z 2018 r. poz. 1878, z późn. zm.);</w:t>
      </w:r>
    </w:p>
    <w:p w14:paraId="2AF824C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osoby, o których mowa w art. 1 ust. 2 pkt 1–3 i 5–7 ustawy z dnia 13 czerwca 2003 r. o zatrudnieniu socjalnym (Dz. U. z 2019 r. poz. 217, z późn. zm.);</w:t>
      </w:r>
    </w:p>
    <w:p w14:paraId="6D05540D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14:paraId="57166CDF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spełniające kryteria, o których mowa w art. 8 ust. 1 pkt 1 i 2 ustawy z dnia 12 marca 2004 r. o pomocy społecznej;</w:t>
      </w:r>
    </w:p>
    <w:p w14:paraId="08834CAD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osoby, o których mowa w art. 49 pkt 7 ustawy z dnia 20 kwietnia 2004 r. o promocji zatrudnienia i instytucjach rynku pracy;</w:t>
      </w:r>
    </w:p>
    <w:p w14:paraId="7003C621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usamodzielniane, o których mowa w art. 140 ust. 1 i 2 ustawy z dnia 9 czerwca 2011 r. o wspieraniu rodziny i systemie pieczy zastępczej;</w:t>
      </w:r>
    </w:p>
    <w:p w14:paraId="506C877B" w14:textId="0FA9B523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ubogie pracujące, o których mowa w pkt 17;</w:t>
      </w:r>
    </w:p>
    <w:p w14:paraId="3C016C63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4F700438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7A3165A4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wynagrodzenia wszystkich pracowników, w tym kadry zarządzającej, są ograniczone limitami, tj. nie przekraczają wartości, o której mowa w art. 9 ust. 1 pkt 2 ustawy z dnia 24 kwietnia 2003 r. o działalności pożytku publicznego i o wolontariacie;</w:t>
      </w:r>
    </w:p>
    <w:p w14:paraId="7C43602E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bCs/>
          <w:color w:val="000000"/>
          <w:szCs w:val="24"/>
        </w:rPr>
        <w:lastRenderedPageBreak/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 a w przypadku umów cywilnoprawnych na okres nie krótszy niż 3 miesiące i obejmujący nie mniej niż 120 godzin pracy łącznie przez wszystkie miesiące, przy zachowaniu proporcji zatrudnienia określonych w lit. b</w:t>
      </w:r>
      <w:r w:rsidRPr="000E1306">
        <w:rPr>
          <w:rFonts w:asciiTheme="majorHAnsi" w:hAnsiTheme="majorHAnsi" w:cstheme="majorHAnsi"/>
          <w:szCs w:val="24"/>
        </w:rPr>
        <w:t>;</w:t>
      </w:r>
    </w:p>
    <w:p w14:paraId="11615DD4" w14:textId="69D645A8" w:rsidR="00540D70" w:rsidRPr="000E1306" w:rsidRDefault="00540D70" w:rsidP="00864D14">
      <w:pPr>
        <w:pStyle w:val="Akapitzlist"/>
        <w:numPr>
          <w:ilvl w:val="0"/>
          <w:numId w:val="23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prowadzi wobec </w:t>
      </w:r>
      <w:r w:rsidRPr="000E1306">
        <w:rPr>
          <w:rFonts w:asciiTheme="majorHAnsi" w:hAnsiTheme="majorHAnsi" w:cstheme="majorHAnsi"/>
          <w:bCs/>
          <w:color w:val="000000"/>
          <w:szCs w:val="24"/>
        </w:rPr>
        <w:t>zatrudnionych</w:t>
      </w:r>
      <w:r w:rsidRPr="000E1306">
        <w:rPr>
          <w:rFonts w:asciiTheme="majorHAnsi" w:hAnsiTheme="majorHAnsi" w:cstheme="majorHAnsi"/>
          <w:szCs w:val="24"/>
        </w:rPr>
        <w:t xml:space="preserve"> osób, o których mowa w lit. b, uzgodniony z tymi osobami i określony w czasie proces </w:t>
      </w:r>
      <w:r w:rsidRPr="000E1306">
        <w:rPr>
          <w:rFonts w:asciiTheme="majorHAnsi" w:hAnsiTheme="majorHAnsi" w:cstheme="majorHAnsi"/>
          <w:bCs/>
          <w:color w:val="000000"/>
          <w:szCs w:val="24"/>
        </w:rPr>
        <w:t>reintegracyjny</w:t>
      </w:r>
      <w:r w:rsidRPr="000E1306">
        <w:rPr>
          <w:rFonts w:asciiTheme="majorHAnsi" w:hAnsiTheme="majorHAnsi" w:cstheme="majorHAnsi"/>
          <w:szCs w:val="24"/>
        </w:rPr>
        <w:t>, mający na celu zdobycie lub odzyskanie kwalifikacji zawodowych lub kompetencji kluczowych</w:t>
      </w:r>
      <w:r w:rsidR="005B7CEF" w:rsidRPr="000E1306">
        <w:rPr>
          <w:rFonts w:asciiTheme="majorHAnsi" w:hAnsiTheme="majorHAnsi" w:cstheme="majorHAnsi"/>
          <w:szCs w:val="24"/>
        </w:rPr>
        <w:t xml:space="preserve">. </w:t>
      </w:r>
    </w:p>
    <w:p w14:paraId="4E502ADF" w14:textId="2922BB7A" w:rsidR="000908D2" w:rsidRDefault="00F51B68" w:rsidP="00864D14">
      <w:pPr>
        <w:pStyle w:val="ANormalny"/>
        <w:ind w:left="360"/>
        <w:rPr>
          <w:rFonts w:cstheme="majorHAnsi"/>
          <w:iCs/>
          <w:sz w:val="24"/>
          <w:szCs w:val="24"/>
        </w:rPr>
      </w:pPr>
      <w:r w:rsidRPr="000E1306">
        <w:rPr>
          <w:rFonts w:cstheme="majorHAnsi"/>
          <w:iCs/>
          <w:sz w:val="24"/>
          <w:szCs w:val="24"/>
        </w:rPr>
        <w:t>Powyższa definicja</w:t>
      </w:r>
      <w:r w:rsidR="00540D70" w:rsidRPr="000E1306">
        <w:rPr>
          <w:rFonts w:cstheme="majorHAnsi"/>
          <w:iCs/>
          <w:sz w:val="24"/>
          <w:szCs w:val="24"/>
        </w:rPr>
        <w:t xml:space="preserve"> została opracowana na potrzeby projektów z zakresu włączenia społecznego realizowanych ze środków UE. </w:t>
      </w:r>
      <w:r w:rsidRPr="000E1306">
        <w:rPr>
          <w:rFonts w:cstheme="majorHAnsi"/>
          <w:iCs/>
          <w:sz w:val="24"/>
          <w:szCs w:val="24"/>
        </w:rPr>
        <w:t xml:space="preserve">Określa ona kryteria, które należy </w:t>
      </w:r>
      <w:r w:rsidR="00DE734C" w:rsidRPr="000E1306">
        <w:rPr>
          <w:rFonts w:cstheme="majorHAnsi"/>
          <w:iCs/>
          <w:sz w:val="24"/>
          <w:szCs w:val="24"/>
        </w:rPr>
        <w:t>spełnić,</w:t>
      </w:r>
      <w:r w:rsidRPr="000E1306">
        <w:rPr>
          <w:rFonts w:cstheme="majorHAnsi"/>
          <w:iCs/>
          <w:sz w:val="24"/>
          <w:szCs w:val="24"/>
        </w:rPr>
        <w:t xml:space="preserve"> aby uzyskać bezzwrotne wsparcie</w:t>
      </w:r>
      <w:r w:rsidR="00540D70" w:rsidRPr="000E1306">
        <w:rPr>
          <w:rFonts w:cstheme="majorHAnsi"/>
          <w:iCs/>
          <w:sz w:val="24"/>
          <w:szCs w:val="24"/>
        </w:rPr>
        <w:t xml:space="preserve">, najczęściej za </w:t>
      </w:r>
      <w:r w:rsidRPr="000E1306">
        <w:rPr>
          <w:rFonts w:cstheme="majorHAnsi"/>
          <w:iCs/>
          <w:sz w:val="24"/>
          <w:szCs w:val="24"/>
        </w:rPr>
        <w:t>pośrednictwem OWES, na u</w:t>
      </w:r>
      <w:r w:rsidR="00540D70" w:rsidRPr="000E1306">
        <w:rPr>
          <w:rFonts w:cstheme="majorHAnsi"/>
          <w:iCs/>
          <w:sz w:val="24"/>
          <w:szCs w:val="24"/>
        </w:rPr>
        <w:t>tworzenie</w:t>
      </w:r>
      <w:r w:rsidRPr="000E1306">
        <w:rPr>
          <w:rFonts w:cstheme="majorHAnsi"/>
          <w:iCs/>
          <w:sz w:val="24"/>
          <w:szCs w:val="24"/>
        </w:rPr>
        <w:t xml:space="preserve"> miejsc </w:t>
      </w:r>
      <w:r w:rsidR="00DE734C" w:rsidRPr="000E1306">
        <w:rPr>
          <w:rFonts w:cstheme="majorHAnsi"/>
          <w:iCs/>
          <w:sz w:val="24"/>
          <w:szCs w:val="24"/>
        </w:rPr>
        <w:t>pracy w</w:t>
      </w:r>
      <w:r w:rsidRPr="000E1306">
        <w:rPr>
          <w:rFonts w:cstheme="majorHAnsi"/>
          <w:iCs/>
          <w:sz w:val="24"/>
          <w:szCs w:val="24"/>
        </w:rPr>
        <w:t xml:space="preserve"> przedsiębiorstwie społecznym (w nowoutworzonym lub już istniejącym)</w:t>
      </w:r>
      <w:r w:rsidR="00540D70" w:rsidRPr="000E1306">
        <w:rPr>
          <w:rFonts w:cstheme="majorHAnsi"/>
          <w:iCs/>
          <w:sz w:val="24"/>
          <w:szCs w:val="24"/>
        </w:rPr>
        <w:t>.</w:t>
      </w:r>
      <w:r w:rsidR="000908D2">
        <w:rPr>
          <w:rFonts w:cstheme="majorHAnsi"/>
          <w:iCs/>
          <w:sz w:val="24"/>
          <w:szCs w:val="24"/>
        </w:rPr>
        <w:t xml:space="preserve"> Równie</w:t>
      </w:r>
      <w:r w:rsidR="005F758D">
        <w:rPr>
          <w:rFonts w:cstheme="majorHAnsi"/>
          <w:iCs/>
          <w:sz w:val="24"/>
          <w:szCs w:val="24"/>
        </w:rPr>
        <w:t>ż na jej podstawie PS otrzymują</w:t>
      </w:r>
      <w:r w:rsidR="000A5451">
        <w:rPr>
          <w:rFonts w:cstheme="majorHAnsi"/>
          <w:iCs/>
          <w:sz w:val="24"/>
          <w:szCs w:val="24"/>
        </w:rPr>
        <w:t xml:space="preserve"> </w:t>
      </w:r>
      <w:r w:rsidR="000908D2">
        <w:rPr>
          <w:rFonts w:cstheme="majorHAnsi"/>
          <w:iCs/>
          <w:sz w:val="24"/>
          <w:szCs w:val="24"/>
        </w:rPr>
        <w:t xml:space="preserve">status Przedsiębiorstwa Społecznego. </w:t>
      </w:r>
    </w:p>
    <w:p w14:paraId="62F5B303" w14:textId="5FD382F4" w:rsidR="008450B9" w:rsidRPr="000908D2" w:rsidRDefault="000A5451" w:rsidP="00864D14">
      <w:pPr>
        <w:pStyle w:val="ANormalny"/>
        <w:ind w:left="360"/>
        <w:rPr>
          <w:rFonts w:cstheme="majorHAnsi"/>
          <w:iCs/>
          <w:sz w:val="24"/>
          <w:szCs w:val="24"/>
        </w:rPr>
      </w:pPr>
      <w:r>
        <w:rPr>
          <w:rFonts w:cstheme="majorHAnsi"/>
          <w:iCs/>
          <w:sz w:val="24"/>
          <w:szCs w:val="24"/>
        </w:rPr>
        <w:t>Aktualnie nie ma innej definicji przedsiębiorstwa społecznego, ponieważ nie ma ustawy o ekonomii społecznej, która by tak</w:t>
      </w:r>
      <w:r w:rsidR="008450B9">
        <w:rPr>
          <w:rFonts w:cstheme="majorHAnsi"/>
          <w:iCs/>
          <w:sz w:val="24"/>
          <w:szCs w:val="24"/>
        </w:rPr>
        <w:t>ą</w:t>
      </w:r>
      <w:r>
        <w:rPr>
          <w:rFonts w:cstheme="majorHAnsi"/>
          <w:iCs/>
          <w:sz w:val="24"/>
          <w:szCs w:val="24"/>
        </w:rPr>
        <w:t xml:space="preserve"> definicję wprowadziła do porządku prawnego. </w:t>
      </w:r>
      <w:r w:rsidR="008450B9">
        <w:rPr>
          <w:rFonts w:cstheme="majorHAnsi"/>
          <w:iCs/>
          <w:sz w:val="24"/>
          <w:szCs w:val="24"/>
        </w:rPr>
        <w:t xml:space="preserve">W związku z powyższym z </w:t>
      </w:r>
      <w:r w:rsidR="008450B9" w:rsidRPr="000908D2">
        <w:rPr>
          <w:rFonts w:cstheme="majorHAnsi"/>
          <w:iCs/>
          <w:sz w:val="24"/>
          <w:szCs w:val="24"/>
        </w:rPr>
        <w:t>czasem mogą zaistnieć pewne i</w:t>
      </w:r>
      <w:r w:rsidR="00540D70" w:rsidRPr="000908D2">
        <w:rPr>
          <w:rFonts w:cstheme="majorHAnsi"/>
          <w:iCs/>
          <w:sz w:val="24"/>
          <w:szCs w:val="24"/>
        </w:rPr>
        <w:t>stotne ograniczenia i kontrowersje. Po pierwsze, jak traktować te przedsiębiorstwa społeczne, które wraz</w:t>
      </w:r>
      <w:r w:rsidR="008450B9" w:rsidRPr="000908D2">
        <w:rPr>
          <w:rFonts w:cstheme="majorHAnsi"/>
          <w:iCs/>
          <w:sz w:val="24"/>
          <w:szCs w:val="24"/>
        </w:rPr>
        <w:t xml:space="preserve"> ze zmianami definicji przestaną</w:t>
      </w:r>
      <w:r w:rsidR="00540D70" w:rsidRPr="000908D2">
        <w:rPr>
          <w:rFonts w:cstheme="majorHAnsi"/>
          <w:iCs/>
          <w:sz w:val="24"/>
          <w:szCs w:val="24"/>
        </w:rPr>
        <w:t xml:space="preserve"> spełniać jej kryteria? Czy dalej należy zaliczać je do grupy PS? Po drugie, czy ocenę sektora PS (w tym ich liczbę w regionie) odnosić tylko do tych, które spełniają kryteria definicyjne, i jak traktować te, które z różnych powodów nie korzystają ze wsparcia OWES i </w:t>
      </w:r>
      <w:r w:rsidR="00E11D84" w:rsidRPr="000908D2">
        <w:rPr>
          <w:rFonts w:cstheme="majorHAnsi"/>
          <w:iCs/>
          <w:sz w:val="24"/>
          <w:szCs w:val="24"/>
        </w:rPr>
        <w:t>nie zgłosiły potrzeby weryfikacji ich statusu jako PS</w:t>
      </w:r>
      <w:r w:rsidR="000908D2" w:rsidRPr="000908D2">
        <w:rPr>
          <w:rFonts w:cstheme="majorHAnsi"/>
          <w:iCs/>
          <w:sz w:val="24"/>
          <w:szCs w:val="24"/>
        </w:rPr>
        <w:t>.</w:t>
      </w:r>
    </w:p>
    <w:p w14:paraId="4B80DEB4" w14:textId="0FEFE585" w:rsidR="00540D70" w:rsidRPr="000908D2" w:rsidRDefault="00540D70" w:rsidP="00864D14">
      <w:pPr>
        <w:pStyle w:val="ANormalny"/>
        <w:ind w:left="360"/>
        <w:rPr>
          <w:rFonts w:cstheme="majorHAnsi"/>
          <w:iCs/>
          <w:sz w:val="24"/>
          <w:szCs w:val="24"/>
        </w:rPr>
      </w:pPr>
      <w:r w:rsidRPr="000908D2">
        <w:rPr>
          <w:rFonts w:cstheme="majorHAnsi"/>
          <w:iCs/>
          <w:sz w:val="24"/>
          <w:szCs w:val="24"/>
        </w:rPr>
        <w:t>Na potrzeby RPRES przyjęto, że przedmiotem analizy i planowanej interwencji będą tylko te PS, które spełniają kryteria przytoczonej definicji, gdyż tylko one będą w stanie skorzystać ze wsparcia oferowanego w ramach OWES.</w:t>
      </w:r>
    </w:p>
    <w:p w14:paraId="4B7DB7C6" w14:textId="29F91347" w:rsidR="009D4FFD" w:rsidRPr="000E1306" w:rsidRDefault="009D4FFD" w:rsidP="00F77578">
      <w:pPr>
        <w:pStyle w:val="Nagwek2"/>
      </w:pPr>
      <w:bookmarkStart w:id="24" w:name="_Toc70630065"/>
      <w:bookmarkStart w:id="25" w:name="_Toc110323574"/>
      <w:r w:rsidRPr="000E1306">
        <w:t xml:space="preserve">Instytucje </w:t>
      </w:r>
      <w:r w:rsidRPr="00373AFD">
        <w:t>otoczenia ekonomii</w:t>
      </w:r>
      <w:r w:rsidRPr="000E1306">
        <w:t xml:space="preserve"> społecznej</w:t>
      </w:r>
      <w:bookmarkEnd w:id="24"/>
      <w:bookmarkEnd w:id="25"/>
    </w:p>
    <w:p w14:paraId="5AADA898" w14:textId="24271D89" w:rsidR="009E525D" w:rsidRPr="00545CF6" w:rsidRDefault="00313D80" w:rsidP="00545CF6">
      <w:pPr>
        <w:pStyle w:val="ANormalny"/>
        <w:spacing w:after="240"/>
        <w:rPr>
          <w:rFonts w:cstheme="majorHAnsi"/>
          <w:sz w:val="24"/>
          <w:szCs w:val="24"/>
        </w:rPr>
      </w:pPr>
      <w:r w:rsidRPr="00D007BD">
        <w:rPr>
          <w:rFonts w:cstheme="majorHAnsi"/>
          <w:sz w:val="24"/>
          <w:szCs w:val="24"/>
        </w:rPr>
        <w:t>Omówione</w:t>
      </w:r>
      <w:r w:rsidR="009D4FFD" w:rsidRPr="00D007BD">
        <w:rPr>
          <w:rFonts w:cstheme="majorHAnsi"/>
          <w:sz w:val="24"/>
          <w:szCs w:val="24"/>
        </w:rPr>
        <w:t xml:space="preserve"> podmioty e</w:t>
      </w:r>
      <w:r w:rsidR="00716A2C" w:rsidRPr="00D007BD">
        <w:rPr>
          <w:rFonts w:cstheme="majorHAnsi"/>
          <w:sz w:val="24"/>
          <w:szCs w:val="24"/>
        </w:rPr>
        <w:t xml:space="preserve">konomii społecznej i solidarnej, w tym </w:t>
      </w:r>
      <w:r w:rsidR="009D4FFD" w:rsidRPr="00D007BD">
        <w:rPr>
          <w:rFonts w:cstheme="majorHAnsi"/>
          <w:sz w:val="24"/>
          <w:szCs w:val="24"/>
        </w:rPr>
        <w:t xml:space="preserve">przedsiębiorstwa społeczne </w:t>
      </w:r>
      <w:r w:rsidR="00716A2C" w:rsidRPr="00D007BD">
        <w:rPr>
          <w:rFonts w:cstheme="majorHAnsi"/>
          <w:sz w:val="24"/>
          <w:szCs w:val="24"/>
        </w:rPr>
        <w:t>stanowią</w:t>
      </w:r>
      <w:r w:rsidR="009D4FFD" w:rsidRPr="00D007BD">
        <w:rPr>
          <w:rFonts w:cstheme="majorHAnsi"/>
          <w:sz w:val="24"/>
          <w:szCs w:val="24"/>
        </w:rPr>
        <w:t xml:space="preserve"> istotę ekonomii społecznej. To</w:t>
      </w:r>
      <w:r w:rsidRPr="00D007BD">
        <w:rPr>
          <w:rFonts w:cstheme="majorHAnsi"/>
          <w:sz w:val="24"/>
          <w:szCs w:val="24"/>
        </w:rPr>
        <w:t xml:space="preserve"> one w praktyce łączą działania aktywizacji zawodowej i integracji społecznej adresowane do osób wymagających wsparcia przy jednoczesnym z działalnością o charakt</w:t>
      </w:r>
      <w:r w:rsidR="009E4736">
        <w:rPr>
          <w:rFonts w:cstheme="majorHAnsi"/>
          <w:sz w:val="24"/>
          <w:szCs w:val="24"/>
        </w:rPr>
        <w:t xml:space="preserve">erze ekonomicznym. Należy podkreślić, że zarówno na tworzenie nowych PES jak i na dynamikę ich rozwoju w znacznym stopniu </w:t>
      </w:r>
      <w:r w:rsidR="005F758D">
        <w:rPr>
          <w:rFonts w:cstheme="majorHAnsi"/>
          <w:sz w:val="24"/>
          <w:szCs w:val="24"/>
        </w:rPr>
        <w:t>odgrywają tzw.:</w:t>
      </w:r>
      <w:r w:rsidR="009D4FFD" w:rsidRPr="00D007BD">
        <w:rPr>
          <w:rFonts w:cstheme="majorHAnsi"/>
          <w:sz w:val="24"/>
          <w:szCs w:val="24"/>
        </w:rPr>
        <w:t xml:space="preserve"> inst</w:t>
      </w:r>
      <w:r w:rsidR="00D007BD" w:rsidRPr="00D007BD">
        <w:rPr>
          <w:rFonts w:cstheme="majorHAnsi"/>
          <w:sz w:val="24"/>
          <w:szCs w:val="24"/>
        </w:rPr>
        <w:t>ytucje</w:t>
      </w:r>
      <w:r w:rsidR="009D4FFD" w:rsidRPr="00D007BD">
        <w:rPr>
          <w:rFonts w:cstheme="majorHAnsi"/>
          <w:sz w:val="24"/>
          <w:szCs w:val="24"/>
        </w:rPr>
        <w:t xml:space="preserve"> otoczenia ekonomii </w:t>
      </w:r>
      <w:r w:rsidR="009D4FFD" w:rsidRPr="00D007BD">
        <w:rPr>
          <w:rFonts w:cstheme="majorHAnsi"/>
          <w:sz w:val="24"/>
          <w:szCs w:val="24"/>
        </w:rPr>
        <w:lastRenderedPageBreak/>
        <w:t xml:space="preserve">społecznej. </w:t>
      </w:r>
      <w:r w:rsidR="00D007BD" w:rsidRPr="00D007BD">
        <w:rPr>
          <w:rFonts w:cstheme="majorHAnsi"/>
          <w:sz w:val="24"/>
          <w:szCs w:val="24"/>
        </w:rPr>
        <w:t xml:space="preserve">W skład tych podmiotów wchodzą zarówno takie , które </w:t>
      </w:r>
      <w:r w:rsidR="009D4FFD" w:rsidRPr="00D007BD">
        <w:rPr>
          <w:rFonts w:cstheme="majorHAnsi"/>
          <w:sz w:val="24"/>
          <w:szCs w:val="24"/>
        </w:rPr>
        <w:t>w zakresie swoich zadań</w:t>
      </w:r>
      <w:r w:rsidR="009E4736" w:rsidRPr="00D007BD">
        <w:rPr>
          <w:rFonts w:cstheme="majorHAnsi"/>
          <w:sz w:val="24"/>
          <w:szCs w:val="24"/>
        </w:rPr>
        <w:t xml:space="preserve"> mają wpisane</w:t>
      </w:r>
      <w:r w:rsidR="00D007BD" w:rsidRPr="00D007BD">
        <w:rPr>
          <w:rFonts w:cstheme="majorHAnsi"/>
          <w:sz w:val="24"/>
          <w:szCs w:val="24"/>
        </w:rPr>
        <w:t xml:space="preserve">, że </w:t>
      </w:r>
      <w:r w:rsidR="009D4FFD" w:rsidRPr="00D007BD">
        <w:rPr>
          <w:rFonts w:cstheme="majorHAnsi"/>
          <w:sz w:val="24"/>
          <w:szCs w:val="24"/>
        </w:rPr>
        <w:t xml:space="preserve">mają troszczyć się o rozwój ES, z drugiej takie, </w:t>
      </w:r>
      <w:r w:rsidR="00D007BD" w:rsidRPr="00D007BD">
        <w:rPr>
          <w:rFonts w:cstheme="majorHAnsi"/>
          <w:sz w:val="24"/>
          <w:szCs w:val="24"/>
        </w:rPr>
        <w:t xml:space="preserve">które w </w:t>
      </w:r>
      <w:r w:rsidR="009D4FFD" w:rsidRPr="00D007BD">
        <w:rPr>
          <w:rFonts w:cstheme="majorHAnsi"/>
          <w:sz w:val="24"/>
          <w:szCs w:val="24"/>
        </w:rPr>
        <w:t>sposób pośredni wpływają na rozwój ES zwłaszcza w środowisku lokalnym.</w:t>
      </w:r>
    </w:p>
    <w:p w14:paraId="0CCD4FE0" w14:textId="2EB77D1E" w:rsidR="00F93334" w:rsidRPr="009E525D" w:rsidRDefault="009D4FFD" w:rsidP="00F7449D">
      <w:pPr>
        <w:pStyle w:val="Nagwek3"/>
      </w:pPr>
      <w:bookmarkStart w:id="26" w:name="_Toc110323575"/>
      <w:r w:rsidRPr="000E1306">
        <w:t>IOES mające bezpośredni wpływ na rozwój</w:t>
      </w:r>
      <w:r w:rsidR="009E525D">
        <w:t xml:space="preserve"> ekonomii społecznej w regionie.</w:t>
      </w:r>
      <w:bookmarkEnd w:id="26"/>
    </w:p>
    <w:p w14:paraId="18959513" w14:textId="77777777" w:rsidR="009D4FFD" w:rsidRPr="000E1306" w:rsidRDefault="009D4FFD" w:rsidP="00864D14">
      <w:pPr>
        <w:pStyle w:val="ANormalny"/>
        <w:spacing w:before="360"/>
        <w:rPr>
          <w:rFonts w:cstheme="majorHAnsi"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Regionalny Ośrodek Polityki Społecznej</w:t>
      </w:r>
    </w:p>
    <w:p w14:paraId="3D84C80E" w14:textId="77777777" w:rsidR="009D4FFD" w:rsidRPr="000E1306" w:rsidRDefault="009D4FF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Jako jednostka organizacyjna samorządu województwa realizuje zadania województwa w obszarze pomocy społecznej. W obszarze ekonomii społecznej ROPS koordynuje jej rozwój w regionie, zgodnie z art. 21 pkt 4a ustawy z dnia 12 marca 2004 r. o pomocy społecznej (Dz. U. z 2015 r. poz. 163 z późn. zm.).</w:t>
      </w:r>
    </w:p>
    <w:p w14:paraId="29FB85DF" w14:textId="77777777" w:rsidR="009D4FFD" w:rsidRPr="000E1306" w:rsidRDefault="009D4FF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Do zadań koordynacyjnych ROPS, zgodnie zapisami tej samej ustawy (art. 21a), należą:</w:t>
      </w:r>
    </w:p>
    <w:p w14:paraId="314B8C1C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rozwój infrastruktury usług aktywizacji, integracji oraz reintegracji społecznej i zawodowej na rzecz osób i rodzin zagrożonych wykluczeniem społecznym;</w:t>
      </w:r>
    </w:p>
    <w:p w14:paraId="3A4AEEAE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inspirowanie i promowanie nowych metod działań w zakresie aktywizacji, integracji oraz reintegracji społecznej i zawodowej osób i rodzin zagrożonych wykluczeniem społecznym;</w:t>
      </w:r>
    </w:p>
    <w:p w14:paraId="67B36140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wspieranie rozwoju partnerskiej współpracy pomiędzy samorządami lokalnymi a podmiotami świadczącymi usługi aktywizacji, integracji oraz reintegracji społecznej i zawodowej na rzecz osób i rodzin zagrożonych wykluczeniem społecznym;</w:t>
      </w:r>
    </w:p>
    <w:p w14:paraId="67A6BE7F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monitorowanie rozwoju lokalnej przedsiębiorczości społecznej służącej zwiększeniu aktywności społecznej i zawodowej osób i rodzin zagrożonych wykluczeniem społecznym;</w:t>
      </w:r>
    </w:p>
    <w:p w14:paraId="02E6FDB6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zwiększanie kompetencji służb zajmujących się aktywizacją, integracją oraz reintegracją społeczną i zawodową osób i rodzin zagrożonych wykluczeniem społecznym.</w:t>
      </w:r>
    </w:p>
    <w:p w14:paraId="729FCDFC" w14:textId="77777777" w:rsidR="009D4FFD" w:rsidRPr="000E1306" w:rsidRDefault="009D4FF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Oprócz zapisów ustawowych działania ROPS są znaczenie szersze i obejmują: </w:t>
      </w:r>
    </w:p>
    <w:p w14:paraId="77AE3674" w14:textId="2F685F6D" w:rsidR="009D4FFD" w:rsidRPr="000E1306" w:rsidRDefault="00A21893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bookmarkStart w:id="27" w:name="_Hlk70419412"/>
      <w:r w:rsidRPr="000E1306">
        <w:rPr>
          <w:rFonts w:cstheme="majorHAnsi"/>
          <w:sz w:val="24"/>
          <w:szCs w:val="24"/>
        </w:rPr>
        <w:t>regularne</w:t>
      </w:r>
      <w:r w:rsidR="009D4FFD" w:rsidRPr="000E1306">
        <w:rPr>
          <w:rFonts w:cstheme="majorHAnsi"/>
          <w:sz w:val="24"/>
          <w:szCs w:val="24"/>
        </w:rPr>
        <w:t xml:space="preserve"> zbieranie i analizowanie danych na temat rozwoju ekonomii społecznej i efektów prowadzonych działań; </w:t>
      </w:r>
    </w:p>
    <w:p w14:paraId="716C0549" w14:textId="0B32C728" w:rsidR="009D4FFD" w:rsidRPr="00CE0E8B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CE0E8B">
        <w:rPr>
          <w:rFonts w:cstheme="majorHAnsi"/>
          <w:sz w:val="24"/>
          <w:szCs w:val="24"/>
        </w:rPr>
        <w:t xml:space="preserve">inicjowanie współpracy różnych instytucji publicznych, regionalnych i lokalnych </w:t>
      </w:r>
      <w:r w:rsidR="001029C7" w:rsidRPr="00CE0E8B">
        <w:rPr>
          <w:rFonts w:cstheme="majorHAnsi"/>
          <w:sz w:val="24"/>
          <w:szCs w:val="24"/>
        </w:rPr>
        <w:t>na rzecz rozwoju</w:t>
      </w:r>
      <w:r w:rsidRPr="00CE0E8B">
        <w:rPr>
          <w:rFonts w:cstheme="majorHAnsi"/>
          <w:sz w:val="24"/>
          <w:szCs w:val="24"/>
        </w:rPr>
        <w:t xml:space="preserve"> ekonomii społecznej; </w:t>
      </w:r>
    </w:p>
    <w:p w14:paraId="07B3F6B3" w14:textId="2A03C642" w:rsidR="009D4FFD" w:rsidRPr="000E1306" w:rsidRDefault="00DA35E3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działania służące zwiększeniu</w:t>
      </w:r>
      <w:r w:rsidR="009D4FFD" w:rsidRPr="000E1306">
        <w:rPr>
          <w:rFonts w:cstheme="majorHAnsi"/>
          <w:sz w:val="24"/>
          <w:szCs w:val="24"/>
        </w:rPr>
        <w:t xml:space="preserve"> popytu na produkty i usł</w:t>
      </w:r>
      <w:r w:rsidRPr="000E1306">
        <w:rPr>
          <w:rFonts w:cstheme="majorHAnsi"/>
          <w:sz w:val="24"/>
          <w:szCs w:val="24"/>
        </w:rPr>
        <w:t>ugi</w:t>
      </w:r>
      <w:r w:rsidR="00A21893" w:rsidRPr="000E1306">
        <w:rPr>
          <w:rFonts w:cstheme="majorHAnsi"/>
          <w:sz w:val="24"/>
          <w:szCs w:val="24"/>
        </w:rPr>
        <w:t xml:space="preserve"> podmiotów ekonomii społecznej, w tym</w:t>
      </w:r>
      <w:r w:rsidRPr="000E1306">
        <w:rPr>
          <w:rFonts w:cstheme="majorHAnsi"/>
          <w:sz w:val="24"/>
          <w:szCs w:val="24"/>
        </w:rPr>
        <w:t xml:space="preserve"> przedsiębiorstw społecznych</w:t>
      </w:r>
      <w:r w:rsidR="009D4FFD" w:rsidRPr="000E1306">
        <w:rPr>
          <w:rFonts w:cstheme="majorHAnsi"/>
          <w:sz w:val="24"/>
          <w:szCs w:val="24"/>
        </w:rPr>
        <w:t xml:space="preserve"> </w:t>
      </w:r>
    </w:p>
    <w:p w14:paraId="1E0BF477" w14:textId="4B99ECC6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 xml:space="preserve">koordynacja działań podmiotów wspierających PES i PS w regionie, w tym szczególnie OWES </w:t>
      </w:r>
    </w:p>
    <w:p w14:paraId="4BAE3EFD" w14:textId="77777777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działania na rzecz poprawy jakości usług świadczonych przez OWES; </w:t>
      </w:r>
    </w:p>
    <w:p w14:paraId="76B34DDE" w14:textId="37C7939E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stymulowanie </w:t>
      </w:r>
      <w:r w:rsidR="001029C7" w:rsidRPr="000E1306">
        <w:rPr>
          <w:rFonts w:cstheme="majorHAnsi"/>
          <w:sz w:val="24"/>
          <w:szCs w:val="24"/>
        </w:rPr>
        <w:t xml:space="preserve">współpracy międzysektorowej </w:t>
      </w:r>
      <w:r w:rsidRPr="000E1306">
        <w:rPr>
          <w:rFonts w:cstheme="majorHAnsi"/>
          <w:sz w:val="24"/>
          <w:szCs w:val="24"/>
        </w:rPr>
        <w:t>podmiotów ze świata biznesu, nauki, edukacji na rzecz rozwoju ekonomii społecznej</w:t>
      </w:r>
      <w:r w:rsidR="001029C7" w:rsidRPr="000E1306">
        <w:rPr>
          <w:rFonts w:cstheme="majorHAnsi"/>
          <w:sz w:val="24"/>
          <w:szCs w:val="24"/>
        </w:rPr>
        <w:t xml:space="preserve"> (Dolnośląskie Forum Rozwoju Ekonomii Społecznej, Akademii B</w:t>
      </w:r>
      <w:r w:rsidR="00872B6F">
        <w:rPr>
          <w:rFonts w:cstheme="majorHAnsi"/>
          <w:sz w:val="24"/>
          <w:szCs w:val="24"/>
        </w:rPr>
        <w:t>I</w:t>
      </w:r>
      <w:r w:rsidR="001029C7" w:rsidRPr="000E1306">
        <w:rPr>
          <w:rFonts w:cstheme="majorHAnsi"/>
          <w:sz w:val="24"/>
          <w:szCs w:val="24"/>
        </w:rPr>
        <w:t>ZnES Class, WRO BiznES)</w:t>
      </w:r>
      <w:r w:rsidRPr="000E1306">
        <w:rPr>
          <w:rFonts w:cstheme="majorHAnsi"/>
          <w:sz w:val="24"/>
          <w:szCs w:val="24"/>
        </w:rPr>
        <w:t>;</w:t>
      </w:r>
    </w:p>
    <w:p w14:paraId="57BF354F" w14:textId="2344B92A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stymulowanie współpracy i wymiany doświadczeń pomiędzy przedsiębiorstwami społecznymi i podmiotami ekonomii społecznej</w:t>
      </w:r>
      <w:bookmarkEnd w:id="27"/>
      <w:r w:rsidRPr="000E1306">
        <w:rPr>
          <w:rFonts w:cstheme="majorHAnsi"/>
          <w:sz w:val="24"/>
          <w:szCs w:val="24"/>
        </w:rPr>
        <w:t>.</w:t>
      </w:r>
    </w:p>
    <w:p w14:paraId="732BE3D5" w14:textId="77777777" w:rsidR="009D4FFD" w:rsidRPr="000E1306" w:rsidRDefault="009D4FF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Ośrodki Wsparcia Ekonomii Społecznej</w:t>
      </w:r>
    </w:p>
    <w:p w14:paraId="1CBD577E" w14:textId="76EFC6B9" w:rsidR="00CF2E49" w:rsidRPr="000E1306" w:rsidRDefault="00CF2E49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Stanowią ważny </w:t>
      </w:r>
      <w:r w:rsidR="005F758D">
        <w:rPr>
          <w:rFonts w:asciiTheme="majorHAnsi" w:hAnsiTheme="majorHAnsi" w:cstheme="majorHAnsi"/>
          <w:szCs w:val="24"/>
        </w:rPr>
        <w:t>element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DE734C" w:rsidRPr="000E1306">
        <w:rPr>
          <w:rFonts w:asciiTheme="majorHAnsi" w:hAnsiTheme="majorHAnsi" w:cstheme="majorHAnsi"/>
          <w:szCs w:val="24"/>
        </w:rPr>
        <w:t>regionalnego systemu</w:t>
      </w:r>
      <w:r w:rsidRPr="000E1306">
        <w:rPr>
          <w:rFonts w:asciiTheme="majorHAnsi" w:hAnsiTheme="majorHAnsi" w:cstheme="majorHAnsi"/>
          <w:szCs w:val="24"/>
        </w:rPr>
        <w:t xml:space="preserve"> wsparcia ekonomii społecznej, w tym przedsiębiorczości społecznej</w:t>
      </w:r>
      <w:r w:rsidR="0032023E" w:rsidRPr="000E1306">
        <w:rPr>
          <w:rFonts w:asciiTheme="majorHAnsi" w:hAnsiTheme="majorHAnsi" w:cstheme="majorHAnsi"/>
          <w:szCs w:val="24"/>
        </w:rPr>
        <w:t>. Wzmacnianie i rozwijanie infrastruktury</w:t>
      </w:r>
      <w:r w:rsidRPr="000E1306">
        <w:rPr>
          <w:rFonts w:asciiTheme="majorHAnsi" w:hAnsiTheme="majorHAnsi" w:cstheme="majorHAnsi"/>
          <w:szCs w:val="24"/>
        </w:rPr>
        <w:t xml:space="preserve"> wsparcia ekonomii społecznej </w:t>
      </w:r>
      <w:r w:rsidR="0032023E" w:rsidRPr="000E1306">
        <w:rPr>
          <w:rFonts w:asciiTheme="majorHAnsi" w:hAnsiTheme="majorHAnsi" w:cstheme="majorHAnsi"/>
          <w:szCs w:val="24"/>
        </w:rPr>
        <w:t xml:space="preserve">w województwie dolnośląskim odbywa się w </w:t>
      </w:r>
      <w:r w:rsidRPr="000E1306">
        <w:rPr>
          <w:rFonts w:asciiTheme="majorHAnsi" w:hAnsiTheme="majorHAnsi" w:cstheme="majorHAnsi"/>
          <w:szCs w:val="24"/>
        </w:rPr>
        <w:t>czterech wyodrębniony</w:t>
      </w:r>
      <w:r w:rsidR="0032023E" w:rsidRPr="000E1306">
        <w:rPr>
          <w:rFonts w:asciiTheme="majorHAnsi" w:hAnsiTheme="majorHAnsi" w:cstheme="majorHAnsi"/>
          <w:szCs w:val="24"/>
        </w:rPr>
        <w:t xml:space="preserve">ch obszarach terytorialnych, są to: </w:t>
      </w:r>
      <w:r w:rsidRPr="000E1306">
        <w:rPr>
          <w:rFonts w:asciiTheme="majorHAnsi" w:hAnsiTheme="majorHAnsi" w:cstheme="majorHAnsi"/>
          <w:szCs w:val="24"/>
        </w:rPr>
        <w:t>subregion wrocławski i m. Wrocław, subregion wałbrzyski, subregion legnicko-głogowski i subregion jeleniogór</w:t>
      </w:r>
      <w:r w:rsidR="0032023E" w:rsidRPr="000E1306">
        <w:rPr>
          <w:rFonts w:asciiTheme="majorHAnsi" w:hAnsiTheme="majorHAnsi" w:cstheme="majorHAnsi"/>
          <w:szCs w:val="24"/>
        </w:rPr>
        <w:t xml:space="preserve">ski. Funkcjonowanie OWES nie jest regulowane ustawą, ale ich działalność prowadzona jest w oparciu o </w:t>
      </w:r>
      <w:r w:rsidR="0032023E" w:rsidRPr="000E1306">
        <w:rPr>
          <w:rFonts w:asciiTheme="majorHAnsi" w:hAnsiTheme="majorHAnsi" w:cstheme="majorHAnsi"/>
          <w:i/>
          <w:szCs w:val="24"/>
        </w:rPr>
        <w:t>System akredytacji i standardów działania instytucji wsparcia ekonomii społecznej AKSES</w:t>
      </w:r>
      <w:r w:rsidR="0032023E" w:rsidRPr="000E1306">
        <w:rPr>
          <w:rFonts w:asciiTheme="majorHAnsi" w:hAnsiTheme="majorHAnsi" w:cstheme="majorHAnsi"/>
          <w:szCs w:val="24"/>
        </w:rPr>
        <w:t xml:space="preserve">. </w:t>
      </w:r>
    </w:p>
    <w:p w14:paraId="7CEA7632" w14:textId="61FBB534" w:rsidR="00976B9A" w:rsidRPr="00976B9A" w:rsidRDefault="00976B9A" w:rsidP="00976B9A">
      <w:pPr>
        <w:rPr>
          <w:rFonts w:asciiTheme="majorHAnsi" w:hAnsiTheme="majorHAnsi" w:cstheme="majorHAnsi"/>
          <w:szCs w:val="24"/>
        </w:rPr>
      </w:pPr>
      <w:r w:rsidRPr="00976B9A">
        <w:rPr>
          <w:rFonts w:asciiTheme="majorHAnsi" w:hAnsiTheme="majorHAnsi" w:cstheme="majorHAnsi"/>
          <w:szCs w:val="24"/>
        </w:rPr>
        <w:t>OWES dla poszczególnych subregionów realizują projekty w ramach działania RPO WD 2014-2020, Działanie 9.4 A. Wsparcie gospodarki społecznej, w okresie od 01.06.2016 r. do 31.05.2019 a następnie w wyniku rozstrzygnięcia nowego konkursu od 1.06.2019 r. do 31.03.2023 r</w:t>
      </w:r>
      <w:r>
        <w:rPr>
          <w:rFonts w:asciiTheme="majorHAnsi" w:hAnsiTheme="majorHAnsi" w:cstheme="majorHAnsi"/>
          <w:szCs w:val="24"/>
        </w:rPr>
        <w:t>.</w:t>
      </w:r>
    </w:p>
    <w:p w14:paraId="6D5C0CEA" w14:textId="1F5BBA96" w:rsidR="00A86A97" w:rsidRDefault="00A86A97" w:rsidP="00A86A97">
      <w:pPr>
        <w:pStyle w:val="Legenda"/>
        <w:keepNext/>
      </w:pPr>
      <w:bookmarkStart w:id="28" w:name="_Toc109210816"/>
      <w:r>
        <w:lastRenderedPageBreak/>
        <w:t xml:space="preserve">Mapa </w:t>
      </w:r>
      <w:fldSimple w:instr=" SEQ Mapa \* ARABIC ">
        <w:r w:rsidR="00B10AAA">
          <w:rPr>
            <w:noProof/>
          </w:rPr>
          <w:t>1</w:t>
        </w:r>
      </w:fldSimple>
      <w:r w:rsidRPr="00D9691B">
        <w:t xml:space="preserve"> Podział województwa dolnośląskiego na subregiony wsparcia OWES</w:t>
      </w:r>
      <w:bookmarkEnd w:id="28"/>
    </w:p>
    <w:p w14:paraId="0E0EFAA7" w14:textId="77777777" w:rsidR="00FD07DB" w:rsidRDefault="00FD07DB" w:rsidP="00FD07DB">
      <w:pPr>
        <w:pStyle w:val="ANormalny"/>
        <w:rPr>
          <w:rFonts w:cs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A07FBDE" wp14:editId="5688821C">
                <wp:extent cx="5950374" cy="3909060"/>
                <wp:effectExtent l="0" t="0" r="0" b="4445"/>
                <wp:docPr id="61" name="Grupa 61" descr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374" cy="3909060"/>
                          <a:chOff x="8101" y="70631"/>
                          <a:chExt cx="5693497" cy="3920923"/>
                        </a:xfrm>
                      </wpg:grpSpPr>
                      <pic:pic xmlns:pic="http://schemas.openxmlformats.org/drawingml/2006/picture">
                        <pic:nvPicPr>
                          <pic:cNvPr id="62" name="Obraz 62" descr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5" t="5709" r="28188" b="1"/>
                          <a:stretch/>
                        </pic:blipFill>
                        <pic:spPr bwMode="auto">
                          <a:xfrm>
                            <a:off x="524786" y="182880"/>
                            <a:ext cx="3943847" cy="3808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7419" y="286204"/>
                            <a:ext cx="1694179" cy="93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09BF4" w14:textId="7E4607DF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>ubregion wrocławski oraz miasta Wrocław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Pole tekstowe 64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2655175"/>
                            <a:ext cx="1694179" cy="43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B9CB5" w14:textId="7FB3C6A6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 xml:space="preserve">ubregion 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jeleniogórski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059" y="70631"/>
                            <a:ext cx="1693544" cy="65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7A704" w14:textId="04C5B3A8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 xml:space="preserve">ubregion 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legnicko-głogowski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418" y="2941555"/>
                            <a:ext cx="1693544" cy="65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F276F" w14:textId="2F906781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 xml:space="preserve">ubregion </w:t>
                              </w:r>
                              <w:r w:rsidR="00B23456">
                                <w:rPr>
                                  <w:rFonts w:ascii="Calibri Light" w:hAnsi="Calibri Light" w:cs="Calibri Light"/>
                                </w:rPr>
                                <w:t>w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ałbrzyski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07FBDE" id="Grupa 61" o:spid="_x0000_s1026" alt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 style="width:468.55pt;height:307.8pt;mso-position-horizontal-relative:char;mso-position-vertical-relative:line" coordorigin="81,706" coordsize="56934,39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2" o:spid="_x0000_s1027" type="#_x0000_t75" alt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 style="position:absolute;left:5247;top:1828;width:39439;height:38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">
                  <v:imagedata r:id="rId16" o:title="  dzierżoniowski, kłodzki, świdnicki’ wałbrzyski, ząbkowicki, m" croptop="3741f" cropbottom="1f" cropleft="13858f" cropright="1847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40074;top:2862;width:1694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3F09BF4" w14:textId="7E4607DF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>ubregion wrocławski oraz miasta Wrocław</w:t>
                        </w:r>
                      </w:p>
                    </w:txbxContent>
                  </v:textbox>
                </v:shape>
                <v:shape id="Pole tekstowe 64" o:spid="_x0000_s1029" type="#_x0000_t202" style="position:absolute;left:81;top:26551;width:16941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09B9CB5" w14:textId="7FB3C6A6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 xml:space="preserve">ubregion </w:t>
                        </w:r>
                        <w:r>
                          <w:rPr>
                            <w:rFonts w:ascii="Calibri Light" w:hAnsi="Calibri Light" w:cs="Calibri Light"/>
                          </w:rPr>
                          <w:t>jeleniogórski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3190;top:706;width:1693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5CD7A704" w14:textId="04C5B3A8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 xml:space="preserve">ubregion </w:t>
                        </w:r>
                        <w:r>
                          <w:rPr>
                            <w:rFonts w:ascii="Calibri Light" w:hAnsi="Calibri Light" w:cs="Calibri Light"/>
                          </w:rPr>
                          <w:t>legnicko-głogowski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33554;top:29415;width:16935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582F276F" w14:textId="2F906781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 xml:space="preserve">ubregion </w:t>
                        </w:r>
                        <w:r w:rsidR="00B23456">
                          <w:rPr>
                            <w:rFonts w:ascii="Calibri Light" w:hAnsi="Calibri Light" w:cs="Calibri Light"/>
                          </w:rPr>
                          <w:t>w</w:t>
                        </w:r>
                        <w:r>
                          <w:rPr>
                            <w:rFonts w:ascii="Calibri Light" w:hAnsi="Calibri Light" w:cs="Calibri Light"/>
                          </w:rPr>
                          <w:t>ałbrzyski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2FC8CB" w14:textId="41C4E2AC" w:rsidR="00FD07DB" w:rsidRDefault="00FD07DB" w:rsidP="007E4176">
      <w:pPr>
        <w:pStyle w:val="ANormalny"/>
        <w:spacing w:after="24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Źródło: Opracowanie własne DOPS</w:t>
      </w:r>
    </w:p>
    <w:p w14:paraId="5620D0EE" w14:textId="0AAC442B" w:rsidR="000321A5" w:rsidRPr="000E1306" w:rsidRDefault="00EE378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Działalność</w:t>
      </w:r>
      <w:r w:rsidR="000321A5" w:rsidRPr="000E1306">
        <w:rPr>
          <w:rFonts w:cstheme="majorHAnsi"/>
          <w:sz w:val="24"/>
          <w:szCs w:val="24"/>
        </w:rPr>
        <w:t xml:space="preserve"> OWES </w:t>
      </w:r>
      <w:r w:rsidR="00E90DF3" w:rsidRPr="000E1306">
        <w:rPr>
          <w:rFonts w:cstheme="majorHAnsi"/>
          <w:sz w:val="24"/>
          <w:szCs w:val="24"/>
        </w:rPr>
        <w:t>p</w:t>
      </w:r>
      <w:r w:rsidR="000321A5" w:rsidRPr="000E1306">
        <w:rPr>
          <w:rFonts w:cstheme="majorHAnsi"/>
          <w:sz w:val="24"/>
          <w:szCs w:val="24"/>
        </w:rPr>
        <w:t xml:space="preserve">rowadzona jest w oparciu o </w:t>
      </w:r>
      <w:r w:rsidR="000321A5" w:rsidRPr="000E1306">
        <w:rPr>
          <w:rFonts w:cstheme="majorHAnsi"/>
          <w:i/>
          <w:sz w:val="24"/>
          <w:szCs w:val="24"/>
        </w:rPr>
        <w:t>System akredytacji i standardów działania instytucji wsparcia ekonomii społecznej AKSES</w:t>
      </w:r>
      <w:r w:rsidR="00E90DF3" w:rsidRPr="000E1306">
        <w:rPr>
          <w:rStyle w:val="Odwoanieprzypisudolnego"/>
          <w:rFonts w:cstheme="majorHAnsi"/>
          <w:i/>
          <w:sz w:val="24"/>
          <w:szCs w:val="24"/>
        </w:rPr>
        <w:footnoteReference w:id="5"/>
      </w:r>
      <w:r w:rsidR="000321A5" w:rsidRPr="000E1306">
        <w:rPr>
          <w:rFonts w:cstheme="majorHAnsi"/>
          <w:sz w:val="24"/>
          <w:szCs w:val="24"/>
        </w:rPr>
        <w:t xml:space="preserve">. Posiadanie akredytacji przez OWES nie jest wymogiem prawnym, jednakże jest warunkiem pozyskiwania środków publicznych, w szczególności z Unii Europejskiej. W ramach swoich zadań OWES-y </w:t>
      </w:r>
      <w:r w:rsidR="00700D94" w:rsidRPr="000E1306">
        <w:rPr>
          <w:rFonts w:cstheme="majorHAnsi"/>
          <w:sz w:val="24"/>
          <w:szCs w:val="24"/>
        </w:rPr>
        <w:t>realizują</w:t>
      </w:r>
      <w:r w:rsidR="000321A5" w:rsidRPr="000E1306">
        <w:rPr>
          <w:rFonts w:cstheme="majorHAnsi"/>
          <w:sz w:val="24"/>
          <w:szCs w:val="24"/>
        </w:rPr>
        <w:t>:</w:t>
      </w:r>
    </w:p>
    <w:p w14:paraId="44B908C6" w14:textId="7138D6EA" w:rsidR="00700D94" w:rsidRPr="000E1306" w:rsidRDefault="00700D94" w:rsidP="00C57611">
      <w:pPr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usługi animacji lokalnej po</w:t>
      </w:r>
      <w:r w:rsidR="005F095E" w:rsidRPr="000E1306">
        <w:rPr>
          <w:rFonts w:asciiTheme="majorHAnsi" w:hAnsiTheme="majorHAnsi" w:cstheme="majorHAnsi"/>
          <w:bCs/>
          <w:szCs w:val="24"/>
        </w:rPr>
        <w:t>p</w:t>
      </w:r>
      <w:r w:rsidRPr="000E1306">
        <w:rPr>
          <w:rFonts w:asciiTheme="majorHAnsi" w:hAnsiTheme="majorHAnsi" w:cstheme="majorHAnsi"/>
          <w:bCs/>
          <w:szCs w:val="24"/>
        </w:rPr>
        <w:t>rzez</w:t>
      </w:r>
      <w:r w:rsidR="005F095E" w:rsidRPr="000E1306">
        <w:rPr>
          <w:rFonts w:asciiTheme="majorHAnsi" w:hAnsiTheme="majorHAnsi" w:cstheme="majorHAnsi"/>
          <w:bCs/>
          <w:szCs w:val="24"/>
        </w:rPr>
        <w:t>:</w:t>
      </w:r>
    </w:p>
    <w:p w14:paraId="09926561" w14:textId="77777777" w:rsidR="00700D94" w:rsidRPr="000E1306" w:rsidRDefault="00700D94" w:rsidP="00C57611">
      <w:pPr>
        <w:numPr>
          <w:ilvl w:val="0"/>
          <w:numId w:val="29"/>
        </w:numPr>
        <w:spacing w:after="120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 xml:space="preserve">pobudzenia aktywności osób, grup i instytucji w przestrzeni publicznej, </w:t>
      </w:r>
    </w:p>
    <w:p w14:paraId="2B4DE675" w14:textId="77777777" w:rsidR="00700D94" w:rsidRPr="000E1306" w:rsidRDefault="00700D94" w:rsidP="00C57611">
      <w:pPr>
        <w:numPr>
          <w:ilvl w:val="0"/>
          <w:numId w:val="29"/>
        </w:numPr>
        <w:spacing w:before="240" w:after="240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ożywienia społeczności lokalnej poprzez inicjowanie różnego rodzaju aktywności, polegających na pracy z grupami w środowisku lokalnym, mających szczególnie na celu aktywizację zawodową i społeczną osób zagrożonych wykluczeniem.</w:t>
      </w:r>
    </w:p>
    <w:p w14:paraId="083DC1E8" w14:textId="1E9BFFA3" w:rsidR="00700D94" w:rsidRPr="000E1306" w:rsidRDefault="00700D94" w:rsidP="00C57611">
      <w:pPr>
        <w:spacing w:before="240" w:after="240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usług</w:t>
      </w:r>
      <w:r w:rsidR="005F095E" w:rsidRPr="000E1306">
        <w:rPr>
          <w:rFonts w:asciiTheme="majorHAnsi" w:hAnsiTheme="majorHAnsi" w:cstheme="majorHAnsi"/>
          <w:bCs/>
          <w:szCs w:val="24"/>
        </w:rPr>
        <w:t>i</w:t>
      </w:r>
      <w:r w:rsidRPr="000E1306">
        <w:rPr>
          <w:rFonts w:asciiTheme="majorHAnsi" w:hAnsiTheme="majorHAnsi" w:cstheme="majorHAnsi"/>
          <w:bCs/>
          <w:szCs w:val="24"/>
        </w:rPr>
        <w:t xml:space="preserve"> rozwoju ekonomii społecznej poprzez: </w:t>
      </w:r>
    </w:p>
    <w:p w14:paraId="4444A11F" w14:textId="77777777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 xml:space="preserve">inicjowanie tworzenia nowych PS, tworzonych zarówno przez osoby fizyczne jak i osoby prawne (organizacje pozarządowe, jednostki samorządu terytorialnego), </w:t>
      </w:r>
    </w:p>
    <w:p w14:paraId="17E5FE50" w14:textId="77777777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lastRenderedPageBreak/>
        <w:t xml:space="preserve">ekonomizowanie organizacji pozarządowych (podjęcie nieodpłatnej i odpłatnej działalności pożytku publicznego, podjęcie działalności gospodarczej), </w:t>
      </w:r>
    </w:p>
    <w:p w14:paraId="6D5A0F56" w14:textId="77777777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 xml:space="preserve">wsparcie przekształcenia przedsiębiorstwa (organizacji pozarządowej prowadzącej działalność gospodarczą, spółdzielni, spółki) w PS, </w:t>
      </w:r>
    </w:p>
    <w:p w14:paraId="06CB327F" w14:textId="12026A01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wsparcie tworzenia i funkcjonowania integracyjnych PES</w:t>
      </w:r>
      <w:r w:rsidR="005F758D">
        <w:rPr>
          <w:rFonts w:asciiTheme="majorHAnsi" w:hAnsiTheme="majorHAnsi" w:cstheme="majorHAnsi"/>
          <w:bCs/>
          <w:szCs w:val="24"/>
        </w:rPr>
        <w:t>.</w:t>
      </w:r>
    </w:p>
    <w:p w14:paraId="65B5CB96" w14:textId="71591D6E" w:rsidR="00700D94" w:rsidRPr="000E1306" w:rsidRDefault="00700D94" w:rsidP="00C57611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usług</w:t>
      </w:r>
      <w:r w:rsidR="005F095E" w:rsidRPr="000E1306">
        <w:rPr>
          <w:rFonts w:asciiTheme="majorHAnsi" w:hAnsiTheme="majorHAnsi" w:cstheme="majorHAnsi"/>
          <w:bCs/>
          <w:szCs w:val="24"/>
        </w:rPr>
        <w:t>i</w:t>
      </w:r>
      <w:r w:rsidRPr="000E1306">
        <w:rPr>
          <w:rFonts w:asciiTheme="majorHAnsi" w:hAnsiTheme="majorHAnsi" w:cstheme="majorHAnsi"/>
          <w:bCs/>
          <w:szCs w:val="24"/>
        </w:rPr>
        <w:t xml:space="preserve"> wsparcia przedsiębiorstw społecznych</w:t>
      </w:r>
      <w:r w:rsidR="005F095E" w:rsidRPr="000E1306">
        <w:rPr>
          <w:rFonts w:asciiTheme="majorHAnsi" w:hAnsiTheme="majorHAnsi" w:cstheme="majorHAnsi"/>
          <w:bCs/>
          <w:szCs w:val="24"/>
        </w:rPr>
        <w:t xml:space="preserve"> poprzez:</w:t>
      </w:r>
    </w:p>
    <w:p w14:paraId="2DA2D703" w14:textId="5B24980B" w:rsidR="005F095E" w:rsidRPr="000E1306" w:rsidRDefault="00700D94" w:rsidP="00C576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r</w:t>
      </w:r>
      <w:r w:rsidR="005F095E" w:rsidRPr="000E1306">
        <w:rPr>
          <w:rFonts w:asciiTheme="majorHAnsi" w:hAnsiTheme="majorHAnsi" w:cstheme="majorHAnsi"/>
          <w:bCs/>
          <w:szCs w:val="24"/>
        </w:rPr>
        <w:t>ealizację</w:t>
      </w:r>
      <w:r w:rsidRPr="000E1306">
        <w:rPr>
          <w:rFonts w:asciiTheme="majorHAnsi" w:hAnsiTheme="majorHAnsi" w:cstheme="majorHAnsi"/>
          <w:bCs/>
          <w:szCs w:val="24"/>
        </w:rPr>
        <w:t xml:space="preserve"> usług wsparcia istniejących PS</w:t>
      </w:r>
      <w:r w:rsidRPr="000E1306">
        <w:rPr>
          <w:rFonts w:asciiTheme="majorHAnsi" w:hAnsiTheme="majorHAnsi" w:cstheme="majorHAnsi"/>
          <w:b/>
          <w:bCs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z zakresu finansów, podatków, planowania strategiczneg</w:t>
      </w:r>
      <w:r w:rsidR="005F095E" w:rsidRPr="000E1306">
        <w:rPr>
          <w:rFonts w:asciiTheme="majorHAnsi" w:hAnsiTheme="majorHAnsi" w:cstheme="majorHAnsi"/>
          <w:szCs w:val="24"/>
        </w:rPr>
        <w:t>o, marketingu, zasobów ludzkich</w:t>
      </w:r>
      <w:r w:rsidRPr="000E1306">
        <w:rPr>
          <w:rFonts w:asciiTheme="majorHAnsi" w:hAnsiTheme="majorHAnsi" w:cstheme="majorHAnsi"/>
          <w:szCs w:val="24"/>
        </w:rPr>
        <w:t xml:space="preserve"> oraz społecznych (budowanie szerokich powiązań kooperacyjnych</w:t>
      </w:r>
      <w:r w:rsidR="005F758D">
        <w:rPr>
          <w:rFonts w:asciiTheme="majorHAnsi" w:hAnsiTheme="majorHAnsi" w:cstheme="majorHAnsi"/>
          <w:szCs w:val="24"/>
        </w:rPr>
        <w:t xml:space="preserve"> w ramach partnerstw lokalnych),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6737E0BE" w14:textId="01A95CF8" w:rsidR="00700D94" w:rsidRPr="000E1306" w:rsidRDefault="00700D94" w:rsidP="00C576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przyznawanie dodatkowego wsparcia związanego z wdrażani</w:t>
      </w:r>
      <w:r w:rsidR="005F095E" w:rsidRPr="000E1306">
        <w:rPr>
          <w:rFonts w:asciiTheme="majorHAnsi" w:hAnsiTheme="majorHAnsi" w:cstheme="majorHAnsi"/>
          <w:szCs w:val="24"/>
        </w:rPr>
        <w:t>em innowacji lub planów rozwoju</w:t>
      </w:r>
      <w:r w:rsidR="005F758D">
        <w:rPr>
          <w:rFonts w:asciiTheme="majorHAnsi" w:hAnsiTheme="majorHAnsi" w:cstheme="majorHAnsi"/>
          <w:szCs w:val="24"/>
        </w:rPr>
        <w:t>,</w:t>
      </w:r>
    </w:p>
    <w:p w14:paraId="79A9DAC9" w14:textId="20F0EFC2" w:rsidR="00700D94" w:rsidRPr="007E4176" w:rsidRDefault="00BF785D" w:rsidP="007E4176">
      <w:pPr>
        <w:pStyle w:val="ANormalny"/>
        <w:numPr>
          <w:ilvl w:val="0"/>
          <w:numId w:val="3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świadczenie</w:t>
      </w:r>
      <w:r w:rsidR="005F095E" w:rsidRPr="000E1306">
        <w:rPr>
          <w:rFonts w:cstheme="majorHAnsi"/>
          <w:sz w:val="24"/>
          <w:szCs w:val="24"/>
        </w:rPr>
        <w:t xml:space="preserve"> usług służących wzmocnieniu PES/PS oraz ich liderów w procesie reintegracji społeczno-zawodowej pracowników.</w:t>
      </w:r>
    </w:p>
    <w:p w14:paraId="4A56D846" w14:textId="347987A7" w:rsidR="00952332" w:rsidRPr="000E1306" w:rsidRDefault="000321A5" w:rsidP="00864D14">
      <w:p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 województwie dolnośląskim </w:t>
      </w:r>
      <w:r w:rsidR="00952332" w:rsidRPr="000E1306">
        <w:rPr>
          <w:rFonts w:asciiTheme="majorHAnsi" w:hAnsiTheme="majorHAnsi" w:cstheme="majorHAnsi"/>
          <w:szCs w:val="24"/>
        </w:rPr>
        <w:t>w skład konsorcjów prowadzących akredytowane OWES wchodzą poniższe organizacje</w:t>
      </w:r>
      <w:r w:rsidRPr="000E1306">
        <w:rPr>
          <w:rFonts w:asciiTheme="majorHAnsi" w:hAnsiTheme="majorHAnsi" w:cstheme="majorHAnsi"/>
          <w:szCs w:val="24"/>
        </w:rPr>
        <w:t xml:space="preserve"> pozarząd</w:t>
      </w:r>
      <w:r w:rsidR="00952332" w:rsidRPr="000E1306">
        <w:rPr>
          <w:rFonts w:asciiTheme="majorHAnsi" w:hAnsiTheme="majorHAnsi" w:cstheme="majorHAnsi"/>
          <w:szCs w:val="24"/>
        </w:rPr>
        <w:t>owe:</w:t>
      </w:r>
    </w:p>
    <w:p w14:paraId="61E00720" w14:textId="029F014F" w:rsidR="00952332" w:rsidRPr="000E1306" w:rsidRDefault="000321A5" w:rsidP="00864D1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</w:t>
      </w:r>
      <w:r w:rsidR="00952332" w:rsidRPr="000E1306">
        <w:rPr>
          <w:rFonts w:asciiTheme="majorHAnsi" w:hAnsiTheme="majorHAnsi" w:cstheme="majorHAnsi"/>
          <w:szCs w:val="24"/>
        </w:rPr>
        <w:t xml:space="preserve">olnośląski </w:t>
      </w:r>
      <w:r w:rsidRPr="000E1306">
        <w:rPr>
          <w:rFonts w:asciiTheme="majorHAnsi" w:hAnsiTheme="majorHAnsi" w:cstheme="majorHAnsi"/>
          <w:szCs w:val="24"/>
        </w:rPr>
        <w:t>O</w:t>
      </w:r>
      <w:r w:rsidR="00952332" w:rsidRPr="000E1306">
        <w:rPr>
          <w:rFonts w:asciiTheme="majorHAnsi" w:hAnsiTheme="majorHAnsi" w:cstheme="majorHAnsi"/>
          <w:szCs w:val="24"/>
        </w:rPr>
        <w:t xml:space="preserve">środek </w:t>
      </w:r>
      <w:r w:rsidRPr="000E1306">
        <w:rPr>
          <w:rFonts w:asciiTheme="majorHAnsi" w:hAnsiTheme="majorHAnsi" w:cstheme="majorHAnsi"/>
          <w:szCs w:val="24"/>
        </w:rPr>
        <w:t>W</w:t>
      </w:r>
      <w:r w:rsidR="00952332" w:rsidRPr="000E1306">
        <w:rPr>
          <w:rFonts w:asciiTheme="majorHAnsi" w:hAnsiTheme="majorHAnsi" w:cstheme="majorHAnsi"/>
          <w:szCs w:val="24"/>
        </w:rPr>
        <w:t xml:space="preserve">sparcia </w:t>
      </w:r>
      <w:r w:rsidRPr="000E1306">
        <w:rPr>
          <w:rFonts w:asciiTheme="majorHAnsi" w:hAnsiTheme="majorHAnsi" w:cstheme="majorHAnsi"/>
          <w:szCs w:val="24"/>
        </w:rPr>
        <w:t>E</w:t>
      </w:r>
      <w:r w:rsidR="00952332" w:rsidRPr="000E1306">
        <w:rPr>
          <w:rFonts w:asciiTheme="majorHAnsi" w:hAnsiTheme="majorHAnsi" w:cstheme="majorHAnsi"/>
          <w:szCs w:val="24"/>
        </w:rPr>
        <w:t xml:space="preserve">konomii </w:t>
      </w:r>
      <w:r w:rsidRPr="000E1306">
        <w:rPr>
          <w:rFonts w:asciiTheme="majorHAnsi" w:hAnsiTheme="majorHAnsi" w:cstheme="majorHAnsi"/>
          <w:szCs w:val="24"/>
        </w:rPr>
        <w:t>S</w:t>
      </w:r>
      <w:r w:rsidR="00952332" w:rsidRPr="000E1306">
        <w:rPr>
          <w:rFonts w:asciiTheme="majorHAnsi" w:hAnsiTheme="majorHAnsi" w:cstheme="majorHAnsi"/>
          <w:szCs w:val="24"/>
        </w:rPr>
        <w:t>połecznej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E90DF3" w:rsidRPr="000E1306">
        <w:rPr>
          <w:rFonts w:asciiTheme="majorHAnsi" w:hAnsiTheme="majorHAnsi" w:cstheme="majorHAnsi"/>
          <w:szCs w:val="24"/>
        </w:rPr>
        <w:t xml:space="preserve">dla subregionu wałbrzyskiego </w:t>
      </w:r>
      <w:r w:rsidRPr="000E1306">
        <w:rPr>
          <w:rFonts w:asciiTheme="majorHAnsi" w:hAnsiTheme="majorHAnsi" w:cstheme="majorHAnsi"/>
          <w:szCs w:val="24"/>
        </w:rPr>
        <w:t xml:space="preserve">prowadzony </w:t>
      </w:r>
      <w:r w:rsidR="00952332" w:rsidRPr="000E1306">
        <w:rPr>
          <w:rFonts w:asciiTheme="majorHAnsi" w:hAnsiTheme="majorHAnsi" w:cstheme="majorHAnsi"/>
          <w:szCs w:val="24"/>
        </w:rPr>
        <w:t xml:space="preserve">jest </w:t>
      </w:r>
      <w:r w:rsidRPr="000E1306">
        <w:rPr>
          <w:rFonts w:asciiTheme="majorHAnsi" w:hAnsiTheme="majorHAnsi" w:cstheme="majorHAnsi"/>
          <w:szCs w:val="24"/>
        </w:rPr>
        <w:t>przez Forum Aktywności Lokalnej w partnerstwie z Fundacją Rozwoju Ekonomii Społecznej</w:t>
      </w:r>
      <w:r w:rsidR="00952332" w:rsidRPr="000E1306">
        <w:rPr>
          <w:rFonts w:asciiTheme="majorHAnsi" w:hAnsiTheme="majorHAnsi" w:cstheme="majorHAnsi"/>
          <w:szCs w:val="24"/>
        </w:rPr>
        <w:t>;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45688A9D" w14:textId="131034FA" w:rsidR="00E90DF3" w:rsidRPr="000E1306" w:rsidRDefault="00952332" w:rsidP="00864D1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Dolnośląski Ośrodek Wsparcia Ekonomii Społecznej</w:t>
      </w:r>
      <w:r w:rsidR="000321A5" w:rsidRPr="000E1306">
        <w:rPr>
          <w:rFonts w:asciiTheme="majorHAnsi" w:hAnsiTheme="majorHAnsi" w:cstheme="majorHAnsi"/>
          <w:szCs w:val="24"/>
        </w:rPr>
        <w:t xml:space="preserve"> </w:t>
      </w:r>
      <w:r w:rsidR="00E90DF3" w:rsidRPr="000E1306">
        <w:rPr>
          <w:rFonts w:asciiTheme="majorHAnsi" w:hAnsiTheme="majorHAnsi" w:cstheme="majorHAnsi"/>
          <w:szCs w:val="24"/>
        </w:rPr>
        <w:t xml:space="preserve">dla subregionu wrocławskiego i miasta Wrocław - </w:t>
      </w:r>
      <w:r w:rsidR="000321A5" w:rsidRPr="000E1306">
        <w:rPr>
          <w:rFonts w:asciiTheme="majorHAnsi" w:hAnsiTheme="majorHAnsi" w:cstheme="majorHAnsi"/>
          <w:szCs w:val="24"/>
        </w:rPr>
        <w:t>prowadzony przez Regionalne Centrum Wspierania Inicjatyw Pozarządowych w partnerstwie ze Stowarzyszeniem Centru</w:t>
      </w:r>
      <w:r w:rsidR="005F758D">
        <w:rPr>
          <w:rFonts w:asciiTheme="majorHAnsi" w:hAnsiTheme="majorHAnsi" w:cstheme="majorHAnsi"/>
          <w:szCs w:val="24"/>
        </w:rPr>
        <w:t>m Wspierania Przedsiębiorczości;</w:t>
      </w:r>
    </w:p>
    <w:p w14:paraId="5576AE11" w14:textId="6FCD13EA" w:rsidR="00E90DF3" w:rsidRPr="000E1306" w:rsidRDefault="00A348AE" w:rsidP="00864D1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szCs w:val="24"/>
        </w:rPr>
        <w:t xml:space="preserve">Dolnośląski </w:t>
      </w:r>
      <w:r w:rsidR="00E90DF3" w:rsidRPr="000E1306">
        <w:rPr>
          <w:rFonts w:asciiTheme="majorHAnsi" w:hAnsiTheme="majorHAnsi" w:cstheme="majorHAnsi"/>
          <w:szCs w:val="24"/>
        </w:rPr>
        <w:t xml:space="preserve">Ośrodek Wsparcia Ekonomii Społecznej </w:t>
      </w:r>
      <w:r>
        <w:rPr>
          <w:rFonts w:asciiTheme="majorHAnsi" w:hAnsiTheme="majorHAnsi" w:cstheme="majorHAnsi"/>
          <w:szCs w:val="24"/>
        </w:rPr>
        <w:t xml:space="preserve">w Legnicy </w:t>
      </w:r>
      <w:r w:rsidRPr="000E1306">
        <w:rPr>
          <w:rFonts w:asciiTheme="majorHAnsi" w:hAnsiTheme="majorHAnsi" w:cstheme="majorHAnsi"/>
          <w:szCs w:val="24"/>
        </w:rPr>
        <w:t>dla subregionu legnicko-głogowski</w:t>
      </w:r>
      <w:r>
        <w:rPr>
          <w:rFonts w:asciiTheme="majorHAnsi" w:hAnsiTheme="majorHAnsi" w:cstheme="majorHAnsi"/>
          <w:szCs w:val="24"/>
        </w:rPr>
        <w:t xml:space="preserve">ego i </w:t>
      </w:r>
      <w:r w:rsidR="00E90DF3" w:rsidRPr="000E1306">
        <w:rPr>
          <w:rFonts w:asciiTheme="majorHAnsi" w:hAnsiTheme="majorHAnsi" w:cstheme="majorHAnsi"/>
          <w:szCs w:val="24"/>
        </w:rPr>
        <w:t xml:space="preserve">dla subregionu jeleniogórskiego </w:t>
      </w:r>
      <w:r w:rsidR="000321A5" w:rsidRPr="000E1306">
        <w:rPr>
          <w:rFonts w:asciiTheme="majorHAnsi" w:hAnsiTheme="majorHAnsi" w:cstheme="majorHAnsi"/>
          <w:szCs w:val="24"/>
        </w:rPr>
        <w:t>prowadzony przez Legnickie Stowarzyszenie Inicjatyw Obywatelskich w partnerstwie z Sudeckim</w:t>
      </w:r>
      <w:r w:rsidR="00E90DF3" w:rsidRPr="000E1306">
        <w:rPr>
          <w:rFonts w:asciiTheme="majorHAnsi" w:hAnsiTheme="majorHAnsi" w:cstheme="majorHAnsi"/>
          <w:szCs w:val="24"/>
        </w:rPr>
        <w:t xml:space="preserve"> Instytutem Rozwoju Regionalnego</w:t>
      </w:r>
      <w:r w:rsidR="005F758D">
        <w:rPr>
          <w:rFonts w:asciiTheme="majorHAnsi" w:hAnsiTheme="majorHAnsi" w:cstheme="majorHAnsi"/>
          <w:szCs w:val="24"/>
        </w:rPr>
        <w:t>.</w:t>
      </w:r>
    </w:p>
    <w:p w14:paraId="33AB96FF" w14:textId="77777777" w:rsidR="00D77A68" w:rsidRPr="000E1306" w:rsidRDefault="00D77A68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Instytucja Zarządzająca Regionalnym Program Operacyjnym</w:t>
      </w:r>
    </w:p>
    <w:p w14:paraId="58CC82B6" w14:textId="248687D3" w:rsidR="00D77A68" w:rsidRPr="00A2240B" w:rsidRDefault="0016740F" w:rsidP="00864D14">
      <w:pPr>
        <w:pStyle w:val="ANormalny"/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Zarządzanie programem regionalnym to zadanie zarządu województwa dolnośląskiego, który odpowiada za skuteczne wdrażanie programu, za przestrzeganie i stosowanie regulacji oraz zasad.</w:t>
      </w:r>
      <w:r w:rsidR="007E4176">
        <w:rPr>
          <w:rFonts w:cstheme="majorHAnsi"/>
          <w:sz w:val="24"/>
          <w:szCs w:val="24"/>
        </w:rPr>
        <w:t xml:space="preserve"> </w:t>
      </w:r>
      <w:r w:rsidRPr="00A2240B">
        <w:rPr>
          <w:rFonts w:cstheme="majorHAnsi"/>
          <w:sz w:val="24"/>
          <w:szCs w:val="24"/>
        </w:rPr>
        <w:t xml:space="preserve">W </w:t>
      </w:r>
      <w:r w:rsidR="00D77A68" w:rsidRPr="00A2240B">
        <w:rPr>
          <w:rFonts w:cstheme="majorHAnsi"/>
          <w:sz w:val="24"/>
          <w:szCs w:val="24"/>
        </w:rPr>
        <w:t xml:space="preserve">Departamentach Urzędu Marszałkowskiego realizowane są poszczególne funkcje Instytucji Zarządzającej. Część zadań Instytucji Zarządzającej została przekazana do realizacji Instytucjom </w:t>
      </w:r>
      <w:r w:rsidR="00D77A68" w:rsidRPr="00A2240B">
        <w:rPr>
          <w:rFonts w:cstheme="majorHAnsi"/>
          <w:sz w:val="24"/>
          <w:szCs w:val="24"/>
        </w:rPr>
        <w:lastRenderedPageBreak/>
        <w:t xml:space="preserve">Pośredniczącym, zachowując przy tym pełną odpowiedzialność za całość realizacji programu. </w:t>
      </w:r>
      <w:r w:rsidR="006647B1" w:rsidRPr="00A2240B">
        <w:rPr>
          <w:rFonts w:cstheme="majorHAnsi"/>
          <w:sz w:val="24"/>
          <w:szCs w:val="24"/>
        </w:rPr>
        <w:t>Z</w:t>
      </w:r>
      <w:r w:rsidR="00D77A68" w:rsidRPr="00A2240B">
        <w:rPr>
          <w:rFonts w:cstheme="majorHAnsi"/>
          <w:sz w:val="24"/>
          <w:szCs w:val="24"/>
        </w:rPr>
        <w:t xml:space="preserve">adania </w:t>
      </w:r>
      <w:r w:rsidR="006647B1" w:rsidRPr="00A2240B">
        <w:rPr>
          <w:rFonts w:cstheme="majorHAnsi"/>
          <w:sz w:val="24"/>
          <w:szCs w:val="24"/>
        </w:rPr>
        <w:t xml:space="preserve">Departamentu Funduszy Europejskich wykonywane są </w:t>
      </w:r>
      <w:r w:rsidR="00B04425" w:rsidRPr="00A2240B">
        <w:rPr>
          <w:rFonts w:cstheme="majorHAnsi"/>
          <w:sz w:val="24"/>
          <w:szCs w:val="24"/>
        </w:rPr>
        <w:t xml:space="preserve">za </w:t>
      </w:r>
      <w:r w:rsidR="00D77A68" w:rsidRPr="00A2240B">
        <w:rPr>
          <w:rFonts w:cstheme="majorHAnsi"/>
          <w:sz w:val="24"/>
          <w:szCs w:val="24"/>
        </w:rPr>
        <w:t>pomocą:</w:t>
      </w:r>
    </w:p>
    <w:p w14:paraId="2AC5F0D6" w14:textId="298E4E5D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Zarządzania RPO </w:t>
      </w:r>
    </w:p>
    <w:p w14:paraId="490A3967" w14:textId="2F62A9B3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 xml:space="preserve">u </w:t>
      </w:r>
      <w:r w:rsidRPr="00A2240B">
        <w:rPr>
          <w:rFonts w:cstheme="majorHAnsi"/>
          <w:sz w:val="24"/>
          <w:szCs w:val="24"/>
        </w:rPr>
        <w:t>Zarządzania Finansowego RPO</w:t>
      </w:r>
    </w:p>
    <w:p w14:paraId="22058675" w14:textId="0FF9D7ED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Wdrażania EFRR </w:t>
      </w:r>
    </w:p>
    <w:p w14:paraId="00D49CED" w14:textId="69982514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Obsługi Wdrażania EFRR </w:t>
      </w:r>
    </w:p>
    <w:p w14:paraId="6F94168F" w14:textId="5663114F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Wdrażania EFS </w:t>
      </w:r>
    </w:p>
    <w:p w14:paraId="04344C3F" w14:textId="319BEB8D" w:rsidR="006647B1" w:rsidRPr="00A2240B" w:rsidRDefault="006647B1" w:rsidP="004D0EFF">
      <w:pPr>
        <w:pStyle w:val="ANormalny"/>
        <w:numPr>
          <w:ilvl w:val="0"/>
          <w:numId w:val="48"/>
        </w:numPr>
        <w:spacing w:after="240"/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Obsługi Wdrażania EFS</w:t>
      </w:r>
      <w:r w:rsidR="00717BE4" w:rsidRPr="00A2240B">
        <w:rPr>
          <w:rFonts w:cstheme="majorHAnsi"/>
          <w:sz w:val="24"/>
          <w:szCs w:val="24"/>
        </w:rPr>
        <w:t>.</w:t>
      </w:r>
      <w:r w:rsidRPr="00A2240B">
        <w:rPr>
          <w:rFonts w:cstheme="majorHAnsi"/>
          <w:sz w:val="24"/>
          <w:szCs w:val="24"/>
        </w:rPr>
        <w:t xml:space="preserve"> </w:t>
      </w:r>
    </w:p>
    <w:p w14:paraId="35926BA4" w14:textId="7715043A" w:rsidR="00D77A68" w:rsidRPr="000E1306" w:rsidRDefault="00D77A68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Instytucja zarządzająca planuje i wdraża programy, w ramach których realizowane są projekty mające bezpośredni wpływ na rozwój ES w regionie. W zależności od podziału kompetencyjnego poszczególne departamenty:</w:t>
      </w:r>
    </w:p>
    <w:p w14:paraId="4D3850EA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przygotowują propozycję kryteriów wyboru projektów do dofinansowania;</w:t>
      </w:r>
    </w:p>
    <w:p w14:paraId="0484EECA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wybierają projekty do dofinansowania;</w:t>
      </w:r>
    </w:p>
    <w:p w14:paraId="7AC95D52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wspierają realizację projektów;</w:t>
      </w:r>
    </w:p>
    <w:p w14:paraId="1A0E1DDC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czuwają nad prawidłową realizacją projektów.</w:t>
      </w:r>
    </w:p>
    <w:p w14:paraId="2A9C3932" w14:textId="77777777" w:rsidR="00D77A68" w:rsidRPr="000E1306" w:rsidRDefault="00D77A68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Regionalny Komitet Rozwoju Ekonomii Społecznej</w:t>
      </w:r>
    </w:p>
    <w:p w14:paraId="1A5C7434" w14:textId="6945001B" w:rsidR="00257F08" w:rsidRPr="000E1306" w:rsidRDefault="00750D10" w:rsidP="00F7449D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Dolnośląski Komitet Rozwoju Ekonomii Społecznej pełni funkcję konsultacyjno-doradczą </w:t>
      </w:r>
      <w:r w:rsidR="00DE734C" w:rsidRPr="000E1306">
        <w:rPr>
          <w:rFonts w:cstheme="majorHAnsi"/>
          <w:sz w:val="24"/>
          <w:szCs w:val="24"/>
        </w:rPr>
        <w:t>w województwie</w:t>
      </w:r>
      <w:r w:rsidRPr="000E1306">
        <w:rPr>
          <w:rFonts w:cstheme="majorHAnsi"/>
          <w:sz w:val="24"/>
          <w:szCs w:val="24"/>
        </w:rPr>
        <w:t xml:space="preserve"> dolnośląskim w działaniach na rzecz rozwoju ekonomii społecznej, zgodnie z art. 21 pkt 4a ustawy z dnia 12 marca 2004 r. o pomocy społecznej (Dz. U. z 2015 r. poz. 163 z późn. zm.)</w:t>
      </w:r>
      <w:r w:rsidR="00D77A68" w:rsidRPr="000E1306">
        <w:rPr>
          <w:rFonts w:cstheme="majorHAnsi"/>
          <w:sz w:val="24"/>
          <w:szCs w:val="24"/>
        </w:rPr>
        <w:t xml:space="preserve">. </w:t>
      </w:r>
      <w:r w:rsidRPr="000E1306">
        <w:rPr>
          <w:rFonts w:cstheme="majorHAnsi"/>
          <w:sz w:val="24"/>
          <w:szCs w:val="24"/>
        </w:rPr>
        <w:t xml:space="preserve">Komitet </w:t>
      </w:r>
      <w:r w:rsidR="00D77A68" w:rsidRPr="000E1306">
        <w:rPr>
          <w:rFonts w:cstheme="majorHAnsi"/>
          <w:sz w:val="24"/>
          <w:szCs w:val="24"/>
        </w:rPr>
        <w:t xml:space="preserve">współpracuje z </w:t>
      </w:r>
      <w:r w:rsidRPr="000E1306">
        <w:rPr>
          <w:rFonts w:cstheme="majorHAnsi"/>
          <w:sz w:val="24"/>
          <w:szCs w:val="24"/>
        </w:rPr>
        <w:t>D</w:t>
      </w:r>
      <w:r w:rsidR="00D77A68" w:rsidRPr="000E1306">
        <w:rPr>
          <w:rFonts w:cstheme="majorHAnsi"/>
          <w:sz w:val="24"/>
          <w:szCs w:val="24"/>
        </w:rPr>
        <w:t>OPS, odpowiedzialnym za koordynację rozwoju ekonomii społecznej w regionie</w:t>
      </w:r>
      <w:r w:rsidR="00257F08" w:rsidRPr="000E1306">
        <w:rPr>
          <w:rFonts w:cstheme="majorHAnsi"/>
          <w:sz w:val="24"/>
          <w:szCs w:val="24"/>
        </w:rPr>
        <w:t>. Komitet jest otwarty na współpracę z podmiotami działającymi w obszarze ekonomii społecznej, które identyfikują się z jego celami i są gotowe je realizować we współdziałaniu z innymi podmiotami na zasadach określonych przez Komitet.</w:t>
      </w:r>
    </w:p>
    <w:p w14:paraId="44DD77F6" w14:textId="67E2A1EA" w:rsidR="00D77A68" w:rsidRPr="000E1306" w:rsidRDefault="00D77A68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Do zadań Komitetu należą m.in.:</w:t>
      </w:r>
    </w:p>
    <w:p w14:paraId="7F4FFE91" w14:textId="487437B6" w:rsidR="00D77A68" w:rsidRPr="000E1306" w:rsidRDefault="00CB55D9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weryfikacja</w:t>
      </w:r>
      <w:r w:rsidR="00D77A68" w:rsidRPr="000E1306">
        <w:rPr>
          <w:rFonts w:cstheme="majorHAnsi"/>
          <w:sz w:val="24"/>
          <w:szCs w:val="24"/>
        </w:rPr>
        <w:t xml:space="preserve"> spójności zapisów RPRES z celami i założeniami innych dokumentów krajowych</w:t>
      </w:r>
      <w:r w:rsidR="007E4176">
        <w:rPr>
          <w:rFonts w:cstheme="majorHAnsi"/>
          <w:sz w:val="24"/>
          <w:szCs w:val="24"/>
        </w:rPr>
        <w:t xml:space="preserve"> </w:t>
      </w:r>
      <w:r w:rsidR="00D77A68" w:rsidRPr="000E1306">
        <w:rPr>
          <w:rFonts w:cstheme="majorHAnsi"/>
          <w:sz w:val="24"/>
          <w:szCs w:val="24"/>
        </w:rPr>
        <w:t>i wojewódzkich w zakresie rozwoju ekonomii społecznej;</w:t>
      </w:r>
    </w:p>
    <w:p w14:paraId="3AE5F796" w14:textId="35AD3C05" w:rsidR="00D77A68" w:rsidRPr="000E1306" w:rsidRDefault="00CB55D9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inicjowanie zmian, monitorowanie realizacji Regionalnego Programu Rozwoju Ekonomii Społecznej w Województwie Dolnośląskim</w:t>
      </w:r>
      <w:r w:rsidR="00D77A68" w:rsidRPr="000E1306">
        <w:rPr>
          <w:rFonts w:cstheme="majorHAnsi"/>
          <w:sz w:val="24"/>
          <w:szCs w:val="24"/>
        </w:rPr>
        <w:t>;</w:t>
      </w:r>
    </w:p>
    <w:p w14:paraId="056C93AC" w14:textId="77777777" w:rsidR="00CB55D9" w:rsidRPr="000E1306" w:rsidRDefault="00CB55D9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współpraca z innymi organizacjami tworzącymi sieci współpracy instytucji z obszaru ekonomii społecznej, integracji i pomocy społecznej, przedsiębiorczości i nauki na poziomie regionalnym oraz krajowym</w:t>
      </w:r>
      <w:r w:rsidR="00D77A68" w:rsidRPr="000E1306">
        <w:rPr>
          <w:rFonts w:cstheme="majorHAnsi"/>
          <w:sz w:val="24"/>
          <w:szCs w:val="24"/>
        </w:rPr>
        <w:t>;</w:t>
      </w:r>
    </w:p>
    <w:p w14:paraId="075741BB" w14:textId="219DDC4E" w:rsidR="00D77A68" w:rsidRPr="000E1306" w:rsidRDefault="00CB55D9" w:rsidP="00C57611">
      <w:pPr>
        <w:pStyle w:val="ANormalny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identyfikacja potencjałów oraz barier województwa w rozwoju ekonomii społecznej w województwie oraz formułowanie rekomendacji w zakresie </w:t>
      </w:r>
      <w:r w:rsidR="00E55F88" w:rsidRPr="000E1306">
        <w:rPr>
          <w:rFonts w:cstheme="majorHAnsi"/>
          <w:sz w:val="24"/>
          <w:szCs w:val="24"/>
        </w:rPr>
        <w:t>ich likwidacji lub ograniczenia.</w:t>
      </w:r>
    </w:p>
    <w:p w14:paraId="52C8D71A" w14:textId="77777777" w:rsidR="00E55F88" w:rsidRPr="000E1306" w:rsidRDefault="00E55F88" w:rsidP="00F7449D">
      <w:pPr>
        <w:spacing w:before="240"/>
        <w:rPr>
          <w:rFonts w:asciiTheme="majorHAnsi" w:hAnsiTheme="majorHAnsi" w:cstheme="majorHAnsi"/>
          <w:b/>
          <w:color w:val="1F3864" w:themeColor="accent1" w:themeShade="80"/>
          <w:szCs w:val="24"/>
        </w:rPr>
      </w:pPr>
      <w:r w:rsidRPr="000E1306">
        <w:rPr>
          <w:rFonts w:asciiTheme="majorHAnsi" w:hAnsiTheme="majorHAnsi" w:cstheme="majorHAnsi"/>
          <w:b/>
          <w:color w:val="1F3864" w:themeColor="accent1" w:themeShade="80"/>
          <w:szCs w:val="24"/>
        </w:rPr>
        <w:t>IOES mające pośredni wpływ na rozwój ekonomii społecznej w regionie</w:t>
      </w:r>
    </w:p>
    <w:p w14:paraId="39E018B8" w14:textId="77777777" w:rsidR="002379BD" w:rsidRPr="000E1306" w:rsidRDefault="002379BD" w:rsidP="00B23456">
      <w:pPr>
        <w:pStyle w:val="ANormalny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Jednostki samorządu terytorialnego</w:t>
      </w:r>
    </w:p>
    <w:p w14:paraId="65211612" w14:textId="6BDF3FB4" w:rsidR="002379BD" w:rsidRPr="000E1306" w:rsidRDefault="002379BD" w:rsidP="00864D14">
      <w:pPr>
        <w:pStyle w:val="ANormalny"/>
        <w:rPr>
          <w:rStyle w:val="hgkelc"/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Jednostki samorządu terytorialnego, a zatem gminy, powiaty i województwa, odgrywają kluczową rolę w rozwoju ekonomii społecznej. Od decyzji zarówno organów stanowiących (</w:t>
      </w:r>
      <w:r w:rsidRPr="000E1306">
        <w:rPr>
          <w:rStyle w:val="hgkelc"/>
          <w:rFonts w:cstheme="majorHAnsi"/>
          <w:sz w:val="24"/>
          <w:szCs w:val="24"/>
        </w:rPr>
        <w:t xml:space="preserve">rada gminy, rada powiatu, sejmik województwa), jak i wykonawczych (wójt, zarząd powiatu, zarząd województwa) zależy to, w jakim stopniu i w </w:t>
      </w:r>
      <w:r w:rsidR="006647B1" w:rsidRPr="000E1306">
        <w:rPr>
          <w:rStyle w:val="hgkelc"/>
          <w:rFonts w:cstheme="majorHAnsi"/>
          <w:sz w:val="24"/>
          <w:szCs w:val="24"/>
        </w:rPr>
        <w:t>którym kierunku</w:t>
      </w:r>
      <w:r w:rsidRPr="000E1306">
        <w:rPr>
          <w:rStyle w:val="hgkelc"/>
          <w:rFonts w:cstheme="majorHAnsi"/>
          <w:sz w:val="24"/>
          <w:szCs w:val="24"/>
        </w:rPr>
        <w:t xml:space="preserve"> rozwija się ekonomia społeczna na danym terytorium. 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Dlatego tak ważne jest </w:t>
      </w:r>
      <w:r w:rsidR="00F51B68" w:rsidRPr="000E1306">
        <w:rPr>
          <w:rStyle w:val="hgkelc"/>
          <w:rFonts w:cstheme="majorHAnsi"/>
          <w:sz w:val="24"/>
          <w:szCs w:val="24"/>
        </w:rPr>
        <w:t>prowadz</w:t>
      </w:r>
      <w:r w:rsidR="00C52027">
        <w:rPr>
          <w:rStyle w:val="hgkelc"/>
          <w:rFonts w:cstheme="majorHAnsi"/>
          <w:sz w:val="24"/>
          <w:szCs w:val="24"/>
        </w:rPr>
        <w:t>enie</w:t>
      </w:r>
      <w:r w:rsidR="00F51B68" w:rsidRPr="000E1306">
        <w:rPr>
          <w:rStyle w:val="hgkelc"/>
          <w:rFonts w:cstheme="majorHAnsi"/>
          <w:sz w:val="24"/>
          <w:szCs w:val="24"/>
        </w:rPr>
        <w:t xml:space="preserve"> skuteczn</w:t>
      </w:r>
      <w:r w:rsidR="00C52027">
        <w:rPr>
          <w:rStyle w:val="hgkelc"/>
          <w:rFonts w:cstheme="majorHAnsi"/>
          <w:sz w:val="24"/>
          <w:szCs w:val="24"/>
        </w:rPr>
        <w:t>ych</w:t>
      </w:r>
      <w:r w:rsidR="00F51B68" w:rsidRPr="000E1306">
        <w:rPr>
          <w:rStyle w:val="hgkelc"/>
          <w:rFonts w:cstheme="majorHAnsi"/>
          <w:sz w:val="24"/>
          <w:szCs w:val="24"/>
        </w:rPr>
        <w:t xml:space="preserve"> działa</w:t>
      </w:r>
      <w:r w:rsidR="00C52027">
        <w:rPr>
          <w:rStyle w:val="hgkelc"/>
          <w:rFonts w:cstheme="majorHAnsi"/>
          <w:sz w:val="24"/>
          <w:szCs w:val="24"/>
        </w:rPr>
        <w:t>ń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upowszechnia</w:t>
      </w:r>
      <w:r w:rsidR="00F51B68" w:rsidRPr="000E1306">
        <w:rPr>
          <w:rStyle w:val="hgkelc"/>
          <w:rFonts w:cstheme="majorHAnsi"/>
          <w:sz w:val="24"/>
          <w:szCs w:val="24"/>
        </w:rPr>
        <w:t>jąc</w:t>
      </w:r>
      <w:r w:rsidR="00C52027">
        <w:rPr>
          <w:rStyle w:val="hgkelc"/>
          <w:rFonts w:cstheme="majorHAnsi"/>
          <w:sz w:val="24"/>
          <w:szCs w:val="24"/>
        </w:rPr>
        <w:t>ych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wiedz</w:t>
      </w:r>
      <w:r w:rsidR="00F51B68" w:rsidRPr="000E1306">
        <w:rPr>
          <w:rStyle w:val="hgkelc"/>
          <w:rFonts w:cstheme="majorHAnsi"/>
          <w:sz w:val="24"/>
          <w:szCs w:val="24"/>
        </w:rPr>
        <w:t>ę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o ekonomii społecznej jako </w:t>
      </w:r>
      <w:r w:rsidR="00C848B0" w:rsidRPr="000E1306">
        <w:rPr>
          <w:rFonts w:cstheme="majorHAnsi"/>
          <w:sz w:val="24"/>
          <w:szCs w:val="24"/>
        </w:rPr>
        <w:t xml:space="preserve">skutecznego narzędzie do rozwiązywania problemów społecznych, która </w:t>
      </w:r>
      <w:r w:rsidR="00C52027">
        <w:rPr>
          <w:rFonts w:cstheme="majorHAnsi"/>
          <w:sz w:val="24"/>
          <w:szCs w:val="24"/>
        </w:rPr>
        <w:t xml:space="preserve">w </w:t>
      </w:r>
      <w:r w:rsidR="00C848B0" w:rsidRPr="000E1306">
        <w:rPr>
          <w:rFonts w:cstheme="majorHAnsi"/>
          <w:sz w:val="24"/>
          <w:szCs w:val="24"/>
        </w:rPr>
        <w:t>sposób aktywny i bezpośredni oddziałuje na rozwój lokalny poprzez aktywizację społeczno-zawodową grup najdalej oddalonych od rynku pracy, nie rzadko świadcząc jednocześnie usługi na rzecz mieszkańców lokalnej społeczności.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</w:t>
      </w:r>
      <w:r w:rsidRPr="000E1306">
        <w:rPr>
          <w:rStyle w:val="hgkelc"/>
          <w:rFonts w:cstheme="majorHAnsi"/>
          <w:sz w:val="24"/>
          <w:szCs w:val="24"/>
        </w:rPr>
        <w:t xml:space="preserve">Wpływ JST na rozwój ekonomii społecznej jest bardzo </w:t>
      </w:r>
      <w:r w:rsidR="00C52027">
        <w:rPr>
          <w:rStyle w:val="hgkelc"/>
          <w:rFonts w:cstheme="majorHAnsi"/>
          <w:sz w:val="24"/>
          <w:szCs w:val="24"/>
        </w:rPr>
        <w:t>istotny</w:t>
      </w:r>
      <w:r w:rsidR="00C52027" w:rsidRPr="000E1306">
        <w:rPr>
          <w:rStyle w:val="hgkelc"/>
          <w:rFonts w:cstheme="majorHAnsi"/>
          <w:sz w:val="24"/>
          <w:szCs w:val="24"/>
        </w:rPr>
        <w:t xml:space="preserve"> </w:t>
      </w:r>
      <w:r w:rsidRPr="000E1306">
        <w:rPr>
          <w:rStyle w:val="hgkelc"/>
          <w:rFonts w:cstheme="majorHAnsi"/>
          <w:sz w:val="24"/>
          <w:szCs w:val="24"/>
        </w:rPr>
        <w:t>i może przyjmować różne formy. Przykładem takiego wpływu mogą być:</w:t>
      </w:r>
    </w:p>
    <w:p w14:paraId="41589877" w14:textId="5D52935A" w:rsidR="002379BD" w:rsidRPr="000E1306" w:rsidRDefault="002379BD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>działania o charakterze strategicznym obejmujące tworzenie strategii, programów i planów, które wyznaczają kierunki rozwoju ekonomii społecznej, wskazując konkretne kierunki interwencji, np. Regionalny Program</w:t>
      </w:r>
      <w:r w:rsidR="00E60E06" w:rsidRPr="000E1306">
        <w:rPr>
          <w:rStyle w:val="hgkelc"/>
          <w:rFonts w:cstheme="majorHAnsi"/>
          <w:sz w:val="24"/>
          <w:szCs w:val="24"/>
        </w:rPr>
        <w:t xml:space="preserve"> Rozwoju Ekonomii Społecznej w w</w:t>
      </w:r>
      <w:r w:rsidRPr="000E1306">
        <w:rPr>
          <w:rStyle w:val="hgkelc"/>
          <w:rFonts w:cstheme="majorHAnsi"/>
          <w:sz w:val="24"/>
          <w:szCs w:val="24"/>
        </w:rPr>
        <w:t xml:space="preserve">ojewództwie </w:t>
      </w:r>
      <w:r w:rsidR="00E60E06" w:rsidRPr="000E1306">
        <w:rPr>
          <w:rStyle w:val="hgkelc"/>
          <w:rFonts w:cstheme="majorHAnsi"/>
          <w:sz w:val="24"/>
          <w:szCs w:val="24"/>
        </w:rPr>
        <w:t>dolnośląskim</w:t>
      </w:r>
      <w:r w:rsidRPr="000E1306">
        <w:rPr>
          <w:rStyle w:val="hgkelc"/>
          <w:rFonts w:cstheme="majorHAnsi"/>
          <w:sz w:val="24"/>
          <w:szCs w:val="24"/>
        </w:rPr>
        <w:t xml:space="preserve"> (na poziomie województwa), Gminne/Powiatowe Plany Rozwoju Ekonomii Społecznej (na poziomie gminy lub powiatu);</w:t>
      </w:r>
    </w:p>
    <w:p w14:paraId="7EDDE498" w14:textId="67EF987D" w:rsidR="002379BD" w:rsidRPr="000E1306" w:rsidRDefault="002379BD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 xml:space="preserve">działania inicjujące i założycielskie, w </w:t>
      </w:r>
      <w:r w:rsidR="00DE734C" w:rsidRPr="000E1306">
        <w:rPr>
          <w:rStyle w:val="hgkelc"/>
          <w:rFonts w:cstheme="majorHAnsi"/>
          <w:sz w:val="24"/>
          <w:szCs w:val="24"/>
        </w:rPr>
        <w:t>ramach,</w:t>
      </w:r>
      <w:r w:rsidRPr="000E1306">
        <w:rPr>
          <w:rStyle w:val="hgkelc"/>
          <w:rFonts w:cstheme="majorHAnsi"/>
          <w:sz w:val="24"/>
          <w:szCs w:val="24"/>
        </w:rPr>
        <w:t xml:space="preserve"> których mogą pojawiać się inicjatywy tworzenia podmiotów reintegracyjnych (WTZ, ZAZ, KIS, CIS), ale także przedsiębiorstw społecznych, np. spółdzielni socjalnych tworzonych przez osoby prawne;</w:t>
      </w:r>
    </w:p>
    <w:p w14:paraId="6E08A335" w14:textId="282C9EE5" w:rsidR="008905E8" w:rsidRPr="000E1306" w:rsidRDefault="008905E8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>działania wspierające sieciowanie oraz współpraca z ośrodkami wsparcia ekonomii społecznej,</w:t>
      </w:r>
    </w:p>
    <w:p w14:paraId="52D87FCC" w14:textId="15BC0AB4" w:rsidR="008905E8" w:rsidRPr="000E1306" w:rsidRDefault="008905E8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>udzielanie pożyczek, poręczeń i gwarancji PES</w:t>
      </w:r>
    </w:p>
    <w:p w14:paraId="2197937B" w14:textId="77777777" w:rsidR="002379BD" w:rsidRPr="000E1306" w:rsidRDefault="002379BD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 xml:space="preserve">działania o charakterze wspierającym PES, do których zaliczyć można m.in.: gminne programy współpracy z organizacjami pozarządowymi, powierzanie realizacji zadań JST </w:t>
      </w:r>
      <w:r w:rsidRPr="000E1306">
        <w:rPr>
          <w:rStyle w:val="hgkelc"/>
          <w:rFonts w:cstheme="majorHAnsi"/>
          <w:sz w:val="24"/>
          <w:szCs w:val="24"/>
        </w:rPr>
        <w:lastRenderedPageBreak/>
        <w:t xml:space="preserve">podmiotom ekonomii społecznej w trybie </w:t>
      </w:r>
      <w:r w:rsidRPr="000E1306">
        <w:rPr>
          <w:rStyle w:val="hgkelc"/>
          <w:rFonts w:cstheme="majorHAnsi"/>
          <w:iCs/>
          <w:sz w:val="24"/>
          <w:szCs w:val="24"/>
        </w:rPr>
        <w:t>ustawy o działalności pożytku publicznego i o wolontariacie</w:t>
      </w:r>
      <w:r w:rsidRPr="000E1306">
        <w:rPr>
          <w:rStyle w:val="hgkelc"/>
          <w:rFonts w:cstheme="majorHAnsi"/>
          <w:sz w:val="24"/>
          <w:szCs w:val="24"/>
        </w:rPr>
        <w:t xml:space="preserve">, stosowanie klauzul społecznych w zamówieniach publicznych czy wykorzystanie trybu </w:t>
      </w:r>
      <w:r w:rsidRPr="000E1306">
        <w:rPr>
          <w:rStyle w:val="hgkelc"/>
          <w:rFonts w:cstheme="majorHAnsi"/>
          <w:i/>
          <w:iCs/>
          <w:sz w:val="24"/>
          <w:szCs w:val="24"/>
        </w:rPr>
        <w:t>in house</w:t>
      </w:r>
      <w:r w:rsidRPr="000E1306">
        <w:rPr>
          <w:rStyle w:val="hgkelc"/>
          <w:rFonts w:cstheme="majorHAnsi"/>
          <w:sz w:val="24"/>
          <w:szCs w:val="24"/>
        </w:rPr>
        <w:t>, a także realizację usług społecznych na rzecz mieszkańców z wykorzystaniem potencjału PES jako dostawców tych usług.</w:t>
      </w:r>
    </w:p>
    <w:p w14:paraId="522B7C03" w14:textId="52D831E9" w:rsidR="00D2312C" w:rsidRPr="00FF67FC" w:rsidRDefault="002379BD" w:rsidP="00864D14">
      <w:pPr>
        <w:pStyle w:val="ANormalny"/>
        <w:rPr>
          <w:rFonts w:cstheme="majorHAnsi"/>
          <w:sz w:val="24"/>
          <w:szCs w:val="24"/>
        </w:rPr>
      </w:pPr>
      <w:r w:rsidRPr="005467F2">
        <w:rPr>
          <w:rFonts w:cstheme="majorHAnsi"/>
          <w:sz w:val="24"/>
          <w:szCs w:val="24"/>
        </w:rPr>
        <w:t xml:space="preserve">Powyższe przykłady </w:t>
      </w:r>
      <w:r w:rsidR="006F0A1D" w:rsidRPr="005467F2">
        <w:rPr>
          <w:rFonts w:cstheme="majorHAnsi"/>
          <w:sz w:val="24"/>
          <w:szCs w:val="24"/>
        </w:rPr>
        <w:t>to tylko część narzędzi jakimi dysponują</w:t>
      </w:r>
      <w:r w:rsidRPr="005467F2">
        <w:rPr>
          <w:rFonts w:cstheme="majorHAnsi"/>
          <w:sz w:val="24"/>
          <w:szCs w:val="24"/>
        </w:rPr>
        <w:t xml:space="preserve"> </w:t>
      </w:r>
      <w:r w:rsidR="008701B3" w:rsidRPr="005467F2">
        <w:rPr>
          <w:rFonts w:cstheme="majorHAnsi"/>
          <w:sz w:val="24"/>
          <w:szCs w:val="24"/>
        </w:rPr>
        <w:t xml:space="preserve">samorządy </w:t>
      </w:r>
      <w:r w:rsidRPr="005467F2">
        <w:rPr>
          <w:rFonts w:cstheme="majorHAnsi"/>
          <w:sz w:val="24"/>
          <w:szCs w:val="24"/>
        </w:rPr>
        <w:t xml:space="preserve">w ramach </w:t>
      </w:r>
      <w:r w:rsidR="006F0A1D" w:rsidRPr="005467F2">
        <w:rPr>
          <w:rFonts w:cstheme="majorHAnsi"/>
          <w:sz w:val="24"/>
          <w:szCs w:val="24"/>
        </w:rPr>
        <w:t xml:space="preserve">wsparcia </w:t>
      </w:r>
      <w:r w:rsidRPr="005467F2">
        <w:rPr>
          <w:rFonts w:cstheme="majorHAnsi"/>
          <w:sz w:val="24"/>
          <w:szCs w:val="24"/>
        </w:rPr>
        <w:t>rozwoju ekonomii społecznej</w:t>
      </w:r>
      <w:r w:rsidR="006F0A1D" w:rsidRPr="005467F2">
        <w:rPr>
          <w:rFonts w:cstheme="majorHAnsi"/>
          <w:sz w:val="24"/>
          <w:szCs w:val="24"/>
        </w:rPr>
        <w:t xml:space="preserve">. </w:t>
      </w:r>
      <w:r w:rsidR="00E60A59" w:rsidRPr="005467F2">
        <w:rPr>
          <w:rFonts w:cstheme="majorHAnsi"/>
          <w:sz w:val="24"/>
          <w:szCs w:val="24"/>
        </w:rPr>
        <w:t xml:space="preserve">Ważnym jest, aby JST w jak największym stopniu </w:t>
      </w:r>
      <w:r w:rsidR="005467F2" w:rsidRPr="005467F2">
        <w:rPr>
          <w:rFonts w:cstheme="majorHAnsi"/>
          <w:sz w:val="24"/>
          <w:szCs w:val="24"/>
        </w:rPr>
        <w:t>z nich korzystały</w:t>
      </w:r>
      <w:r w:rsidR="00FF67FC">
        <w:rPr>
          <w:rFonts w:cstheme="majorHAnsi"/>
          <w:sz w:val="24"/>
          <w:szCs w:val="24"/>
        </w:rPr>
        <w:t xml:space="preserve"> </w:t>
      </w:r>
      <w:r w:rsidR="005467F2" w:rsidRPr="005467F2">
        <w:rPr>
          <w:rFonts w:cstheme="majorHAnsi"/>
          <w:sz w:val="24"/>
          <w:szCs w:val="24"/>
        </w:rPr>
        <w:t>w celu</w:t>
      </w:r>
      <w:r w:rsidR="00E60A59" w:rsidRPr="005467F2">
        <w:rPr>
          <w:rFonts w:cstheme="majorHAnsi"/>
          <w:sz w:val="24"/>
          <w:szCs w:val="24"/>
        </w:rPr>
        <w:t xml:space="preserve"> rozwiazywania problemów społecznych oraz zaspokajania potrzeb mieszkańców. </w:t>
      </w:r>
      <w:r w:rsidR="00FF67FC">
        <w:rPr>
          <w:rFonts w:cstheme="majorHAnsi"/>
          <w:sz w:val="24"/>
          <w:szCs w:val="24"/>
        </w:rPr>
        <w:t xml:space="preserve">Prowadzenie działań sprzyjających rozwojowi istniejących oraz powstawaniu nowych PES na terenie danego samorządu, </w:t>
      </w:r>
      <w:r w:rsidR="00FF67FC" w:rsidRPr="00FF67FC">
        <w:rPr>
          <w:rFonts w:cstheme="majorHAnsi"/>
          <w:sz w:val="24"/>
          <w:szCs w:val="24"/>
        </w:rPr>
        <w:t>sprzyja</w:t>
      </w:r>
      <w:r w:rsidR="00AD3FF4">
        <w:rPr>
          <w:rFonts w:cstheme="majorHAnsi"/>
          <w:sz w:val="24"/>
          <w:szCs w:val="24"/>
        </w:rPr>
        <w:t xml:space="preserve"> bowiem </w:t>
      </w:r>
      <w:r w:rsidR="00FF67FC" w:rsidRPr="00FF67FC">
        <w:rPr>
          <w:rFonts w:cstheme="majorHAnsi"/>
          <w:sz w:val="24"/>
          <w:szCs w:val="24"/>
        </w:rPr>
        <w:t>zw</w:t>
      </w:r>
      <w:r w:rsidR="00E60A59" w:rsidRPr="00FF67FC">
        <w:rPr>
          <w:rFonts w:cstheme="majorHAnsi"/>
          <w:sz w:val="24"/>
          <w:szCs w:val="24"/>
        </w:rPr>
        <w:t>iększaniu spójności i solidarnośc</w:t>
      </w:r>
      <w:r w:rsidR="00731F8C">
        <w:rPr>
          <w:rFonts w:cstheme="majorHAnsi"/>
          <w:sz w:val="24"/>
          <w:szCs w:val="24"/>
        </w:rPr>
        <w:t xml:space="preserve">i społecznej, z drugiej strony </w:t>
      </w:r>
      <w:r w:rsidR="00FF67FC" w:rsidRPr="00FF67FC">
        <w:rPr>
          <w:rFonts w:cstheme="majorHAnsi"/>
          <w:sz w:val="24"/>
          <w:szCs w:val="24"/>
        </w:rPr>
        <w:t xml:space="preserve">jest instrumentem </w:t>
      </w:r>
      <w:r w:rsidR="00AD3FF4">
        <w:rPr>
          <w:rFonts w:cstheme="majorHAnsi"/>
          <w:sz w:val="24"/>
          <w:szCs w:val="24"/>
        </w:rPr>
        <w:t>służącym</w:t>
      </w:r>
      <w:r w:rsidR="00FF67FC" w:rsidRPr="00FF67FC">
        <w:rPr>
          <w:rFonts w:cstheme="majorHAnsi"/>
          <w:sz w:val="24"/>
          <w:szCs w:val="24"/>
        </w:rPr>
        <w:t xml:space="preserve"> tworzeni</w:t>
      </w:r>
      <w:r w:rsidR="00AD3FF4">
        <w:rPr>
          <w:rFonts w:cstheme="majorHAnsi"/>
          <w:sz w:val="24"/>
          <w:szCs w:val="24"/>
        </w:rPr>
        <w:t>u</w:t>
      </w:r>
      <w:r w:rsidR="00E60A59" w:rsidRPr="00FF67FC">
        <w:rPr>
          <w:rFonts w:cstheme="majorHAnsi"/>
          <w:sz w:val="24"/>
          <w:szCs w:val="24"/>
        </w:rPr>
        <w:t xml:space="preserve"> miejsc pracy oraz aktywnej integracji osób wykluczonych. </w:t>
      </w:r>
    </w:p>
    <w:p w14:paraId="0C0B5822" w14:textId="77777777" w:rsidR="002379BD" w:rsidRPr="000E1306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Departamenty Urzędu Marszałkowskiego inne niż IZ</w:t>
      </w:r>
    </w:p>
    <w:p w14:paraId="2A40D91C" w14:textId="17357881" w:rsidR="002379BD" w:rsidRPr="000E1306" w:rsidRDefault="002379B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Chodzi tu o te departamenty Urzędu Marszałkowskiego, które realizując działania zgodnie ze swoimi kompetencjami, mogą mieć pośredni wpływ na rozwój i popularyzację ES oraz włączanie jej do głównego nurtu polityk publicznych. Przykładam mogą być tutaj:</w:t>
      </w:r>
    </w:p>
    <w:p w14:paraId="14D5C8F6" w14:textId="4AFFA3B1" w:rsidR="002379BD" w:rsidRPr="000E1306" w:rsidRDefault="002379BD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Departament Gospodarki uwzględniający w swoich działaniach </w:t>
      </w:r>
      <w:r w:rsidR="00DE734C" w:rsidRPr="000E1306">
        <w:rPr>
          <w:rFonts w:cstheme="majorHAnsi"/>
          <w:sz w:val="24"/>
          <w:szCs w:val="24"/>
        </w:rPr>
        <w:t>PS</w:t>
      </w:r>
      <w:r w:rsidR="00E44602" w:rsidRPr="000E1306">
        <w:rPr>
          <w:rFonts w:cstheme="majorHAnsi"/>
          <w:sz w:val="24"/>
          <w:szCs w:val="24"/>
        </w:rPr>
        <w:t xml:space="preserve"> jako ważn</w:t>
      </w:r>
      <w:r w:rsidR="003C38E8">
        <w:rPr>
          <w:rFonts w:cstheme="majorHAnsi"/>
          <w:sz w:val="24"/>
          <w:szCs w:val="24"/>
        </w:rPr>
        <w:t>ego</w:t>
      </w:r>
      <w:r w:rsidR="00E44602" w:rsidRPr="000E1306">
        <w:rPr>
          <w:rFonts w:cstheme="majorHAnsi"/>
          <w:sz w:val="24"/>
          <w:szCs w:val="24"/>
        </w:rPr>
        <w:t xml:space="preserve"> czynnik</w:t>
      </w:r>
      <w:r w:rsidR="003C38E8">
        <w:rPr>
          <w:rFonts w:cstheme="majorHAnsi"/>
          <w:sz w:val="24"/>
          <w:szCs w:val="24"/>
        </w:rPr>
        <w:t>a</w:t>
      </w:r>
      <w:r w:rsidR="00E44602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>rozwoju przedsiębiorczości w regionie;</w:t>
      </w:r>
    </w:p>
    <w:p w14:paraId="688B4B46" w14:textId="4C37944B" w:rsidR="002379BD" w:rsidRPr="000E1306" w:rsidRDefault="00E44602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Departament Spraw Społecznych i Rynku Pracy</w:t>
      </w:r>
      <w:r w:rsidR="00731F8C">
        <w:rPr>
          <w:rFonts w:cstheme="majorHAnsi"/>
          <w:sz w:val="24"/>
          <w:szCs w:val="24"/>
        </w:rPr>
        <w:t>;</w:t>
      </w:r>
    </w:p>
    <w:p w14:paraId="60463691" w14:textId="77777777" w:rsidR="00E44602" w:rsidRPr="000E1306" w:rsidRDefault="002379BD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Departament Zdrowia wykorzystujący potencjał PES w zakresie realizacji usług społeczn</w:t>
      </w:r>
      <w:r w:rsidR="00E44602" w:rsidRPr="000E1306">
        <w:rPr>
          <w:rFonts w:cstheme="majorHAnsi"/>
          <w:sz w:val="24"/>
          <w:szCs w:val="24"/>
        </w:rPr>
        <w:t>ych dla mieszkańców województwa;</w:t>
      </w:r>
    </w:p>
    <w:p w14:paraId="42D3A854" w14:textId="4F0C0DDE" w:rsidR="002379BD" w:rsidRPr="000E1306" w:rsidRDefault="00E44602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Wydziały Kultury wykorzystujący potencjał lokalnych PES</w:t>
      </w:r>
      <w:r w:rsidR="003C38E8">
        <w:rPr>
          <w:rFonts w:cstheme="majorHAnsi"/>
          <w:sz w:val="24"/>
          <w:szCs w:val="24"/>
        </w:rPr>
        <w:t xml:space="preserve"> w zakresie szeroko pojętej edukacji i rozwoju kultury w regionie.</w:t>
      </w:r>
    </w:p>
    <w:p w14:paraId="4CED6792" w14:textId="77777777" w:rsidR="002379BD" w:rsidRPr="000E1306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Jednostki organizacyjne pomocy społecznej</w:t>
      </w:r>
    </w:p>
    <w:p w14:paraId="4AAB29B3" w14:textId="664A35D5" w:rsidR="002379BD" w:rsidRPr="000E1306" w:rsidRDefault="00BF1412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Powiatowe centrum pomocy rodzinie, ośrodek pomocy społecznej, centrum usług społecznych</w:t>
      </w:r>
      <w:r w:rsidR="003C38E8">
        <w:rPr>
          <w:rFonts w:cstheme="majorHAnsi"/>
          <w:sz w:val="24"/>
          <w:szCs w:val="24"/>
        </w:rPr>
        <w:t xml:space="preserve"> (</w:t>
      </w:r>
      <w:r w:rsidRPr="000E1306">
        <w:rPr>
          <w:rFonts w:cstheme="majorHAnsi"/>
          <w:sz w:val="24"/>
          <w:szCs w:val="24"/>
        </w:rPr>
        <w:t>w przypadku przekształcenia ośrodka pomocy społecznej w centrum usług społecznych</w:t>
      </w:r>
      <w:r w:rsidR="003C38E8">
        <w:rPr>
          <w:rFonts w:cstheme="majorHAnsi"/>
          <w:sz w:val="24"/>
          <w:szCs w:val="24"/>
        </w:rPr>
        <w:t>)</w:t>
      </w:r>
      <w:r w:rsidRPr="000E1306">
        <w:rPr>
          <w:rFonts w:cstheme="majorHAnsi"/>
          <w:sz w:val="24"/>
          <w:szCs w:val="24"/>
        </w:rPr>
        <w:t>, to podmioty,</w:t>
      </w:r>
      <w:r w:rsidR="002379BD" w:rsidRPr="000E1306">
        <w:rPr>
          <w:rFonts w:cstheme="majorHAnsi"/>
          <w:sz w:val="24"/>
          <w:szCs w:val="24"/>
        </w:rPr>
        <w:t xml:space="preserve"> które w ramach swoich działań udzielają m.in. wsparcia osobom wykluczonym lub zagrożonym wykluczeniem społecznym, które </w:t>
      </w:r>
      <w:r w:rsidR="003C38E8">
        <w:rPr>
          <w:rFonts w:cstheme="majorHAnsi"/>
          <w:sz w:val="24"/>
          <w:szCs w:val="24"/>
        </w:rPr>
        <w:t xml:space="preserve">z kolei </w:t>
      </w:r>
      <w:r w:rsidR="002379BD" w:rsidRPr="000E1306">
        <w:rPr>
          <w:rFonts w:cstheme="majorHAnsi"/>
          <w:sz w:val="24"/>
          <w:szCs w:val="24"/>
        </w:rPr>
        <w:t xml:space="preserve">mogą </w:t>
      </w:r>
      <w:r w:rsidRPr="000E1306">
        <w:rPr>
          <w:rFonts w:cstheme="majorHAnsi"/>
          <w:sz w:val="24"/>
          <w:szCs w:val="24"/>
        </w:rPr>
        <w:t xml:space="preserve">zostać </w:t>
      </w:r>
      <w:r w:rsidR="002379BD" w:rsidRPr="000E1306">
        <w:rPr>
          <w:rFonts w:cstheme="majorHAnsi"/>
          <w:sz w:val="24"/>
          <w:szCs w:val="24"/>
        </w:rPr>
        <w:t>uczestnikami</w:t>
      </w:r>
      <w:r w:rsidRPr="000E1306">
        <w:rPr>
          <w:rFonts w:cstheme="majorHAnsi"/>
          <w:sz w:val="24"/>
          <w:szCs w:val="24"/>
        </w:rPr>
        <w:t xml:space="preserve">/pracownikami </w:t>
      </w:r>
      <w:r w:rsidR="002379BD" w:rsidRPr="000E1306">
        <w:rPr>
          <w:rFonts w:cstheme="majorHAnsi"/>
          <w:sz w:val="24"/>
          <w:szCs w:val="24"/>
        </w:rPr>
        <w:t>w podmiotach reintegracyjnych lub pracownikami PS.</w:t>
      </w:r>
    </w:p>
    <w:p w14:paraId="11FBD383" w14:textId="10637E9C" w:rsidR="001B42B7" w:rsidRDefault="001B42B7">
      <w:pPr>
        <w:spacing w:line="240" w:lineRule="auto"/>
        <w:rPr>
          <w:rFonts w:asciiTheme="majorHAnsi" w:hAnsiTheme="majorHAnsi" w:cstheme="majorHAnsi"/>
          <w:b/>
          <w:bCs/>
          <w:szCs w:val="24"/>
        </w:rPr>
      </w:pPr>
    </w:p>
    <w:p w14:paraId="26D0CF66" w14:textId="77777777" w:rsidR="00976B9A" w:rsidRDefault="00976B9A">
      <w:pPr>
        <w:spacing w:line="240" w:lineRule="auto"/>
        <w:rPr>
          <w:rFonts w:asciiTheme="majorHAnsi" w:hAnsiTheme="majorHAnsi" w:cstheme="majorHAnsi"/>
          <w:b/>
          <w:bCs/>
          <w:szCs w:val="24"/>
        </w:rPr>
      </w:pPr>
      <w:r>
        <w:rPr>
          <w:rFonts w:cstheme="majorHAnsi"/>
          <w:b/>
          <w:bCs/>
          <w:szCs w:val="24"/>
        </w:rPr>
        <w:br w:type="page"/>
      </w:r>
    </w:p>
    <w:p w14:paraId="236B93D1" w14:textId="53FCDDAB" w:rsidR="002379BD" w:rsidRPr="000E1306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lastRenderedPageBreak/>
        <w:t>Instytucje rynku pracy</w:t>
      </w:r>
    </w:p>
    <w:p w14:paraId="71127FF5" w14:textId="27DBB37B" w:rsidR="002379BD" w:rsidRPr="000E1306" w:rsidRDefault="002379B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Powiatowe urzędy pracy dysponują szeregiem rozwiązań </w:t>
      </w:r>
      <w:r w:rsidR="00ED5C49" w:rsidRPr="000E1306">
        <w:rPr>
          <w:rFonts w:cstheme="majorHAnsi"/>
          <w:sz w:val="24"/>
          <w:szCs w:val="24"/>
        </w:rPr>
        <w:t xml:space="preserve">zgodnie z przepisami </w:t>
      </w:r>
      <w:r w:rsidR="00ED5C49" w:rsidRPr="000E1306">
        <w:rPr>
          <w:rFonts w:cstheme="majorHAnsi"/>
          <w:iCs/>
          <w:sz w:val="24"/>
          <w:szCs w:val="24"/>
        </w:rPr>
        <w:t xml:space="preserve">ustawy o promocji zatrudnienia i instytucjach rynku pracy, </w:t>
      </w:r>
      <w:r w:rsidRPr="000E1306">
        <w:rPr>
          <w:rFonts w:cstheme="majorHAnsi"/>
          <w:sz w:val="24"/>
          <w:szCs w:val="24"/>
        </w:rPr>
        <w:t>możliwych do wykorzystania w rozwoju ekonomii społecznej i rozwoju samych PES. Należą do nich m.in.:</w:t>
      </w:r>
    </w:p>
    <w:p w14:paraId="6DC3BB55" w14:textId="77777777" w:rsidR="002379BD" w:rsidRPr="000E1306" w:rsidRDefault="002379BD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bezzwrotne dotacje na tworzenie miejsca pracy w PS z Funduszu Pracy;</w:t>
      </w:r>
    </w:p>
    <w:p w14:paraId="08F6AA49" w14:textId="5D49EB1E" w:rsidR="002379BD" w:rsidRPr="000E1306" w:rsidRDefault="002379BD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wsparcie doradcze i szkoleniowe dla osób zatrudnionych w sektorze ES w ramach K</w:t>
      </w:r>
      <w:r w:rsidR="00CA306E">
        <w:rPr>
          <w:rFonts w:cstheme="majorHAnsi"/>
          <w:sz w:val="24"/>
          <w:szCs w:val="24"/>
        </w:rPr>
        <w:t xml:space="preserve">rajowego </w:t>
      </w:r>
      <w:r w:rsidRPr="000E1306">
        <w:rPr>
          <w:rFonts w:cstheme="majorHAnsi"/>
          <w:sz w:val="24"/>
          <w:szCs w:val="24"/>
        </w:rPr>
        <w:t>F</w:t>
      </w:r>
      <w:r w:rsidR="00CA306E">
        <w:rPr>
          <w:rFonts w:cstheme="majorHAnsi"/>
          <w:sz w:val="24"/>
          <w:szCs w:val="24"/>
        </w:rPr>
        <w:t xml:space="preserve">unduszu </w:t>
      </w:r>
      <w:r w:rsidRPr="000E1306">
        <w:rPr>
          <w:rFonts w:cstheme="majorHAnsi"/>
          <w:sz w:val="24"/>
          <w:szCs w:val="24"/>
        </w:rPr>
        <w:t>S</w:t>
      </w:r>
      <w:r w:rsidR="00CA306E">
        <w:rPr>
          <w:rFonts w:cstheme="majorHAnsi"/>
          <w:sz w:val="24"/>
          <w:szCs w:val="24"/>
        </w:rPr>
        <w:t>zkoleniowego</w:t>
      </w:r>
      <w:r w:rsidRPr="000E1306">
        <w:rPr>
          <w:rFonts w:cstheme="majorHAnsi"/>
          <w:sz w:val="24"/>
          <w:szCs w:val="24"/>
        </w:rPr>
        <w:t>;</w:t>
      </w:r>
    </w:p>
    <w:p w14:paraId="5CC8AC1C" w14:textId="72E1B8B9" w:rsidR="0038182B" w:rsidRPr="000E1306" w:rsidRDefault="0038182B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przyznania środków z F</w:t>
      </w:r>
      <w:r w:rsidR="00CA306E">
        <w:rPr>
          <w:rFonts w:cstheme="majorHAnsi"/>
          <w:sz w:val="24"/>
          <w:szCs w:val="24"/>
        </w:rPr>
        <w:t xml:space="preserve">unduszu </w:t>
      </w:r>
      <w:r w:rsidRPr="000E1306">
        <w:rPr>
          <w:rFonts w:cstheme="majorHAnsi"/>
          <w:sz w:val="24"/>
          <w:szCs w:val="24"/>
        </w:rPr>
        <w:t>P</w:t>
      </w:r>
      <w:r w:rsidR="00CA306E">
        <w:rPr>
          <w:rFonts w:cstheme="majorHAnsi"/>
          <w:sz w:val="24"/>
          <w:szCs w:val="24"/>
        </w:rPr>
        <w:t>racy</w:t>
      </w:r>
      <w:r w:rsidRPr="000E1306">
        <w:rPr>
          <w:rFonts w:cstheme="majorHAnsi"/>
          <w:sz w:val="24"/>
          <w:szCs w:val="24"/>
        </w:rPr>
        <w:t xml:space="preserve"> na założenie/przystąpienie do spółdzielni socjalnej</w:t>
      </w:r>
    </w:p>
    <w:p w14:paraId="79EF767A" w14:textId="78882730" w:rsidR="002379BD" w:rsidRDefault="002379BD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możliwość refundacji składek ZUS dla spółdzielni socjalnych </w:t>
      </w:r>
    </w:p>
    <w:p w14:paraId="574A3AD1" w14:textId="77777777" w:rsidR="004446C5" w:rsidRDefault="004446C5" w:rsidP="005B30AE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4446C5">
        <w:rPr>
          <w:rFonts w:cstheme="majorHAnsi"/>
          <w:b/>
          <w:bCs/>
          <w:sz w:val="24"/>
          <w:szCs w:val="24"/>
        </w:rPr>
        <w:t>Państwowy Fundusz Rehabilitacji Osób Niepełnosprawnych</w:t>
      </w:r>
    </w:p>
    <w:p w14:paraId="1897C07A" w14:textId="37558CB8" w:rsidR="0095166D" w:rsidRDefault="004446C5" w:rsidP="004446C5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4446C5">
        <w:rPr>
          <w:rFonts w:cstheme="majorHAnsi"/>
          <w:bCs/>
          <w:sz w:val="24"/>
          <w:szCs w:val="24"/>
        </w:rPr>
        <w:t>Pełni istotną rolę w aktywizacji</w:t>
      </w:r>
      <w:r w:rsidRPr="004446C5">
        <w:rPr>
          <w:rFonts w:cstheme="majorHAnsi"/>
          <w:sz w:val="24"/>
          <w:szCs w:val="24"/>
        </w:rPr>
        <w:t xml:space="preserve"> zawodowej osób z niepełnosprawnościami m.in. </w:t>
      </w:r>
      <w:r w:rsidR="0095166D">
        <w:rPr>
          <w:rFonts w:cstheme="majorHAnsi"/>
          <w:sz w:val="24"/>
          <w:szCs w:val="24"/>
        </w:rPr>
        <w:t>poprzez wsparcie w formie:</w:t>
      </w:r>
    </w:p>
    <w:p w14:paraId="095EC299" w14:textId="77777777" w:rsidR="0095166D" w:rsidRDefault="0095166D" w:rsidP="0095166D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jednorazowych środków na utworzenie stanowiska pracy dla osoby z  niepełnosprawnością;</w:t>
      </w:r>
    </w:p>
    <w:p w14:paraId="666A2333" w14:textId="7E9C3275" w:rsidR="0095166D" w:rsidRPr="0095166D" w:rsidRDefault="0095166D" w:rsidP="0095166D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finansowanie kosztów płacy osoby z  niepełnosprawnością</w:t>
      </w:r>
      <w:r>
        <w:rPr>
          <w:rFonts w:cstheme="majorHAnsi"/>
          <w:sz w:val="24"/>
          <w:szCs w:val="24"/>
        </w:rPr>
        <w:t>;</w:t>
      </w:r>
    </w:p>
    <w:p w14:paraId="3B152DA3" w14:textId="02EE9319" w:rsidR="0095166D" w:rsidRPr="0095166D" w:rsidRDefault="004446C5" w:rsidP="0095166D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mechanizm</w:t>
      </w:r>
      <w:r w:rsidR="0095166D" w:rsidRPr="0095166D">
        <w:rPr>
          <w:rFonts w:cstheme="majorHAnsi"/>
          <w:sz w:val="24"/>
          <w:szCs w:val="24"/>
        </w:rPr>
        <w:t>u</w:t>
      </w:r>
      <w:r w:rsidRPr="0095166D">
        <w:rPr>
          <w:rFonts w:cstheme="majorHAnsi"/>
          <w:sz w:val="24"/>
          <w:szCs w:val="24"/>
        </w:rPr>
        <w:t xml:space="preserve"> obniżenia wpłat na PFRON dla kontrahentów </w:t>
      </w:r>
      <w:r w:rsidR="0095166D" w:rsidRPr="0095166D">
        <w:rPr>
          <w:rFonts w:cstheme="majorHAnsi"/>
          <w:sz w:val="24"/>
          <w:szCs w:val="24"/>
        </w:rPr>
        <w:t xml:space="preserve">m.in. </w:t>
      </w:r>
      <w:r w:rsidRPr="0095166D">
        <w:rPr>
          <w:rFonts w:cstheme="majorHAnsi"/>
          <w:sz w:val="24"/>
          <w:szCs w:val="24"/>
        </w:rPr>
        <w:t>ZAZ</w:t>
      </w:r>
      <w:r w:rsidR="0095166D" w:rsidRPr="0095166D">
        <w:rPr>
          <w:rFonts w:cstheme="majorHAnsi"/>
          <w:sz w:val="24"/>
          <w:szCs w:val="24"/>
        </w:rPr>
        <w:t xml:space="preserve">-ów, co może </w:t>
      </w:r>
      <w:r w:rsidRPr="0095166D">
        <w:rPr>
          <w:rFonts w:cstheme="majorHAnsi"/>
          <w:sz w:val="24"/>
          <w:szCs w:val="24"/>
        </w:rPr>
        <w:t>częściowo zrekompensować ich ograniczoną konkurencyjność</w:t>
      </w:r>
      <w:r w:rsidR="0095166D">
        <w:rPr>
          <w:rFonts w:cstheme="majorHAnsi"/>
          <w:sz w:val="24"/>
          <w:szCs w:val="24"/>
        </w:rPr>
        <w:t>;</w:t>
      </w:r>
    </w:p>
    <w:p w14:paraId="2E2F4B29" w14:textId="7BD7CC07" w:rsidR="0095166D" w:rsidRDefault="004446C5" w:rsidP="004446C5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finansowanie tworzenia i funkcjonowania ZAZ, WTZ</w:t>
      </w:r>
      <w:r w:rsidR="0095166D">
        <w:rPr>
          <w:rFonts w:cstheme="majorHAnsi"/>
          <w:sz w:val="24"/>
          <w:szCs w:val="24"/>
        </w:rPr>
        <w:t>;</w:t>
      </w:r>
    </w:p>
    <w:p w14:paraId="375A3A03" w14:textId="00FCCF5E" w:rsidR="004446C5" w:rsidRPr="0095166D" w:rsidRDefault="004446C5" w:rsidP="004446C5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realizacj</w:t>
      </w:r>
      <w:r w:rsidR="0095166D">
        <w:rPr>
          <w:rFonts w:cstheme="majorHAnsi"/>
          <w:sz w:val="24"/>
          <w:szCs w:val="24"/>
        </w:rPr>
        <w:t>i programów specjalnych</w:t>
      </w:r>
      <w:r w:rsidR="00B90D6B">
        <w:rPr>
          <w:rFonts w:cstheme="majorHAnsi"/>
          <w:sz w:val="24"/>
          <w:szCs w:val="24"/>
        </w:rPr>
        <w:t>, np. „Zajęcia klubowe w WTZ”</w:t>
      </w:r>
    </w:p>
    <w:p w14:paraId="72A11CDB" w14:textId="77777777" w:rsidR="002379BD" w:rsidRPr="00CF7117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CF7117">
        <w:rPr>
          <w:rFonts w:cstheme="majorHAnsi"/>
          <w:b/>
          <w:bCs/>
          <w:sz w:val="24"/>
          <w:szCs w:val="24"/>
        </w:rPr>
        <w:t>Organizacje biznesowe oraz firmy</w:t>
      </w:r>
    </w:p>
    <w:p w14:paraId="1DE7EAE9" w14:textId="5EF9228E" w:rsidR="00F73734" w:rsidRPr="00CF7117" w:rsidRDefault="009A6D89" w:rsidP="00CF7117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FF7015">
        <w:rPr>
          <w:rFonts w:cstheme="majorHAnsi"/>
          <w:sz w:val="24"/>
          <w:szCs w:val="24"/>
        </w:rPr>
        <w:t xml:space="preserve">Współpraca </w:t>
      </w:r>
      <w:r w:rsidR="00304C16" w:rsidRPr="00FF7015">
        <w:rPr>
          <w:rFonts w:cstheme="majorHAnsi"/>
          <w:sz w:val="24"/>
          <w:szCs w:val="24"/>
        </w:rPr>
        <w:t xml:space="preserve"> między </w:t>
      </w:r>
      <w:r w:rsidR="00F73734" w:rsidRPr="00FF7015">
        <w:rPr>
          <w:rFonts w:cstheme="majorHAnsi"/>
          <w:sz w:val="24"/>
          <w:szCs w:val="24"/>
        </w:rPr>
        <w:t>PES a biznesem</w:t>
      </w:r>
      <w:r w:rsidRPr="00FF7015">
        <w:rPr>
          <w:rFonts w:cstheme="majorHAnsi"/>
          <w:sz w:val="24"/>
          <w:szCs w:val="24"/>
        </w:rPr>
        <w:t xml:space="preserve"> od</w:t>
      </w:r>
      <w:r w:rsidR="00A360F8" w:rsidRPr="00FF7015">
        <w:rPr>
          <w:rFonts w:cstheme="majorHAnsi"/>
          <w:sz w:val="24"/>
          <w:szCs w:val="24"/>
        </w:rPr>
        <w:t xml:space="preserve">bywa się na wielu płaszczyznach i rozwija się z różną dynamiką. </w:t>
      </w:r>
      <w:r w:rsidR="00CF7117">
        <w:rPr>
          <w:rFonts w:cstheme="majorHAnsi"/>
          <w:sz w:val="24"/>
          <w:szCs w:val="24"/>
        </w:rPr>
        <w:t xml:space="preserve">Chcąc wzmocnić tę współpracę należy </w:t>
      </w:r>
      <w:r w:rsidR="00FF7015" w:rsidRPr="00FF7015">
        <w:rPr>
          <w:rFonts w:cstheme="majorHAnsi"/>
          <w:sz w:val="24"/>
          <w:szCs w:val="24"/>
        </w:rPr>
        <w:t>koncentrować się na</w:t>
      </w:r>
      <w:r w:rsidR="009B0AA3" w:rsidRPr="00FF7015">
        <w:rPr>
          <w:rFonts w:cstheme="majorHAnsi"/>
          <w:sz w:val="24"/>
          <w:szCs w:val="24"/>
        </w:rPr>
        <w:t xml:space="preserve"> tych obszarach, które najbardziej </w:t>
      </w:r>
      <w:r w:rsidR="00FF7015" w:rsidRPr="00FF7015">
        <w:rPr>
          <w:rFonts w:cstheme="majorHAnsi"/>
          <w:sz w:val="24"/>
          <w:szCs w:val="24"/>
        </w:rPr>
        <w:t>odpowiadają</w:t>
      </w:r>
      <w:r w:rsidR="009B0AA3" w:rsidRPr="00FF7015">
        <w:rPr>
          <w:rFonts w:cstheme="majorHAnsi"/>
          <w:sz w:val="24"/>
          <w:szCs w:val="24"/>
        </w:rPr>
        <w:t xml:space="preserve"> na potrzeby obu stron.</w:t>
      </w:r>
      <w:r w:rsidR="00A360F8" w:rsidRPr="00FF7015">
        <w:rPr>
          <w:rFonts w:cstheme="majorHAnsi"/>
          <w:sz w:val="24"/>
          <w:szCs w:val="24"/>
        </w:rPr>
        <w:t xml:space="preserve"> </w:t>
      </w:r>
      <w:r w:rsidR="00F73734" w:rsidRPr="00FF7015">
        <w:rPr>
          <w:rFonts w:cstheme="majorHAnsi"/>
          <w:sz w:val="24"/>
          <w:szCs w:val="24"/>
        </w:rPr>
        <w:t xml:space="preserve">Biznes często </w:t>
      </w:r>
      <w:r w:rsidR="000845CE" w:rsidRPr="00FF7015">
        <w:rPr>
          <w:rFonts w:cstheme="majorHAnsi"/>
          <w:sz w:val="24"/>
          <w:szCs w:val="24"/>
        </w:rPr>
        <w:t xml:space="preserve">szuka </w:t>
      </w:r>
      <w:r w:rsidR="00F73734" w:rsidRPr="00FF7015">
        <w:rPr>
          <w:rFonts w:cstheme="majorHAnsi"/>
          <w:sz w:val="24"/>
          <w:szCs w:val="24"/>
        </w:rPr>
        <w:t xml:space="preserve">długotrwałej współpracy partnerskiej wpisującej się w strategię funkcjonowania całej firmy. Taka współpraca biznesu i PES realizowana jest  m.in. </w:t>
      </w:r>
      <w:r w:rsidR="00FF7015" w:rsidRPr="00FF7015">
        <w:rPr>
          <w:rFonts w:cstheme="majorHAnsi"/>
          <w:sz w:val="24"/>
          <w:szCs w:val="24"/>
        </w:rPr>
        <w:t xml:space="preserve">poprzez </w:t>
      </w:r>
      <w:r w:rsidR="00F73734" w:rsidRPr="00FF7015">
        <w:rPr>
          <w:rFonts w:cstheme="majorHAnsi"/>
          <w:sz w:val="24"/>
          <w:szCs w:val="24"/>
        </w:rPr>
        <w:t>wolontariat pracownic</w:t>
      </w:r>
      <w:r w:rsidR="00FF7015" w:rsidRPr="00FF7015">
        <w:rPr>
          <w:rFonts w:cstheme="majorHAnsi"/>
          <w:sz w:val="24"/>
          <w:szCs w:val="24"/>
        </w:rPr>
        <w:t>zy, kompetencyjny oraz</w:t>
      </w:r>
      <w:r w:rsidR="00F73734" w:rsidRPr="00FF7015">
        <w:rPr>
          <w:rFonts w:cstheme="majorHAnsi"/>
          <w:sz w:val="24"/>
          <w:szCs w:val="24"/>
        </w:rPr>
        <w:t xml:space="preserve"> kompleksowe projekty międzysektorowe, oparte na łączeniu zasobów różnych </w:t>
      </w:r>
      <w:r w:rsidR="00F35A2A" w:rsidRPr="00FF7015">
        <w:rPr>
          <w:rFonts w:cstheme="majorHAnsi"/>
          <w:sz w:val="24"/>
          <w:szCs w:val="24"/>
        </w:rPr>
        <w:t xml:space="preserve">podmiotów. W efekcie PES otrzymują wsparcie w profesjonalizacji usług, </w:t>
      </w:r>
      <w:r w:rsidR="00FF7015" w:rsidRPr="00FF7015">
        <w:rPr>
          <w:rFonts w:cstheme="majorHAnsi"/>
          <w:sz w:val="24"/>
          <w:szCs w:val="24"/>
        </w:rPr>
        <w:t>co w efekcie przekłada się na wzmocnienie</w:t>
      </w:r>
      <w:r w:rsidR="00CF7117">
        <w:rPr>
          <w:rFonts w:cstheme="majorHAnsi"/>
          <w:sz w:val="24"/>
          <w:szCs w:val="24"/>
        </w:rPr>
        <w:t xml:space="preserve"> ich</w:t>
      </w:r>
      <w:r w:rsidR="00FF7015" w:rsidRPr="00FF7015">
        <w:rPr>
          <w:rFonts w:cstheme="majorHAnsi"/>
          <w:sz w:val="24"/>
          <w:szCs w:val="24"/>
        </w:rPr>
        <w:t xml:space="preserve"> kondycji ekonomicznej </w:t>
      </w:r>
      <w:r w:rsidR="00F35A2A" w:rsidRPr="00FF7015">
        <w:rPr>
          <w:rFonts w:cstheme="majorHAnsi"/>
          <w:sz w:val="24"/>
          <w:szCs w:val="24"/>
        </w:rPr>
        <w:t>a biznes buduje swoją</w:t>
      </w:r>
      <w:r w:rsidR="00FF7015" w:rsidRPr="00FF7015">
        <w:rPr>
          <w:rFonts w:cstheme="majorHAnsi"/>
          <w:sz w:val="24"/>
          <w:szCs w:val="24"/>
        </w:rPr>
        <w:t xml:space="preserve"> markę społecznie odpowiedzialnego biznesu. Z drugiej </w:t>
      </w:r>
      <w:r w:rsidR="00FF7015" w:rsidRPr="00FF7015">
        <w:rPr>
          <w:rFonts w:cstheme="majorHAnsi"/>
          <w:sz w:val="24"/>
          <w:szCs w:val="24"/>
        </w:rPr>
        <w:lastRenderedPageBreak/>
        <w:t xml:space="preserve">strony </w:t>
      </w:r>
      <w:r w:rsidR="00CA306E" w:rsidRPr="00FF7015">
        <w:rPr>
          <w:rFonts w:cstheme="majorHAnsi"/>
          <w:sz w:val="24"/>
          <w:szCs w:val="24"/>
        </w:rPr>
        <w:t xml:space="preserve">biznes jest bezpośrednim odbiorcą </w:t>
      </w:r>
      <w:r w:rsidR="00FF7015" w:rsidRPr="00FF7015">
        <w:rPr>
          <w:rFonts w:cstheme="majorHAnsi"/>
          <w:sz w:val="24"/>
          <w:szCs w:val="24"/>
        </w:rPr>
        <w:t>produktów i usług dostarczanych przez PES.</w:t>
      </w:r>
      <w:r w:rsidR="00CA306E" w:rsidRPr="00FF7015">
        <w:rPr>
          <w:rFonts w:cstheme="majorHAnsi"/>
          <w:sz w:val="24"/>
          <w:szCs w:val="24"/>
        </w:rPr>
        <w:t xml:space="preserve"> </w:t>
      </w:r>
      <w:r w:rsidR="00FF7015">
        <w:rPr>
          <w:rFonts w:cstheme="majorHAnsi"/>
          <w:sz w:val="24"/>
          <w:szCs w:val="24"/>
        </w:rPr>
        <w:t xml:space="preserve">Dlatego </w:t>
      </w:r>
      <w:r w:rsidR="00CF7117">
        <w:rPr>
          <w:rFonts w:cstheme="majorHAnsi"/>
          <w:sz w:val="24"/>
          <w:szCs w:val="24"/>
        </w:rPr>
        <w:t xml:space="preserve">też </w:t>
      </w:r>
      <w:r w:rsidR="00FF7015">
        <w:rPr>
          <w:rFonts w:cstheme="majorHAnsi"/>
          <w:sz w:val="24"/>
          <w:szCs w:val="24"/>
        </w:rPr>
        <w:t xml:space="preserve">tak ważne jest </w:t>
      </w:r>
      <w:r w:rsidR="00CF7117">
        <w:rPr>
          <w:rFonts w:cstheme="majorHAnsi"/>
          <w:sz w:val="24"/>
          <w:szCs w:val="24"/>
        </w:rPr>
        <w:t xml:space="preserve">wspieranie </w:t>
      </w:r>
      <w:r w:rsidR="00FF7015">
        <w:rPr>
          <w:rFonts w:cstheme="majorHAnsi"/>
          <w:sz w:val="24"/>
          <w:szCs w:val="24"/>
        </w:rPr>
        <w:t xml:space="preserve">działań promocyjnych </w:t>
      </w:r>
      <w:r w:rsidR="00CF7117">
        <w:rPr>
          <w:rFonts w:cstheme="majorHAnsi"/>
          <w:sz w:val="24"/>
          <w:szCs w:val="24"/>
        </w:rPr>
        <w:t xml:space="preserve">, które umożliwiłyby prezentowanie swojej oferty przez PES i nawiązywanie współpracy biznesowej. Z punktu widzenie rozwoju ekonomii społecznej ważnym jest, aby PES traktowały biznes </w:t>
      </w:r>
      <w:r w:rsidR="00CF7117" w:rsidRPr="00CF7117">
        <w:rPr>
          <w:rFonts w:cstheme="majorHAnsi"/>
          <w:sz w:val="24"/>
          <w:szCs w:val="24"/>
        </w:rPr>
        <w:t xml:space="preserve"> </w:t>
      </w:r>
      <w:r w:rsidR="00F73734" w:rsidRPr="00CF7117">
        <w:rPr>
          <w:rFonts w:cstheme="majorHAnsi"/>
          <w:sz w:val="24"/>
          <w:szCs w:val="24"/>
        </w:rPr>
        <w:t>jako partnera i kontrahenta.</w:t>
      </w:r>
      <w:r w:rsidR="00CF7117" w:rsidRPr="00CF7117">
        <w:rPr>
          <w:rFonts w:cstheme="majorHAnsi"/>
          <w:sz w:val="24"/>
          <w:szCs w:val="24"/>
        </w:rPr>
        <w:t>, a nie sponsora lub darczyńcę</w:t>
      </w:r>
      <w:r w:rsidR="000845CE">
        <w:rPr>
          <w:rFonts w:cstheme="majorHAnsi"/>
          <w:sz w:val="24"/>
          <w:szCs w:val="24"/>
        </w:rPr>
        <w:t>, a biznes widział w PES profesjonalnego dostawcę dóbr i usług</w:t>
      </w:r>
      <w:r w:rsidR="00CF7117" w:rsidRPr="00CF7117">
        <w:rPr>
          <w:rFonts w:cstheme="majorHAnsi"/>
          <w:sz w:val="24"/>
          <w:szCs w:val="24"/>
        </w:rPr>
        <w:t>.</w:t>
      </w:r>
    </w:p>
    <w:p w14:paraId="49D7674D" w14:textId="77777777" w:rsidR="00073BCB" w:rsidRPr="00374E6B" w:rsidRDefault="00073BCB" w:rsidP="00F7449D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374E6B">
        <w:rPr>
          <w:rFonts w:cstheme="majorHAnsi"/>
          <w:b/>
          <w:bCs/>
          <w:sz w:val="24"/>
          <w:szCs w:val="24"/>
        </w:rPr>
        <w:t>Uczelnie wyższe</w:t>
      </w:r>
    </w:p>
    <w:p w14:paraId="67A2CE5C" w14:textId="77777777" w:rsidR="00073BCB" w:rsidRPr="007E4176" w:rsidRDefault="00073BCB" w:rsidP="00F7449D">
      <w:pPr>
        <w:pStyle w:val="ANormalny"/>
        <w:rPr>
          <w:rFonts w:cstheme="majorHAnsi"/>
          <w:sz w:val="20"/>
          <w:szCs w:val="24"/>
        </w:rPr>
      </w:pPr>
      <w:r w:rsidRPr="00374E6B">
        <w:rPr>
          <w:rStyle w:val="markedcontent"/>
          <w:rFonts w:cs="Arial"/>
          <w:sz w:val="24"/>
          <w:szCs w:val="31"/>
        </w:rPr>
        <w:t>Włączanie</w:t>
      </w:r>
      <w:r>
        <w:rPr>
          <w:rStyle w:val="markedcontent"/>
          <w:rFonts w:cs="Arial"/>
          <w:sz w:val="24"/>
          <w:szCs w:val="31"/>
        </w:rPr>
        <w:t xml:space="preserve"> tematyki </w:t>
      </w:r>
      <w:r w:rsidRPr="00374E6B">
        <w:rPr>
          <w:rStyle w:val="markedcontent"/>
          <w:rFonts w:cs="Arial"/>
          <w:sz w:val="24"/>
          <w:szCs w:val="31"/>
        </w:rPr>
        <w:t xml:space="preserve"> ekonomii społecznej i solidarnej do </w:t>
      </w:r>
      <w:r>
        <w:rPr>
          <w:rStyle w:val="markedcontent"/>
          <w:rFonts w:cs="Arial"/>
          <w:sz w:val="24"/>
          <w:szCs w:val="31"/>
        </w:rPr>
        <w:t xml:space="preserve">zajęć akademickich oraz </w:t>
      </w:r>
      <w:r w:rsidRPr="00374E6B">
        <w:rPr>
          <w:rStyle w:val="markedcontent"/>
          <w:rFonts w:cs="Arial"/>
          <w:sz w:val="24"/>
          <w:szCs w:val="31"/>
        </w:rPr>
        <w:t xml:space="preserve">działań </w:t>
      </w:r>
      <w:r>
        <w:rPr>
          <w:rStyle w:val="markedcontent"/>
          <w:rFonts w:cs="Arial"/>
          <w:sz w:val="24"/>
          <w:szCs w:val="31"/>
        </w:rPr>
        <w:t xml:space="preserve">realizowanych w ramach uczelni np. biur karier oraz </w:t>
      </w:r>
      <w:r w:rsidRPr="00374E6B">
        <w:rPr>
          <w:rStyle w:val="markedcontent"/>
          <w:rFonts w:cs="Arial"/>
          <w:sz w:val="24"/>
          <w:szCs w:val="31"/>
        </w:rPr>
        <w:t xml:space="preserve"> akademickich inkubatorów przedsiębiorczości  </w:t>
      </w:r>
      <w:r>
        <w:rPr>
          <w:rStyle w:val="markedcontent"/>
          <w:rFonts w:cs="Arial"/>
          <w:sz w:val="24"/>
          <w:szCs w:val="31"/>
        </w:rPr>
        <w:t>wzmacnia wiedzę o sektorze ekonomii społecznej oraz wpływa na wybór ścieżki zawodowej studentów.</w:t>
      </w:r>
    </w:p>
    <w:p w14:paraId="6BD39402" w14:textId="57B2AA2A" w:rsidR="00073BCB" w:rsidRPr="00374E6B" w:rsidRDefault="00073BCB" w:rsidP="00073BCB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374E6B">
        <w:rPr>
          <w:rFonts w:cstheme="majorHAnsi"/>
          <w:b/>
          <w:bCs/>
          <w:sz w:val="24"/>
          <w:szCs w:val="24"/>
        </w:rPr>
        <w:t xml:space="preserve">Szkoły </w:t>
      </w:r>
    </w:p>
    <w:p w14:paraId="2EE202D8" w14:textId="77777777" w:rsidR="00073BCB" w:rsidRPr="00374E6B" w:rsidRDefault="00073BCB" w:rsidP="007E4176">
      <w:pPr>
        <w:pStyle w:val="ANormalny"/>
        <w:spacing w:after="24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Włączając</w:t>
      </w:r>
      <w:r w:rsidRPr="00374E6B">
        <w:rPr>
          <w:rFonts w:cstheme="majorHAnsi"/>
          <w:sz w:val="24"/>
          <w:szCs w:val="24"/>
        </w:rPr>
        <w:t xml:space="preserve"> w proces edukacji zagadnień związanych z ekonomi</w:t>
      </w:r>
      <w:r>
        <w:rPr>
          <w:rFonts w:cstheme="majorHAnsi"/>
          <w:sz w:val="24"/>
          <w:szCs w:val="24"/>
        </w:rPr>
        <w:t>ą</w:t>
      </w:r>
      <w:r w:rsidRPr="00374E6B">
        <w:rPr>
          <w:rFonts w:cstheme="majorHAnsi"/>
          <w:sz w:val="24"/>
          <w:szCs w:val="24"/>
        </w:rPr>
        <w:t xml:space="preserve"> społeczną np. poprzez zakładanie spółdzielni uczniowskich,</w:t>
      </w:r>
      <w:r>
        <w:rPr>
          <w:rFonts w:cstheme="majorHAnsi"/>
          <w:sz w:val="24"/>
          <w:szCs w:val="24"/>
        </w:rPr>
        <w:t xml:space="preserve"> </w:t>
      </w:r>
      <w:r w:rsidRPr="00374E6B">
        <w:rPr>
          <w:rFonts w:cstheme="majorHAnsi"/>
          <w:sz w:val="24"/>
          <w:szCs w:val="24"/>
        </w:rPr>
        <w:t>kształt</w:t>
      </w:r>
      <w:r>
        <w:rPr>
          <w:rFonts w:cstheme="majorHAnsi"/>
          <w:sz w:val="24"/>
          <w:szCs w:val="24"/>
        </w:rPr>
        <w:t>owane są</w:t>
      </w:r>
      <w:r w:rsidRPr="00374E6B">
        <w:rPr>
          <w:rFonts w:cstheme="majorHAnsi"/>
          <w:sz w:val="24"/>
          <w:szCs w:val="24"/>
        </w:rPr>
        <w:t xml:space="preserve"> w uczniach umiejętności zespołowego działania, nawyków oszczędzania oraz postaw przedsiębiorczych i obywatelskich</w:t>
      </w:r>
      <w:r>
        <w:rPr>
          <w:rFonts w:cstheme="majorHAnsi"/>
          <w:sz w:val="24"/>
          <w:szCs w:val="24"/>
        </w:rPr>
        <w:t>. Jest to także inwestycja w przyszłość ponieważ w naturalny sposób wyłania przyszłych liderów ES.</w:t>
      </w:r>
    </w:p>
    <w:p w14:paraId="20B55089" w14:textId="77777777" w:rsidR="002379BD" w:rsidRPr="00AB2D83" w:rsidRDefault="002379BD" w:rsidP="00864D14">
      <w:pPr>
        <w:pStyle w:val="ANormalny"/>
        <w:rPr>
          <w:rFonts w:cstheme="majorHAnsi"/>
          <w:i/>
          <w:iCs/>
          <w:sz w:val="24"/>
          <w:szCs w:val="24"/>
        </w:rPr>
      </w:pPr>
      <w:r w:rsidRPr="00AB2D83">
        <w:rPr>
          <w:rFonts w:cstheme="majorHAnsi"/>
          <w:i/>
          <w:iCs/>
          <w:sz w:val="24"/>
          <w:szCs w:val="24"/>
        </w:rPr>
        <w:t>Komentarz</w:t>
      </w:r>
    </w:p>
    <w:p w14:paraId="4642B1C5" w14:textId="0D82436C" w:rsidR="0047012D" w:rsidRPr="00AB2D83" w:rsidRDefault="00073BCB" w:rsidP="00864D14">
      <w:pPr>
        <w:pStyle w:val="ANormalny"/>
        <w:rPr>
          <w:rFonts w:cstheme="majorHAnsi"/>
          <w:i/>
          <w:iCs/>
          <w:sz w:val="24"/>
          <w:szCs w:val="24"/>
        </w:rPr>
      </w:pPr>
      <w:r w:rsidRPr="00AB2D83">
        <w:rPr>
          <w:rFonts w:cstheme="majorHAnsi"/>
          <w:i/>
          <w:iCs/>
          <w:sz w:val="24"/>
          <w:szCs w:val="24"/>
        </w:rPr>
        <w:t xml:space="preserve">Rozwój ekonomii społecznej zależy od wielu czynników, o czym świadczy duża różnorodność podmiotów, które wchodzą w skład tzw. </w:t>
      </w:r>
      <w:r w:rsidR="006B213B" w:rsidRPr="00AB2D83">
        <w:rPr>
          <w:rFonts w:cstheme="majorHAnsi"/>
          <w:i/>
          <w:iCs/>
          <w:sz w:val="24"/>
          <w:szCs w:val="24"/>
        </w:rPr>
        <w:t xml:space="preserve">IOES. </w:t>
      </w:r>
      <w:r w:rsidR="00AB2D83" w:rsidRPr="00AB2D83">
        <w:rPr>
          <w:rFonts w:cstheme="majorHAnsi"/>
          <w:i/>
          <w:iCs/>
          <w:sz w:val="24"/>
          <w:szCs w:val="24"/>
        </w:rPr>
        <w:t>Podejmowanie działań, które zapewnią ich dobrą współpracę</w:t>
      </w:r>
      <w:r w:rsidR="006B213B" w:rsidRPr="00AB2D83">
        <w:rPr>
          <w:rFonts w:cstheme="majorHAnsi"/>
          <w:i/>
          <w:iCs/>
          <w:sz w:val="24"/>
          <w:szCs w:val="24"/>
        </w:rPr>
        <w:t xml:space="preserve"> oraz rozumienie wzajemnych potrzeb jest kluczowa na drodze  stabilnego rozwoju sektora. </w:t>
      </w:r>
      <w:r w:rsidR="002379BD" w:rsidRPr="00AB2D83">
        <w:rPr>
          <w:rFonts w:cstheme="majorHAnsi"/>
          <w:i/>
          <w:iCs/>
          <w:sz w:val="24"/>
          <w:szCs w:val="24"/>
        </w:rPr>
        <w:br w:type="page"/>
      </w:r>
    </w:p>
    <w:p w14:paraId="34F9EDC0" w14:textId="2008FA1B" w:rsidR="0047012D" w:rsidRPr="00F77578" w:rsidRDefault="0047012D" w:rsidP="00F77578">
      <w:pPr>
        <w:pStyle w:val="Nagwek1"/>
      </w:pPr>
      <w:r w:rsidRPr="00F77578">
        <w:lastRenderedPageBreak/>
        <w:t xml:space="preserve"> </w:t>
      </w:r>
      <w:bookmarkStart w:id="29" w:name="_Toc110323576"/>
      <w:r w:rsidRPr="00F77578">
        <w:t>Wyzwania ekonomii społecznej i solidarnej w województwie dolnośląskim.</w:t>
      </w:r>
      <w:bookmarkEnd w:id="29"/>
    </w:p>
    <w:p w14:paraId="72BA8A1E" w14:textId="2C1A534E" w:rsidR="0047012D" w:rsidRPr="00300E4F" w:rsidRDefault="00D8005C" w:rsidP="00864D14">
      <w:pPr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 xml:space="preserve">Pierwszym etapem planowania skutecznej interwencji w obszarze ekonomii społecznej jest właściwa identyfikacja wyzwań i szans rozwojowych </w:t>
      </w:r>
      <w:r w:rsidR="00062CC3" w:rsidRPr="00300E4F">
        <w:rPr>
          <w:rFonts w:asciiTheme="majorHAnsi" w:eastAsiaTheme="majorEastAsia" w:hAnsiTheme="majorHAnsi" w:cstheme="majorHAnsi"/>
          <w:szCs w:val="24"/>
        </w:rPr>
        <w:t>dla sektora, które z jednej strony pokażą problemy, które dziś ograniczają rozwój ES</w:t>
      </w:r>
      <w:r w:rsidR="004A4EDB" w:rsidRPr="00300E4F">
        <w:rPr>
          <w:rFonts w:asciiTheme="majorHAnsi" w:eastAsiaTheme="majorEastAsia" w:hAnsiTheme="majorHAnsi" w:cstheme="majorHAnsi"/>
          <w:szCs w:val="24"/>
        </w:rPr>
        <w:t>, w tym dotykają bezpośrednio podmioty ekonomii społecznej oraz instytucje stanowiące system wsparcia</w:t>
      </w:r>
      <w:r w:rsidR="00062CC3" w:rsidRPr="00300E4F">
        <w:rPr>
          <w:rFonts w:asciiTheme="majorHAnsi" w:eastAsiaTheme="majorEastAsia" w:hAnsiTheme="majorHAnsi" w:cstheme="majorHAnsi"/>
          <w:szCs w:val="24"/>
        </w:rPr>
        <w:t xml:space="preserve">, z drugiej strony potrzeby </w:t>
      </w:r>
      <w:r w:rsidR="004A4EDB" w:rsidRPr="00300E4F">
        <w:rPr>
          <w:rFonts w:asciiTheme="majorHAnsi" w:eastAsiaTheme="majorEastAsia" w:hAnsiTheme="majorHAnsi" w:cstheme="majorHAnsi"/>
          <w:szCs w:val="24"/>
        </w:rPr>
        <w:t xml:space="preserve">jakie należy zaspokoić w celu uwolnienia potencjału tego sektora. </w:t>
      </w:r>
      <w:r w:rsidR="0047012D" w:rsidRPr="00300E4F">
        <w:rPr>
          <w:rFonts w:asciiTheme="majorHAnsi" w:eastAsiaTheme="majorEastAsia" w:hAnsiTheme="majorHAnsi" w:cstheme="majorHAnsi"/>
          <w:szCs w:val="24"/>
        </w:rPr>
        <w:t>Dla zobrazowania aktualnych i najważniejszych wyzwań wykorzystano:</w:t>
      </w:r>
    </w:p>
    <w:p w14:paraId="79802F81" w14:textId="6407A9B6" w:rsidR="004A4EDB" w:rsidRPr="00300E4F" w:rsidRDefault="0047012D" w:rsidP="00864D14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>diagnozę odwołującą się do dostępnych dany</w:t>
      </w:r>
      <w:r w:rsidR="004A4EDB" w:rsidRPr="00300E4F">
        <w:rPr>
          <w:rFonts w:asciiTheme="majorHAnsi" w:eastAsiaTheme="majorEastAsia" w:hAnsiTheme="majorHAnsi" w:cstheme="majorHAnsi"/>
          <w:szCs w:val="24"/>
        </w:rPr>
        <w:t>ch zastanych</w:t>
      </w:r>
      <w:r w:rsidR="00F801A2">
        <w:rPr>
          <w:rFonts w:asciiTheme="majorHAnsi" w:eastAsiaTheme="majorEastAsia" w:hAnsiTheme="majorHAnsi" w:cstheme="majorHAnsi"/>
          <w:szCs w:val="24"/>
        </w:rPr>
        <w:t>,</w:t>
      </w:r>
    </w:p>
    <w:p w14:paraId="059CBE2B" w14:textId="15069BF7" w:rsidR="004A4EDB" w:rsidRPr="00300E4F" w:rsidRDefault="009E5955" w:rsidP="00864D14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>i</w:t>
      </w:r>
      <w:r w:rsidR="004A4EDB" w:rsidRPr="00300E4F">
        <w:rPr>
          <w:rFonts w:asciiTheme="majorHAnsi" w:eastAsiaTheme="majorEastAsia" w:hAnsiTheme="majorHAnsi" w:cstheme="majorHAnsi"/>
          <w:szCs w:val="24"/>
        </w:rPr>
        <w:t>dentyfikację głównych obszarów problemowych („burza mózgów”)</w:t>
      </w:r>
      <w:r w:rsidR="00F801A2">
        <w:rPr>
          <w:rFonts w:asciiTheme="majorHAnsi" w:eastAsiaTheme="majorEastAsia" w:hAnsiTheme="majorHAnsi" w:cstheme="majorHAnsi"/>
          <w:szCs w:val="24"/>
        </w:rPr>
        <w:t>,</w:t>
      </w:r>
    </w:p>
    <w:p w14:paraId="48231C48" w14:textId="307AC33F" w:rsidR="0047012D" w:rsidRPr="00300E4F" w:rsidRDefault="0047012D" w:rsidP="00864D14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>analizę SWOT,</w:t>
      </w:r>
    </w:p>
    <w:p w14:paraId="577B064B" w14:textId="2497B390" w:rsidR="00F77578" w:rsidRPr="00545CF6" w:rsidRDefault="0047012D" w:rsidP="00545CF6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 xml:space="preserve">informacje z OWES o wpływie epidemii </w:t>
      </w:r>
      <w:r w:rsidR="00EB0BF5" w:rsidRPr="00300E4F">
        <w:rPr>
          <w:rFonts w:asciiTheme="majorHAnsi" w:eastAsiaTheme="majorEastAsia" w:hAnsiTheme="majorHAnsi" w:cstheme="majorHAnsi"/>
          <w:szCs w:val="24"/>
        </w:rPr>
        <w:t>COVID</w:t>
      </w:r>
      <w:r w:rsidRPr="00300E4F">
        <w:rPr>
          <w:rFonts w:asciiTheme="majorHAnsi" w:eastAsiaTheme="majorEastAsia" w:hAnsiTheme="majorHAnsi" w:cstheme="majorHAnsi"/>
          <w:szCs w:val="24"/>
        </w:rPr>
        <w:t>-19 na kondycję przedsiębiorstw społecznych.</w:t>
      </w:r>
      <w:bookmarkStart w:id="30" w:name="_Toc94077049"/>
      <w:bookmarkStart w:id="31" w:name="_Toc94183141"/>
      <w:bookmarkStart w:id="32" w:name="_Toc94183181"/>
      <w:bookmarkStart w:id="33" w:name="_Toc65674227"/>
      <w:bookmarkEnd w:id="30"/>
      <w:bookmarkEnd w:id="31"/>
      <w:bookmarkEnd w:id="32"/>
    </w:p>
    <w:p w14:paraId="3F8FB23A" w14:textId="4999A4DB" w:rsidR="0069243F" w:rsidRPr="00F77578" w:rsidRDefault="0069243F" w:rsidP="00545CF6">
      <w:pPr>
        <w:pStyle w:val="Nagwek2"/>
        <w:numPr>
          <w:ilvl w:val="0"/>
          <w:numId w:val="0"/>
        </w:numPr>
      </w:pPr>
      <w:bookmarkStart w:id="34" w:name="_Toc110323577"/>
      <w:r w:rsidRPr="00F77578">
        <w:t>Problemy i potrzeby PES</w:t>
      </w:r>
      <w:bookmarkEnd w:id="34"/>
    </w:p>
    <w:p w14:paraId="085967BE" w14:textId="163FDF45" w:rsidR="00383E98" w:rsidRPr="000E1306" w:rsidRDefault="0069243F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Poniższy układ obszarów problemowych określający główne wyzwania ekonomii społecznej w województwie dolnośląskim jest efektem pracy grupy roboczej ds. aktualizacji planu, uczestników spotkań sieci </w:t>
      </w:r>
      <w:r w:rsidR="00383E98" w:rsidRPr="000E1306">
        <w:rPr>
          <w:rFonts w:cstheme="majorHAnsi"/>
          <w:sz w:val="24"/>
          <w:szCs w:val="24"/>
        </w:rPr>
        <w:t xml:space="preserve">ZAZ i WTZ oraz zespołu </w:t>
      </w:r>
      <w:r w:rsidR="00864D14">
        <w:rPr>
          <w:rFonts w:cstheme="majorHAnsi"/>
          <w:sz w:val="24"/>
          <w:szCs w:val="24"/>
        </w:rPr>
        <w:t>D</w:t>
      </w:r>
      <w:r w:rsidR="00383E98" w:rsidRPr="000E1306">
        <w:rPr>
          <w:rFonts w:cstheme="majorHAnsi"/>
          <w:sz w:val="24"/>
          <w:szCs w:val="24"/>
        </w:rPr>
        <w:t>OPS</w:t>
      </w:r>
      <w:r w:rsidRPr="000E1306">
        <w:rPr>
          <w:rFonts w:cstheme="majorHAnsi"/>
          <w:sz w:val="24"/>
          <w:szCs w:val="24"/>
        </w:rPr>
        <w:t>. Diagnoza potrzeb obejmuje tematykę:</w:t>
      </w:r>
      <w:r w:rsidR="00C14159" w:rsidRPr="000E1306">
        <w:rPr>
          <w:rFonts w:cstheme="majorHAnsi"/>
          <w:sz w:val="24"/>
          <w:szCs w:val="24"/>
        </w:rPr>
        <w:t xml:space="preserve"> </w:t>
      </w:r>
    </w:p>
    <w:p w14:paraId="1518CE49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wielkości sektora ES, w tym liczby i rodzajów PES;</w:t>
      </w:r>
    </w:p>
    <w:p w14:paraId="73AE77E5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usług reintegracji społeczno-zawodowej dostępnych dla mieszkańców regionu;</w:t>
      </w:r>
    </w:p>
    <w:p w14:paraId="073A80EF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kondycji ekonomicznej PES;</w:t>
      </w:r>
    </w:p>
    <w:p w14:paraId="6A71044C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współpracy pomiędzy JST i PES;</w:t>
      </w:r>
    </w:p>
    <w:p w14:paraId="0CBECFA6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udziału ekonomii społecznej w politykach publicznych;</w:t>
      </w:r>
    </w:p>
    <w:p w14:paraId="0F30C656" w14:textId="6AC3EDC8" w:rsidR="001E5A67" w:rsidRDefault="00383E98" w:rsidP="004D0EFF">
      <w:pPr>
        <w:pStyle w:val="ANormalny"/>
        <w:numPr>
          <w:ilvl w:val="0"/>
          <w:numId w:val="36"/>
        </w:numPr>
        <w:spacing w:before="120" w:after="240"/>
        <w:rPr>
          <w:rFonts w:cstheme="majorHAnsi"/>
          <w:sz w:val="24"/>
          <w:szCs w:val="24"/>
        </w:rPr>
      </w:pPr>
      <w:r w:rsidRPr="000845CE">
        <w:rPr>
          <w:rFonts w:cstheme="majorHAnsi"/>
          <w:sz w:val="24"/>
          <w:szCs w:val="24"/>
        </w:rPr>
        <w:t>zaangażowania mieszkańców w inicjatywy związane z ES.</w:t>
      </w:r>
    </w:p>
    <w:p w14:paraId="617DDEB7" w14:textId="77777777" w:rsidR="00222B6B" w:rsidRDefault="00222B6B">
      <w:pPr>
        <w:spacing w:line="240" w:lineRule="auto"/>
        <w:rPr>
          <w:rFonts w:asciiTheme="majorHAnsi" w:hAnsiTheme="majorHAnsi" w:cstheme="majorHAnsi"/>
          <w:b/>
          <w:color w:val="1F3864" w:themeColor="accent1" w:themeShade="80"/>
          <w:sz w:val="28"/>
          <w:szCs w:val="24"/>
        </w:rPr>
      </w:pPr>
      <w:r>
        <w:br w:type="page"/>
      </w:r>
    </w:p>
    <w:p w14:paraId="6773CC8F" w14:textId="5E759FBC" w:rsidR="00383E98" w:rsidRDefault="00383E98" w:rsidP="00F77578">
      <w:pPr>
        <w:pStyle w:val="Nagwek3"/>
      </w:pPr>
      <w:bookmarkStart w:id="35" w:name="_Toc110323578"/>
      <w:r w:rsidRPr="000E1306">
        <w:lastRenderedPageBreak/>
        <w:t>Podmioty Ekonomii Społecznej w województwie dolnośląskim.</w:t>
      </w:r>
      <w:bookmarkEnd w:id="35"/>
    </w:p>
    <w:p w14:paraId="0D9901AC" w14:textId="5CA09ED0" w:rsidR="00083102" w:rsidRPr="00D7544B" w:rsidRDefault="00686FA8" w:rsidP="00D7544B">
      <w:pPr>
        <w:spacing w:after="240"/>
        <w:rPr>
          <w:rFonts w:asciiTheme="majorHAnsi" w:hAnsiTheme="majorHAnsi" w:cstheme="majorHAnsi"/>
          <w:szCs w:val="24"/>
        </w:rPr>
      </w:pPr>
      <w:r w:rsidRPr="00D7544B">
        <w:rPr>
          <w:rFonts w:asciiTheme="majorHAnsi" w:hAnsiTheme="majorHAnsi" w:cstheme="majorHAnsi"/>
          <w:szCs w:val="24"/>
        </w:rPr>
        <w:t>Według danych GUS</w:t>
      </w:r>
      <w:r w:rsidR="006D7581" w:rsidRPr="00D7544B">
        <w:rPr>
          <w:rStyle w:val="Odwoanieprzypisudolnego"/>
          <w:rFonts w:asciiTheme="majorHAnsi" w:hAnsiTheme="majorHAnsi" w:cstheme="majorHAnsi"/>
          <w:szCs w:val="24"/>
        </w:rPr>
        <w:footnoteReference w:id="6"/>
      </w:r>
      <w:r w:rsidRPr="00D7544B">
        <w:rPr>
          <w:rFonts w:asciiTheme="majorHAnsi" w:hAnsiTheme="majorHAnsi" w:cstheme="majorHAnsi"/>
          <w:szCs w:val="24"/>
        </w:rPr>
        <w:t xml:space="preserve"> na koniec 2020 roku </w:t>
      </w:r>
      <w:r w:rsidR="00356347" w:rsidRPr="00D7544B">
        <w:rPr>
          <w:rFonts w:asciiTheme="majorHAnsi" w:hAnsiTheme="majorHAnsi" w:cstheme="majorHAnsi"/>
          <w:szCs w:val="24"/>
        </w:rPr>
        <w:t xml:space="preserve">w rejestrze REGON zarejestrowanych było 12485 </w:t>
      </w:r>
      <w:r w:rsidR="00356347" w:rsidRPr="00D7544B">
        <w:rPr>
          <w:rFonts w:asciiTheme="majorHAnsi" w:hAnsiTheme="majorHAnsi" w:cstheme="majorHAnsi"/>
        </w:rPr>
        <w:t>Fundacji, stowarzyszeń i organizacji społecznych</w:t>
      </w:r>
      <w:r w:rsidR="001E5A67">
        <w:rPr>
          <w:rFonts w:asciiTheme="majorHAnsi" w:hAnsiTheme="majorHAnsi" w:cstheme="majorHAnsi"/>
        </w:rPr>
        <w:t xml:space="preserve">, z czego </w:t>
      </w:r>
      <w:r w:rsidR="00D7544B" w:rsidRPr="00D7544B">
        <w:rPr>
          <w:rFonts w:asciiTheme="majorHAnsi" w:hAnsiTheme="majorHAnsi" w:cstheme="majorHAnsi"/>
        </w:rPr>
        <w:t xml:space="preserve">455 </w:t>
      </w:r>
      <w:r w:rsidR="004640C8">
        <w:rPr>
          <w:rFonts w:asciiTheme="majorHAnsi" w:hAnsiTheme="majorHAnsi" w:cstheme="majorHAnsi"/>
        </w:rPr>
        <w:t xml:space="preserve">to podmioty </w:t>
      </w:r>
      <w:r w:rsidR="00D7544B" w:rsidRPr="00D7544B">
        <w:rPr>
          <w:rFonts w:asciiTheme="majorHAnsi" w:hAnsiTheme="majorHAnsi" w:cstheme="majorHAnsi"/>
        </w:rPr>
        <w:t>now</w:t>
      </w:r>
      <w:r w:rsidR="001E5A67">
        <w:rPr>
          <w:rFonts w:asciiTheme="majorHAnsi" w:hAnsiTheme="majorHAnsi" w:cstheme="majorHAnsi"/>
        </w:rPr>
        <w:t>o</w:t>
      </w:r>
      <w:r w:rsidR="004640C8">
        <w:rPr>
          <w:rFonts w:asciiTheme="majorHAnsi" w:hAnsiTheme="majorHAnsi" w:cstheme="majorHAnsi"/>
        </w:rPr>
        <w:t xml:space="preserve"> </w:t>
      </w:r>
      <w:r w:rsidR="001E5A67">
        <w:rPr>
          <w:rFonts w:asciiTheme="majorHAnsi" w:hAnsiTheme="majorHAnsi" w:cstheme="majorHAnsi"/>
        </w:rPr>
        <w:t>zarejestrowan</w:t>
      </w:r>
      <w:r w:rsidR="004640C8">
        <w:rPr>
          <w:rFonts w:asciiTheme="majorHAnsi" w:hAnsiTheme="majorHAnsi" w:cstheme="majorHAnsi"/>
        </w:rPr>
        <w:t xml:space="preserve">e. </w:t>
      </w:r>
      <w:r w:rsidR="00083102" w:rsidRPr="00D7544B">
        <w:rPr>
          <w:rFonts w:asciiTheme="majorHAnsi" w:hAnsiTheme="majorHAnsi" w:cstheme="majorHAnsi"/>
          <w:b/>
          <w:bCs/>
          <w:szCs w:val="24"/>
        </w:rPr>
        <w:t>36</w:t>
      </w:r>
      <w:r w:rsidR="00083102" w:rsidRPr="00D7544B">
        <w:rPr>
          <w:rFonts w:asciiTheme="majorHAnsi" w:hAnsiTheme="majorHAnsi" w:cstheme="majorHAnsi"/>
          <w:szCs w:val="24"/>
        </w:rPr>
        <w:t xml:space="preserve"> podmiotów uzyskało</w:t>
      </w:r>
      <w:r w:rsidR="004640C8">
        <w:rPr>
          <w:rFonts w:asciiTheme="majorHAnsi" w:hAnsiTheme="majorHAnsi" w:cstheme="majorHAnsi"/>
          <w:szCs w:val="24"/>
        </w:rPr>
        <w:t xml:space="preserve"> w 2020 r.</w:t>
      </w:r>
      <w:r w:rsidR="00083102" w:rsidRPr="00D7544B">
        <w:rPr>
          <w:rFonts w:asciiTheme="majorHAnsi" w:hAnsiTheme="majorHAnsi" w:cstheme="majorHAnsi"/>
          <w:szCs w:val="24"/>
        </w:rPr>
        <w:t xml:space="preserve"> status organizacji pożytku publicznego. </w:t>
      </w:r>
    </w:p>
    <w:p w14:paraId="30920C7F" w14:textId="42A7A048" w:rsidR="00332D4F" w:rsidRPr="00255374" w:rsidRDefault="005335CA" w:rsidP="00356347">
      <w:pPr>
        <w:rPr>
          <w:rStyle w:val="Uwydatnienie"/>
          <w:b/>
          <w:iCs w:val="0"/>
          <w:color w:val="auto"/>
          <w:szCs w:val="24"/>
          <w:lang w:eastAsia="pl-PL"/>
        </w:rPr>
      </w:pPr>
      <w:r w:rsidRPr="000E1306">
        <w:rPr>
          <w:rFonts w:asciiTheme="majorHAnsi" w:hAnsiTheme="majorHAnsi" w:cstheme="majorHAnsi"/>
        </w:rPr>
        <w:t>Wśród licznej grupy PES szczególną grupę stanowią podmioty ekonomii solidarnej, wyodrębnione w oparciu o definicję podkreślającą ich wymiar funkcjonalny, realizujące działania z zakresu reintegracji społeczno-zawodowej, a wśród nich podmioty reintegracyjne (WTZ, ZAZ, KIS, CIS).</w:t>
      </w:r>
      <w:r w:rsidRPr="000E1306">
        <w:rPr>
          <w:rFonts w:asciiTheme="majorHAnsi" w:hAnsiTheme="majorHAnsi" w:cstheme="majorHAnsi"/>
          <w:color w:val="C00000"/>
        </w:rPr>
        <w:t xml:space="preserve"> </w:t>
      </w:r>
      <w:r w:rsidR="00884C71" w:rsidRPr="000E1306">
        <w:rPr>
          <w:rFonts w:asciiTheme="majorHAnsi" w:hAnsiTheme="majorHAnsi" w:cstheme="majorHAnsi"/>
        </w:rPr>
        <w:t xml:space="preserve">W 2020 r. nie uległa zmianie </w:t>
      </w:r>
      <w:r w:rsidRPr="000E1306">
        <w:rPr>
          <w:rFonts w:asciiTheme="majorHAnsi" w:hAnsiTheme="majorHAnsi" w:cstheme="majorHAnsi"/>
        </w:rPr>
        <w:t>liczba</w:t>
      </w:r>
      <w:r w:rsidR="00884C71" w:rsidRPr="000E1306">
        <w:rPr>
          <w:rFonts w:asciiTheme="majorHAnsi" w:hAnsiTheme="majorHAnsi" w:cstheme="majorHAnsi"/>
        </w:rPr>
        <w:t xml:space="preserve"> </w:t>
      </w:r>
      <w:r w:rsidR="00884C71" w:rsidRPr="008F6767">
        <w:rPr>
          <w:rFonts w:asciiTheme="majorHAnsi" w:hAnsiTheme="majorHAnsi" w:cstheme="majorHAnsi"/>
        </w:rPr>
        <w:t>funkcjonujących na Dolnym Śląsku Zakładów Aktywności Zawodowej, Warsztatów Terapii Zajęciowej i Centrów Integracji Społecznej i wynosiła odpowiednio 8, 48 i 6. Powstał natomiast Klub Integracji Społecznej we Wleniu</w:t>
      </w:r>
      <w:r w:rsidR="00AE48E9" w:rsidRPr="008F6767">
        <w:rPr>
          <w:rFonts w:asciiTheme="majorHAnsi" w:hAnsiTheme="majorHAnsi" w:cstheme="majorHAnsi"/>
        </w:rPr>
        <w:t xml:space="preserve"> i Jedlinie Zdroju</w:t>
      </w:r>
      <w:r w:rsidR="00884C71" w:rsidRPr="008F6767">
        <w:rPr>
          <w:rFonts w:asciiTheme="majorHAnsi" w:hAnsiTheme="majorHAnsi" w:cstheme="majorHAnsi"/>
        </w:rPr>
        <w:t xml:space="preserve">, co </w:t>
      </w:r>
      <w:r w:rsidRPr="008F6767">
        <w:rPr>
          <w:rFonts w:asciiTheme="majorHAnsi" w:hAnsiTheme="majorHAnsi" w:cstheme="majorHAnsi"/>
        </w:rPr>
        <w:t xml:space="preserve">wpłynęło na zwiększenie ich liczby do </w:t>
      </w:r>
      <w:r w:rsidR="00884C71" w:rsidRPr="008F6767">
        <w:rPr>
          <w:rFonts w:asciiTheme="majorHAnsi" w:hAnsiTheme="majorHAnsi" w:cstheme="majorHAnsi"/>
        </w:rPr>
        <w:t>1</w:t>
      </w:r>
      <w:r w:rsidR="00AE48E9" w:rsidRPr="008F6767">
        <w:rPr>
          <w:rFonts w:asciiTheme="majorHAnsi" w:hAnsiTheme="majorHAnsi" w:cstheme="majorHAnsi"/>
        </w:rPr>
        <w:t>4.</w:t>
      </w:r>
      <w:r w:rsidR="00394D1E" w:rsidRPr="008F6767">
        <w:rPr>
          <w:rFonts w:asciiTheme="majorHAnsi" w:hAnsiTheme="majorHAnsi" w:cstheme="majorHAnsi"/>
        </w:rPr>
        <w:t xml:space="preserve"> Powyższe dane </w:t>
      </w:r>
      <w:r w:rsidR="00394D1E" w:rsidRPr="000E1306">
        <w:rPr>
          <w:rFonts w:asciiTheme="majorHAnsi" w:hAnsiTheme="majorHAnsi" w:cstheme="majorHAnsi"/>
        </w:rPr>
        <w:t>wskazują, że w</w:t>
      </w:r>
      <w:r w:rsidR="001A7259" w:rsidRPr="000E1306">
        <w:rPr>
          <w:rFonts w:asciiTheme="majorHAnsi" w:hAnsiTheme="majorHAnsi" w:cstheme="majorHAnsi"/>
        </w:rPr>
        <w:t>śród placówek reintegracyjnych przeważają te nakierowane na aktywizację osób z niepełnosprawnościami (WTZ</w:t>
      </w:r>
      <w:r w:rsidR="00394D1E" w:rsidRPr="000E1306">
        <w:rPr>
          <w:rFonts w:asciiTheme="majorHAnsi" w:hAnsiTheme="majorHAnsi" w:cstheme="majorHAnsi"/>
        </w:rPr>
        <w:t xml:space="preserve"> i ZAZ), w porównaniu do </w:t>
      </w:r>
      <w:r w:rsidR="001A7259" w:rsidRPr="000E1306">
        <w:rPr>
          <w:rFonts w:asciiTheme="majorHAnsi" w:hAnsiTheme="majorHAnsi" w:cstheme="majorHAnsi"/>
        </w:rPr>
        <w:t>placówek świadczących usługi również dla osób z innych grup zagrożonych wykluczeniem społecznym (CIS i</w:t>
      </w:r>
      <w:r w:rsidR="00394D1E" w:rsidRPr="000E1306">
        <w:rPr>
          <w:rFonts w:asciiTheme="majorHAnsi" w:hAnsiTheme="majorHAnsi" w:cstheme="majorHAnsi"/>
        </w:rPr>
        <w:t xml:space="preserve"> </w:t>
      </w:r>
      <w:r w:rsidR="001A7259" w:rsidRPr="000E1306">
        <w:rPr>
          <w:rFonts w:asciiTheme="majorHAnsi" w:hAnsiTheme="majorHAnsi" w:cstheme="majorHAnsi"/>
        </w:rPr>
        <w:t>KIS).</w:t>
      </w:r>
    </w:p>
    <w:p w14:paraId="3170E9FD" w14:textId="7EEA2E03" w:rsidR="00255374" w:rsidRPr="006751E8" w:rsidRDefault="00255374" w:rsidP="00255374">
      <w:pPr>
        <w:pStyle w:val="Legenda"/>
        <w:keepNext/>
        <w:rPr>
          <w:rFonts w:cstheme="majorHAnsi"/>
          <w:szCs w:val="24"/>
        </w:rPr>
      </w:pPr>
      <w:bookmarkStart w:id="36" w:name="_Toc113258953"/>
      <w:r w:rsidRPr="006751E8">
        <w:rPr>
          <w:rFonts w:cstheme="majorHAnsi"/>
          <w:szCs w:val="24"/>
        </w:rPr>
        <w:t xml:space="preserve">Tabela </w:t>
      </w:r>
      <w:r w:rsidRPr="006751E8">
        <w:rPr>
          <w:rFonts w:cstheme="majorHAnsi"/>
          <w:szCs w:val="24"/>
        </w:rPr>
        <w:fldChar w:fldCharType="begin"/>
      </w:r>
      <w:r w:rsidRPr="006751E8">
        <w:rPr>
          <w:rFonts w:cstheme="majorHAnsi"/>
          <w:szCs w:val="24"/>
        </w:rPr>
        <w:instrText xml:space="preserve"> SEQ Tabela \* ARABIC </w:instrText>
      </w:r>
      <w:r w:rsidRPr="006751E8">
        <w:rPr>
          <w:rFonts w:cstheme="majorHAnsi"/>
          <w:szCs w:val="24"/>
        </w:rPr>
        <w:fldChar w:fldCharType="separate"/>
      </w:r>
      <w:r w:rsidR="00B10AAA">
        <w:rPr>
          <w:rFonts w:cstheme="majorHAnsi"/>
          <w:noProof/>
          <w:szCs w:val="24"/>
        </w:rPr>
        <w:t>1</w:t>
      </w:r>
      <w:r w:rsidRPr="006751E8">
        <w:rPr>
          <w:rFonts w:cstheme="majorHAnsi"/>
          <w:szCs w:val="24"/>
        </w:rPr>
        <w:fldChar w:fldCharType="end"/>
      </w:r>
      <w:r w:rsidRPr="006751E8">
        <w:rPr>
          <w:rFonts w:cstheme="majorHAnsi"/>
          <w:szCs w:val="24"/>
        </w:rPr>
        <w:t xml:space="preserve"> Zmiana liczby PES reintegracyjnych w województwie dolnośląskim na przełomie lat 2015 -2020</w:t>
      </w:r>
      <w:bookmarkEnd w:id="36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2732"/>
        <w:gridCol w:w="1165"/>
        <w:gridCol w:w="1166"/>
        <w:gridCol w:w="1261"/>
        <w:gridCol w:w="1162"/>
        <w:gridCol w:w="1091"/>
        <w:gridCol w:w="1051"/>
      </w:tblGrid>
      <w:tr w:rsidR="00CB739A" w:rsidRPr="000E1306" w14:paraId="651452B9" w14:textId="628CCA3D" w:rsidTr="0025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2" w:type="dxa"/>
          </w:tcPr>
          <w:p w14:paraId="0A7BADBE" w14:textId="77777777" w:rsidR="00CB739A" w:rsidRPr="000E1306" w:rsidRDefault="00CB739A" w:rsidP="00864D14">
            <w:pPr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liczba placówek o charakterze reintegracyjnym</w:t>
            </w:r>
          </w:p>
        </w:tc>
        <w:tc>
          <w:tcPr>
            <w:tcW w:w="1165" w:type="dxa"/>
          </w:tcPr>
          <w:p w14:paraId="45C4FA1C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2015</w:t>
            </w:r>
          </w:p>
        </w:tc>
        <w:tc>
          <w:tcPr>
            <w:tcW w:w="1166" w:type="dxa"/>
          </w:tcPr>
          <w:p w14:paraId="30BBE4D5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2016</w:t>
            </w:r>
          </w:p>
        </w:tc>
        <w:tc>
          <w:tcPr>
            <w:tcW w:w="1261" w:type="dxa"/>
          </w:tcPr>
          <w:p w14:paraId="33467EFE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2017</w:t>
            </w:r>
          </w:p>
        </w:tc>
        <w:tc>
          <w:tcPr>
            <w:tcW w:w="1162" w:type="dxa"/>
          </w:tcPr>
          <w:p w14:paraId="3282B848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2018</w:t>
            </w:r>
          </w:p>
        </w:tc>
        <w:tc>
          <w:tcPr>
            <w:tcW w:w="1091" w:type="dxa"/>
          </w:tcPr>
          <w:p w14:paraId="5BE46C1C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2019</w:t>
            </w:r>
          </w:p>
        </w:tc>
        <w:tc>
          <w:tcPr>
            <w:tcW w:w="1051" w:type="dxa"/>
          </w:tcPr>
          <w:p w14:paraId="4E376385" w14:textId="5FB6FFF6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2020</w:t>
            </w:r>
          </w:p>
        </w:tc>
      </w:tr>
      <w:tr w:rsidR="00CB739A" w:rsidRPr="000E1306" w14:paraId="2DA16E97" w14:textId="3DF1CB98" w:rsidTr="0025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57B67A44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Centra Integracji Społecznej</w:t>
            </w:r>
          </w:p>
        </w:tc>
        <w:tc>
          <w:tcPr>
            <w:tcW w:w="1165" w:type="dxa"/>
          </w:tcPr>
          <w:p w14:paraId="0E7D7499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66" w:type="dxa"/>
          </w:tcPr>
          <w:p w14:paraId="7DEEC8A7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261" w:type="dxa"/>
          </w:tcPr>
          <w:p w14:paraId="4C949BEA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2" w:type="dxa"/>
          </w:tcPr>
          <w:p w14:paraId="7C2E338D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091" w:type="dxa"/>
          </w:tcPr>
          <w:p w14:paraId="137C965F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051" w:type="dxa"/>
          </w:tcPr>
          <w:p w14:paraId="001C5DBD" w14:textId="772D1492" w:rsidR="00CB739A" w:rsidRPr="000E1306" w:rsidRDefault="00D13897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</w:tr>
      <w:tr w:rsidR="00CB739A" w:rsidRPr="000E1306" w14:paraId="3365F74F" w14:textId="5B44D521" w:rsidTr="0025537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251C538D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Kluby Integracji Społecznej</w:t>
            </w:r>
          </w:p>
        </w:tc>
        <w:tc>
          <w:tcPr>
            <w:tcW w:w="1165" w:type="dxa"/>
          </w:tcPr>
          <w:p w14:paraId="4ABE00A5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6" w:type="dxa"/>
          </w:tcPr>
          <w:p w14:paraId="762B8B29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61" w:type="dxa"/>
          </w:tcPr>
          <w:p w14:paraId="7F86A032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2" w:type="dxa"/>
          </w:tcPr>
          <w:p w14:paraId="6ABCAB8D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091" w:type="dxa"/>
          </w:tcPr>
          <w:p w14:paraId="630E3722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051" w:type="dxa"/>
          </w:tcPr>
          <w:p w14:paraId="7AB1390A" w14:textId="4CA3B56E" w:rsidR="00CB739A" w:rsidRPr="000E1306" w:rsidRDefault="00AE48E9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</w:t>
            </w:r>
          </w:p>
        </w:tc>
      </w:tr>
      <w:tr w:rsidR="00CB739A" w:rsidRPr="000E1306" w14:paraId="0E007E01" w14:textId="7BE62BFE" w:rsidTr="0025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69CD5103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Zakłady Aktywności Zawodowej</w:t>
            </w:r>
          </w:p>
        </w:tc>
        <w:tc>
          <w:tcPr>
            <w:tcW w:w="1165" w:type="dxa"/>
          </w:tcPr>
          <w:p w14:paraId="04A9CC97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166" w:type="dxa"/>
          </w:tcPr>
          <w:p w14:paraId="011A70EF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261" w:type="dxa"/>
          </w:tcPr>
          <w:p w14:paraId="6E6B3D83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2" w:type="dxa"/>
          </w:tcPr>
          <w:p w14:paraId="2323CFBE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091" w:type="dxa"/>
          </w:tcPr>
          <w:p w14:paraId="2FE5627F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051" w:type="dxa"/>
          </w:tcPr>
          <w:p w14:paraId="483296C0" w14:textId="177B2F36" w:rsidR="00CB739A" w:rsidRPr="000E1306" w:rsidRDefault="00D13897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</w:tr>
      <w:tr w:rsidR="00CB739A" w:rsidRPr="000E1306" w14:paraId="17E3BBD7" w14:textId="57CE17BE" w:rsidTr="0025537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43EE9400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Warsztaty Terapii Zajęciowej</w:t>
            </w:r>
          </w:p>
        </w:tc>
        <w:tc>
          <w:tcPr>
            <w:tcW w:w="1165" w:type="dxa"/>
          </w:tcPr>
          <w:p w14:paraId="32B0A136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51</w:t>
            </w:r>
          </w:p>
        </w:tc>
        <w:tc>
          <w:tcPr>
            <w:tcW w:w="1166" w:type="dxa"/>
          </w:tcPr>
          <w:p w14:paraId="3D256CF5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45</w:t>
            </w:r>
          </w:p>
        </w:tc>
        <w:tc>
          <w:tcPr>
            <w:tcW w:w="1261" w:type="dxa"/>
          </w:tcPr>
          <w:p w14:paraId="5FD1D2C3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46</w:t>
            </w:r>
          </w:p>
        </w:tc>
        <w:tc>
          <w:tcPr>
            <w:tcW w:w="1162" w:type="dxa"/>
          </w:tcPr>
          <w:p w14:paraId="0F8F61ED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47</w:t>
            </w:r>
          </w:p>
        </w:tc>
        <w:tc>
          <w:tcPr>
            <w:tcW w:w="1091" w:type="dxa"/>
          </w:tcPr>
          <w:p w14:paraId="0AAC87D5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48</w:t>
            </w:r>
          </w:p>
        </w:tc>
        <w:tc>
          <w:tcPr>
            <w:tcW w:w="1051" w:type="dxa"/>
          </w:tcPr>
          <w:p w14:paraId="1871C59E" w14:textId="6BCEDBFE" w:rsidR="00CB739A" w:rsidRPr="000E1306" w:rsidRDefault="00D13897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48</w:t>
            </w:r>
          </w:p>
        </w:tc>
      </w:tr>
    </w:tbl>
    <w:p w14:paraId="3918E0FA" w14:textId="4C49ECEA" w:rsidR="00CB739A" w:rsidRPr="00300E4F" w:rsidRDefault="00300E4F" w:rsidP="00864D14">
      <w:pPr>
        <w:pStyle w:val="Styl6"/>
        <w:spacing w:after="240"/>
        <w:rPr>
          <w:rFonts w:asciiTheme="majorHAnsi" w:hAnsiTheme="majorHAnsi" w:cstheme="majorHAnsi"/>
          <w:b w:val="0"/>
          <w:sz w:val="24"/>
        </w:rPr>
      </w:pPr>
      <w:r w:rsidRPr="00300E4F">
        <w:rPr>
          <w:rFonts w:asciiTheme="majorHAnsi" w:hAnsiTheme="majorHAnsi" w:cstheme="majorHAnsi"/>
          <w:b w:val="0"/>
          <w:sz w:val="24"/>
        </w:rPr>
        <w:t>Źródło: Opracowanie własne na podstawie danych DOPS</w:t>
      </w:r>
    </w:p>
    <w:p w14:paraId="16064AA4" w14:textId="237D6406" w:rsidR="00545CF6" w:rsidRPr="006751E8" w:rsidRDefault="00CB739A" w:rsidP="006751E8">
      <w:pPr>
        <w:pStyle w:val="Styl6"/>
        <w:spacing w:after="240"/>
        <w:rPr>
          <w:rFonts w:asciiTheme="majorHAnsi" w:hAnsiTheme="majorHAnsi" w:cstheme="majorHAnsi"/>
          <w:b w:val="0"/>
          <w:sz w:val="24"/>
        </w:rPr>
      </w:pPr>
      <w:r w:rsidRPr="000E1306">
        <w:rPr>
          <w:rFonts w:asciiTheme="majorHAnsi" w:hAnsiTheme="majorHAnsi" w:cstheme="majorHAnsi"/>
          <w:b w:val="0"/>
          <w:sz w:val="24"/>
        </w:rPr>
        <w:lastRenderedPageBreak/>
        <w:t>Na przełomie pięciu ostatnich lat lic</w:t>
      </w:r>
      <w:r w:rsidR="008C32F3" w:rsidRPr="000E1306">
        <w:rPr>
          <w:rFonts w:asciiTheme="majorHAnsi" w:hAnsiTheme="majorHAnsi" w:cstheme="majorHAnsi"/>
          <w:b w:val="0"/>
          <w:sz w:val="24"/>
        </w:rPr>
        <w:t xml:space="preserve">zba podmiotów reintegracyjnych </w:t>
      </w:r>
      <w:r w:rsidRPr="000E1306">
        <w:rPr>
          <w:rFonts w:asciiTheme="majorHAnsi" w:hAnsiTheme="majorHAnsi" w:cstheme="majorHAnsi"/>
          <w:b w:val="0"/>
          <w:sz w:val="24"/>
        </w:rPr>
        <w:t xml:space="preserve">nie uległa </w:t>
      </w:r>
      <w:r w:rsidR="00125B51" w:rsidRPr="000E1306">
        <w:rPr>
          <w:rFonts w:asciiTheme="majorHAnsi" w:hAnsiTheme="majorHAnsi" w:cstheme="majorHAnsi"/>
          <w:b w:val="0"/>
          <w:sz w:val="24"/>
        </w:rPr>
        <w:t xml:space="preserve">znacznej </w:t>
      </w:r>
      <w:r w:rsidRPr="000E1306">
        <w:rPr>
          <w:rFonts w:asciiTheme="majorHAnsi" w:hAnsiTheme="majorHAnsi" w:cstheme="majorHAnsi"/>
          <w:b w:val="0"/>
          <w:sz w:val="24"/>
        </w:rPr>
        <w:t>zmianie. Największą dynamikę obserwujemy w liczbie Klubów Integracji Społecznej, co w dużym stopniu wynika z ic</w:t>
      </w:r>
      <w:r w:rsidR="00125B51" w:rsidRPr="000E1306">
        <w:rPr>
          <w:rFonts w:asciiTheme="majorHAnsi" w:hAnsiTheme="majorHAnsi" w:cstheme="majorHAnsi"/>
          <w:b w:val="0"/>
          <w:sz w:val="24"/>
        </w:rPr>
        <w:t>h</w:t>
      </w:r>
      <w:r w:rsidRPr="000E1306">
        <w:rPr>
          <w:rFonts w:asciiTheme="majorHAnsi" w:hAnsiTheme="majorHAnsi" w:cstheme="majorHAnsi"/>
          <w:b w:val="0"/>
          <w:sz w:val="24"/>
        </w:rPr>
        <w:t xml:space="preserve"> projektowego charakteru i uzależnieniu od środków EFS</w:t>
      </w:r>
      <w:r w:rsidR="00125B51" w:rsidRPr="000E1306">
        <w:rPr>
          <w:rFonts w:asciiTheme="majorHAnsi" w:hAnsiTheme="majorHAnsi" w:cstheme="majorHAnsi"/>
          <w:b w:val="0"/>
          <w:sz w:val="24"/>
        </w:rPr>
        <w:t>.</w:t>
      </w:r>
    </w:p>
    <w:p w14:paraId="7BB86170" w14:textId="75172F9D" w:rsidR="00255374" w:rsidRDefault="00255374" w:rsidP="00255374">
      <w:pPr>
        <w:pStyle w:val="Legenda"/>
        <w:keepNext/>
      </w:pPr>
      <w:bookmarkStart w:id="37" w:name="_Toc113258954"/>
      <w:r>
        <w:t xml:space="preserve">Tabela </w:t>
      </w:r>
      <w:fldSimple w:instr=" SEQ Tabela \* ARABIC ">
        <w:r w:rsidR="00B10AAA">
          <w:rPr>
            <w:noProof/>
          </w:rPr>
          <w:t>2</w:t>
        </w:r>
      </w:fldSimple>
      <w:r>
        <w:t xml:space="preserve"> </w:t>
      </w:r>
      <w:r w:rsidRPr="00A37A27">
        <w:t>Rozkład podmiotów reintegracyjnych w województwie dolnośląskim w roku 2020</w:t>
      </w:r>
      <w:bookmarkEnd w:id="37"/>
    </w:p>
    <w:tbl>
      <w:tblPr>
        <w:tblStyle w:val="redniasiatka2akcent3"/>
        <w:tblW w:w="9854" w:type="dxa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134"/>
        <w:gridCol w:w="1276"/>
        <w:gridCol w:w="1099"/>
      </w:tblGrid>
      <w:tr w:rsidR="003E37CF" w:rsidRPr="000E1306" w14:paraId="438AF96E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</w:tcPr>
          <w:p w14:paraId="6B0F7E72" w14:textId="488253A5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Powiaty</w:t>
            </w:r>
          </w:p>
        </w:tc>
        <w:tc>
          <w:tcPr>
            <w:tcW w:w="1275" w:type="dxa"/>
            <w:noWrap/>
          </w:tcPr>
          <w:p w14:paraId="4C72DB9E" w14:textId="14B96C43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1134" w:type="dxa"/>
            <w:noWrap/>
          </w:tcPr>
          <w:p w14:paraId="6D600E25" w14:textId="287B12EB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CIS</w:t>
            </w:r>
          </w:p>
        </w:tc>
        <w:tc>
          <w:tcPr>
            <w:tcW w:w="1134" w:type="dxa"/>
            <w:noWrap/>
          </w:tcPr>
          <w:p w14:paraId="190B81CD" w14:textId="14918D4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WTZ</w:t>
            </w:r>
          </w:p>
        </w:tc>
        <w:tc>
          <w:tcPr>
            <w:tcW w:w="1276" w:type="dxa"/>
            <w:noWrap/>
          </w:tcPr>
          <w:p w14:paraId="697F5FB9" w14:textId="2EE59058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ZAZ</w:t>
            </w:r>
          </w:p>
        </w:tc>
        <w:tc>
          <w:tcPr>
            <w:tcW w:w="1099" w:type="dxa"/>
            <w:noWrap/>
          </w:tcPr>
          <w:p w14:paraId="56883CA2" w14:textId="37DF589C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KIS</w:t>
            </w:r>
          </w:p>
        </w:tc>
      </w:tr>
      <w:tr w:rsidR="003E37CF" w:rsidRPr="000E1306" w14:paraId="037B5E04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</w:tcPr>
          <w:p w14:paraId="27C50782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1275" w:type="dxa"/>
            <w:noWrap/>
          </w:tcPr>
          <w:p w14:paraId="4CBDDB0C" w14:textId="7EB7435A" w:rsidR="003E37CF" w:rsidRPr="000E1306" w:rsidRDefault="00007E80" w:rsidP="006546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7</w:t>
            </w:r>
            <w:r w:rsidR="0065467A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14:paraId="2A892684" w14:textId="48AA9DBF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14:paraId="6A97508B" w14:textId="547274AA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48</w:t>
            </w:r>
          </w:p>
        </w:tc>
        <w:tc>
          <w:tcPr>
            <w:tcW w:w="1276" w:type="dxa"/>
            <w:noWrap/>
          </w:tcPr>
          <w:p w14:paraId="49F9E659" w14:textId="45F27426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099" w:type="dxa"/>
            <w:noWrap/>
          </w:tcPr>
          <w:p w14:paraId="1306B5DB" w14:textId="40CD1620" w:rsidR="003E37CF" w:rsidRPr="000E1306" w:rsidRDefault="0065467A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</w:t>
            </w:r>
          </w:p>
        </w:tc>
      </w:tr>
      <w:tr w:rsidR="003E37CF" w:rsidRPr="000E1306" w14:paraId="4512261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</w:tcPr>
          <w:p w14:paraId="02419A12" w14:textId="4ACFAEDE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Podregion </w:t>
            </w:r>
            <w:r w:rsidR="003E37CF" w:rsidRPr="000E1306">
              <w:rPr>
                <w:rFonts w:asciiTheme="majorHAnsi" w:hAnsiTheme="majorHAnsi" w:cstheme="majorHAnsi"/>
                <w:color w:val="000000"/>
                <w:szCs w:val="24"/>
              </w:rPr>
              <w:t>jeleniogórski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</w:tcPr>
          <w:p w14:paraId="29C05BEA" w14:textId="6BC575C0" w:rsidR="003E37CF" w:rsidRPr="000E1306" w:rsidRDefault="0065467A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</w:tcPr>
          <w:p w14:paraId="5392DC67" w14:textId="332AFFE0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</w:tcPr>
          <w:p w14:paraId="441E3555" w14:textId="13A71543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</w:tcPr>
          <w:p w14:paraId="55F0D685" w14:textId="0BE75980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</w:tcPr>
          <w:p w14:paraId="13628196" w14:textId="40AC1C09" w:rsidR="003E37CF" w:rsidRPr="000E1306" w:rsidRDefault="0065467A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6</w:t>
            </w:r>
          </w:p>
        </w:tc>
      </w:tr>
      <w:tr w:rsidR="003E37CF" w:rsidRPr="000E1306" w14:paraId="4D490BDA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458FBDFD" w14:textId="3D0B51C2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B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olesławiecki</w:t>
            </w:r>
          </w:p>
        </w:tc>
        <w:tc>
          <w:tcPr>
            <w:tcW w:w="1275" w:type="dxa"/>
            <w:noWrap/>
            <w:hideMark/>
          </w:tcPr>
          <w:p w14:paraId="3678624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35E658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769C6E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0017EF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64708FC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ED9D89F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06589160" w14:textId="42C3D3E3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J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aworski</w:t>
            </w:r>
          </w:p>
        </w:tc>
        <w:tc>
          <w:tcPr>
            <w:tcW w:w="1275" w:type="dxa"/>
            <w:noWrap/>
            <w:hideMark/>
          </w:tcPr>
          <w:p w14:paraId="0ECDC7E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77B7D7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7899BD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52D78B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C7D52B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267E3BEA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6580575" w14:textId="6818F771" w:rsidR="003E37CF" w:rsidRPr="000E1306" w:rsidRDefault="0065467A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Karkonos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ki</w:t>
            </w:r>
          </w:p>
        </w:tc>
        <w:tc>
          <w:tcPr>
            <w:tcW w:w="1275" w:type="dxa"/>
            <w:noWrap/>
            <w:hideMark/>
          </w:tcPr>
          <w:p w14:paraId="09D62E1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8B351B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251E0A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A230E3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5DE49D9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3E37CF" w:rsidRPr="000E1306" w14:paraId="71923690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3CD513B" w14:textId="2B08F58A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K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amiennogórski</w:t>
            </w:r>
          </w:p>
        </w:tc>
        <w:tc>
          <w:tcPr>
            <w:tcW w:w="1275" w:type="dxa"/>
            <w:noWrap/>
            <w:hideMark/>
          </w:tcPr>
          <w:p w14:paraId="06B21A6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9AABBD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5F47D8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F80388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6504508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31278204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1442541" w14:textId="58EEB1C9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ubański</w:t>
            </w:r>
          </w:p>
        </w:tc>
        <w:tc>
          <w:tcPr>
            <w:tcW w:w="1275" w:type="dxa"/>
            <w:noWrap/>
            <w:hideMark/>
          </w:tcPr>
          <w:p w14:paraId="7E55FAA9" w14:textId="5001C78F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37E339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B8EB83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3E204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2369E94A" w14:textId="664A88A9" w:rsidR="003E37CF" w:rsidRPr="000E1306" w:rsidRDefault="005D2974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79C8E5CD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3B3ADE4" w14:textId="78E035DD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wówecki</w:t>
            </w:r>
          </w:p>
        </w:tc>
        <w:tc>
          <w:tcPr>
            <w:tcW w:w="1275" w:type="dxa"/>
            <w:noWrap/>
            <w:hideMark/>
          </w:tcPr>
          <w:p w14:paraId="2F22E6E2" w14:textId="2A7B7E66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9004AE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B45B7B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CA4B0E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65228EB0" w14:textId="72347059" w:rsidR="003E37CF" w:rsidRPr="000E1306" w:rsidRDefault="005D2974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</w:tr>
      <w:tr w:rsidR="003E37CF" w:rsidRPr="000E1306" w14:paraId="345182F6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B24F0F2" w14:textId="73AD2076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Z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gorzelecki</w:t>
            </w:r>
          </w:p>
        </w:tc>
        <w:tc>
          <w:tcPr>
            <w:tcW w:w="1275" w:type="dxa"/>
            <w:noWrap/>
            <w:hideMark/>
          </w:tcPr>
          <w:p w14:paraId="433C36F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815DE1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9F657A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A8D4AC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97B900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3FF638DB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619DB1A" w14:textId="457600E7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Z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łotoryjski</w:t>
            </w:r>
          </w:p>
        </w:tc>
        <w:tc>
          <w:tcPr>
            <w:tcW w:w="1275" w:type="dxa"/>
            <w:noWrap/>
            <w:hideMark/>
          </w:tcPr>
          <w:p w14:paraId="18F7561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3AE0AB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6DEEDD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156601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79B215A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00A525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63F00D96" w14:textId="58ED7DE4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m. Jelenia Góra</w:t>
            </w:r>
          </w:p>
        </w:tc>
        <w:tc>
          <w:tcPr>
            <w:tcW w:w="1275" w:type="dxa"/>
            <w:noWrap/>
            <w:hideMark/>
          </w:tcPr>
          <w:p w14:paraId="0B46202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C4BC71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221982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DD7892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0B58DB6" w14:textId="56AB163B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</w:tc>
      </w:tr>
      <w:tr w:rsidR="003E37CF" w:rsidRPr="000E1306" w14:paraId="44A2ED0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07068C0F" w14:textId="14D57C5F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Podregion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E37CF" w:rsidRPr="000E1306">
              <w:rPr>
                <w:rFonts w:asciiTheme="majorHAnsi" w:hAnsiTheme="majorHAnsi" w:cstheme="majorHAnsi"/>
                <w:szCs w:val="24"/>
              </w:rPr>
              <w:t>legnicko-głogowski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2137DFD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7793CE8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7C67793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28A33C2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19469A8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454F717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96C2A64" w14:textId="10F9C94B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G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łogowski</w:t>
            </w:r>
          </w:p>
        </w:tc>
        <w:tc>
          <w:tcPr>
            <w:tcW w:w="1275" w:type="dxa"/>
            <w:noWrap/>
            <w:hideMark/>
          </w:tcPr>
          <w:p w14:paraId="05A31A0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D2AD8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FAF9CE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F23218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21C95F0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18961B25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3C1184F" w14:textId="4A82728F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G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órowski</w:t>
            </w:r>
          </w:p>
        </w:tc>
        <w:tc>
          <w:tcPr>
            <w:tcW w:w="1275" w:type="dxa"/>
            <w:noWrap/>
            <w:hideMark/>
          </w:tcPr>
          <w:p w14:paraId="71CE510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306B06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2AAA19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704B6A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3ADF038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0FEC4E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19C2585" w14:textId="6845D4FF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egnicki</w:t>
            </w:r>
          </w:p>
        </w:tc>
        <w:tc>
          <w:tcPr>
            <w:tcW w:w="1275" w:type="dxa"/>
            <w:noWrap/>
            <w:hideMark/>
          </w:tcPr>
          <w:p w14:paraId="6E58394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99B44F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4B0C9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D1E39C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3B9BBF1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9A6DE4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8D57D55" w14:textId="29BC79FC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ubiński</w:t>
            </w:r>
          </w:p>
        </w:tc>
        <w:tc>
          <w:tcPr>
            <w:tcW w:w="1275" w:type="dxa"/>
            <w:noWrap/>
            <w:hideMark/>
          </w:tcPr>
          <w:p w14:paraId="2135F96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EAE926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A326D8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BA0A92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5D8670E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1F0586BE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61AA541C" w14:textId="272693CD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P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olkowicki</w:t>
            </w:r>
          </w:p>
        </w:tc>
        <w:tc>
          <w:tcPr>
            <w:tcW w:w="1275" w:type="dxa"/>
            <w:noWrap/>
            <w:hideMark/>
          </w:tcPr>
          <w:p w14:paraId="5E699BD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48CC05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6BB30F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651E3B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E99029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2A1E113E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20EF4BA" w14:textId="68F7DA3F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m. Legnica</w:t>
            </w:r>
          </w:p>
        </w:tc>
        <w:tc>
          <w:tcPr>
            <w:tcW w:w="1275" w:type="dxa"/>
            <w:noWrap/>
            <w:hideMark/>
          </w:tcPr>
          <w:p w14:paraId="02CF44E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493611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501271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44BB5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FD42F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43FCAC1B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5E88333D" w14:textId="6E60D8EF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Podregion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E37CF" w:rsidRPr="000E1306">
              <w:rPr>
                <w:rFonts w:asciiTheme="majorHAnsi" w:hAnsiTheme="majorHAnsi" w:cstheme="majorHAnsi"/>
                <w:szCs w:val="24"/>
              </w:rPr>
              <w:t>wałbrzyski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2A22A273" w14:textId="54D3FF46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0DBECFD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6C3888E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4FE8F44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36F083CA" w14:textId="79D399C6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</w:p>
        </w:tc>
      </w:tr>
      <w:tr w:rsidR="003E37CF" w:rsidRPr="000E1306" w14:paraId="12228677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4F636BD6" w14:textId="35552024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D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zierżoniowski</w:t>
            </w:r>
          </w:p>
        </w:tc>
        <w:tc>
          <w:tcPr>
            <w:tcW w:w="1275" w:type="dxa"/>
            <w:noWrap/>
            <w:hideMark/>
          </w:tcPr>
          <w:p w14:paraId="342CDD64" w14:textId="4C792A81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836075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BC46F6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9F33B6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33ACEF6" w14:textId="3C4FE2F7" w:rsidR="003E37CF" w:rsidRPr="000E1306" w:rsidRDefault="001D5073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345652AD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18D4790" w14:textId="2F25A845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K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łodzki</w:t>
            </w:r>
          </w:p>
        </w:tc>
        <w:tc>
          <w:tcPr>
            <w:tcW w:w="1275" w:type="dxa"/>
            <w:noWrap/>
            <w:hideMark/>
          </w:tcPr>
          <w:p w14:paraId="33FF525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506336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9EE32C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21E157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572B548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55BCFC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6EAE97F4" w14:textId="0C1B9C0E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Ś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widnicki</w:t>
            </w:r>
          </w:p>
        </w:tc>
        <w:tc>
          <w:tcPr>
            <w:tcW w:w="1275" w:type="dxa"/>
            <w:noWrap/>
            <w:hideMark/>
          </w:tcPr>
          <w:p w14:paraId="3B08551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9B4368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19CD29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47431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0E4D21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32DB3DD1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0E3F244C" w14:textId="1BEDAAAC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W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ałbrzyski</w:t>
            </w:r>
          </w:p>
        </w:tc>
        <w:tc>
          <w:tcPr>
            <w:tcW w:w="1275" w:type="dxa"/>
            <w:noWrap/>
            <w:hideMark/>
          </w:tcPr>
          <w:p w14:paraId="2760211F" w14:textId="115AA05E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DE36DD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8FA9BB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133981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35D7196" w14:textId="7CCC3568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</w:tr>
      <w:tr w:rsidR="003E37CF" w:rsidRPr="000E1306" w14:paraId="057236D5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FDF48DA" w14:textId="698E6EE8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Z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ąbkowicki</w:t>
            </w:r>
          </w:p>
        </w:tc>
        <w:tc>
          <w:tcPr>
            <w:tcW w:w="1275" w:type="dxa"/>
            <w:noWrap/>
            <w:hideMark/>
          </w:tcPr>
          <w:p w14:paraId="53FAA97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2430A2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0E9333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D5D9B0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B11D05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55FD170F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09AE36B7" w14:textId="553AA7C2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m. Wałbrzych</w:t>
            </w:r>
          </w:p>
        </w:tc>
        <w:tc>
          <w:tcPr>
            <w:tcW w:w="1275" w:type="dxa"/>
            <w:noWrap/>
            <w:hideMark/>
          </w:tcPr>
          <w:p w14:paraId="7B75B9D5" w14:textId="583F36CD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E6718C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42ED35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36DFE2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7DBCFB2E" w14:textId="52FA0C3B" w:rsidR="003E37CF" w:rsidRPr="000E1306" w:rsidRDefault="001D5073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</w:tc>
      </w:tr>
      <w:tr w:rsidR="003E37CF" w:rsidRPr="000E1306" w14:paraId="3B7F2487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696A8452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Podregion wrocławski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366330E1" w14:textId="5C5DDA93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16570195" w14:textId="1DFFF2B3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22E45C71" w14:textId="064D2F45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2DBB0E14" w14:textId="5ACDEBBF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7C17E37D" w14:textId="61623199" w:rsidR="003E37CF" w:rsidRPr="000E1306" w:rsidRDefault="001D5073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</w:tr>
      <w:tr w:rsidR="003E37CF" w:rsidRPr="000E1306" w14:paraId="4B0F8A0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7A91B19" w14:textId="67E67207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ilicki</w:t>
            </w:r>
          </w:p>
        </w:tc>
        <w:tc>
          <w:tcPr>
            <w:tcW w:w="1275" w:type="dxa"/>
            <w:noWrap/>
            <w:hideMark/>
          </w:tcPr>
          <w:p w14:paraId="4D814F9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4D6646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FD7F2B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A86D14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2118AF7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53462BBD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E2FBBD6" w14:textId="471186FC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O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leśnicki</w:t>
            </w:r>
          </w:p>
        </w:tc>
        <w:tc>
          <w:tcPr>
            <w:tcW w:w="1275" w:type="dxa"/>
            <w:noWrap/>
            <w:hideMark/>
          </w:tcPr>
          <w:p w14:paraId="7845D389" w14:textId="6106E3DD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9D123F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75D4B2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118757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25EA0A9" w14:textId="73C88E59" w:rsidR="003E37CF" w:rsidRPr="000E1306" w:rsidRDefault="009B6042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0A2B16B4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4608E247" w14:textId="35B0CFD2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O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ławski</w:t>
            </w:r>
          </w:p>
        </w:tc>
        <w:tc>
          <w:tcPr>
            <w:tcW w:w="1275" w:type="dxa"/>
            <w:noWrap/>
            <w:hideMark/>
          </w:tcPr>
          <w:p w14:paraId="5DDD97D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917932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87472B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662B25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7361CE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02485F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212B79B" w14:textId="7269D08F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S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trzeliński</w:t>
            </w:r>
          </w:p>
        </w:tc>
        <w:tc>
          <w:tcPr>
            <w:tcW w:w="1275" w:type="dxa"/>
            <w:noWrap/>
            <w:hideMark/>
          </w:tcPr>
          <w:p w14:paraId="131A825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B06EC9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3AF446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5E024D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2F15A5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782A98F0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43428F5" w14:textId="2DC6CE24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Ś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redzki</w:t>
            </w:r>
          </w:p>
        </w:tc>
        <w:tc>
          <w:tcPr>
            <w:tcW w:w="1275" w:type="dxa"/>
            <w:noWrap/>
            <w:hideMark/>
          </w:tcPr>
          <w:p w14:paraId="3013E96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6EE236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8D02FF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5CC9D2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75B692C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712AE0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53A20B5" w14:textId="0C507F89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T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rzebnicki</w:t>
            </w:r>
          </w:p>
        </w:tc>
        <w:tc>
          <w:tcPr>
            <w:tcW w:w="1275" w:type="dxa"/>
            <w:noWrap/>
            <w:hideMark/>
          </w:tcPr>
          <w:p w14:paraId="72057A6C" w14:textId="715CD039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73663B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C9B4AD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C9366F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DE1B612" w14:textId="7418AA3E" w:rsidR="003E37CF" w:rsidRPr="000E1306" w:rsidRDefault="005D2974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288C2F9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2ABF693" w14:textId="0A4FE54E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W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ołowski</w:t>
            </w:r>
          </w:p>
        </w:tc>
        <w:tc>
          <w:tcPr>
            <w:tcW w:w="1275" w:type="dxa"/>
            <w:noWrap/>
            <w:hideMark/>
          </w:tcPr>
          <w:p w14:paraId="2A1F34A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A34B16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287A7F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943BB3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672434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B5CB0D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50ABF86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Powiat wrocławski</w:t>
            </w:r>
          </w:p>
        </w:tc>
        <w:tc>
          <w:tcPr>
            <w:tcW w:w="1275" w:type="dxa"/>
            <w:noWrap/>
            <w:hideMark/>
          </w:tcPr>
          <w:p w14:paraId="2862415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C7148E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10766E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4040F6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7ACFA79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1DC2B502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7DF9290E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Podregion m. Wrocław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5AA8EF14" w14:textId="582E1996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1DE8A8C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01A0DF2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139E69E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3F50E735" w14:textId="41E17462" w:rsidR="003E37CF" w:rsidRPr="000E1306" w:rsidRDefault="00513586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</w:tbl>
    <w:p w14:paraId="3F3E8487" w14:textId="41D3A990" w:rsidR="00300E4F" w:rsidRDefault="00300E4F" w:rsidP="00545CF6">
      <w:pPr>
        <w:spacing w:after="240"/>
        <w:rPr>
          <w:rFonts w:asciiTheme="majorHAnsi" w:hAnsiTheme="majorHAnsi" w:cstheme="majorHAnsi"/>
          <w:szCs w:val="24"/>
        </w:rPr>
      </w:pPr>
      <w:r w:rsidRPr="00300E4F">
        <w:rPr>
          <w:rFonts w:asciiTheme="majorHAnsi" w:hAnsiTheme="majorHAnsi" w:cstheme="majorHAnsi"/>
          <w:szCs w:val="24"/>
        </w:rPr>
        <w:t>Źródło: Opracowanie własne na podstawie danych DOPS</w:t>
      </w:r>
      <w:r>
        <w:rPr>
          <w:rFonts w:asciiTheme="majorHAnsi" w:hAnsiTheme="majorHAnsi" w:cstheme="majorHAnsi"/>
          <w:szCs w:val="24"/>
        </w:rPr>
        <w:t>.</w:t>
      </w:r>
    </w:p>
    <w:p w14:paraId="1B1C4EF3" w14:textId="32DAA879" w:rsidR="00CB739A" w:rsidRPr="000E1306" w:rsidRDefault="0062465D" w:rsidP="00545CF6">
      <w:pPr>
        <w:spacing w:before="240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Za</w:t>
      </w:r>
      <w:r w:rsidR="00C72E8C" w:rsidRPr="000E1306">
        <w:rPr>
          <w:rFonts w:asciiTheme="majorHAnsi" w:hAnsiTheme="majorHAnsi" w:cstheme="majorHAnsi"/>
          <w:szCs w:val="24"/>
        </w:rPr>
        <w:t xml:space="preserve"> atut regionu należy uznać dużą liczbę WTZ i </w:t>
      </w:r>
      <w:r w:rsidRPr="000E1306">
        <w:rPr>
          <w:rFonts w:asciiTheme="majorHAnsi" w:hAnsiTheme="majorHAnsi" w:cstheme="majorHAnsi"/>
          <w:szCs w:val="24"/>
        </w:rPr>
        <w:t xml:space="preserve">ZAZ </w:t>
      </w:r>
      <w:r w:rsidR="00C72E8C" w:rsidRPr="000E1306">
        <w:rPr>
          <w:rFonts w:asciiTheme="majorHAnsi" w:hAnsiTheme="majorHAnsi" w:cstheme="majorHAnsi"/>
          <w:szCs w:val="24"/>
        </w:rPr>
        <w:t>realizujących działania reintegra</w:t>
      </w:r>
      <w:r w:rsidR="00CB739A" w:rsidRPr="000E1306">
        <w:rPr>
          <w:rFonts w:asciiTheme="majorHAnsi" w:hAnsiTheme="majorHAnsi" w:cstheme="majorHAnsi"/>
          <w:szCs w:val="24"/>
        </w:rPr>
        <w:t>cyjne w szczególności dla OzN</w:t>
      </w:r>
      <w:r w:rsidR="00C72E8C" w:rsidRPr="000E1306">
        <w:rPr>
          <w:rFonts w:asciiTheme="majorHAnsi" w:hAnsiTheme="majorHAnsi" w:cstheme="majorHAnsi"/>
          <w:szCs w:val="24"/>
        </w:rPr>
        <w:t xml:space="preserve">. </w:t>
      </w:r>
      <w:r w:rsidRPr="000E1306">
        <w:rPr>
          <w:rFonts w:asciiTheme="majorHAnsi" w:hAnsiTheme="majorHAnsi" w:cstheme="majorHAnsi"/>
          <w:szCs w:val="24"/>
        </w:rPr>
        <w:t xml:space="preserve">Znacznie słabiej </w:t>
      </w:r>
      <w:r w:rsidR="000229C5" w:rsidRPr="000E1306">
        <w:rPr>
          <w:rFonts w:asciiTheme="majorHAnsi" w:hAnsiTheme="majorHAnsi" w:cstheme="majorHAnsi"/>
          <w:szCs w:val="24"/>
        </w:rPr>
        <w:t>prezentuje się</w:t>
      </w:r>
      <w:r w:rsidR="00C72E8C" w:rsidRPr="000E1306">
        <w:rPr>
          <w:rFonts w:asciiTheme="majorHAnsi" w:hAnsiTheme="majorHAnsi" w:cstheme="majorHAnsi"/>
          <w:szCs w:val="24"/>
        </w:rPr>
        <w:t xml:space="preserve"> liczba </w:t>
      </w:r>
      <w:r w:rsidRPr="000E1306">
        <w:rPr>
          <w:rFonts w:asciiTheme="majorHAnsi" w:hAnsiTheme="majorHAnsi" w:cstheme="majorHAnsi"/>
          <w:szCs w:val="24"/>
        </w:rPr>
        <w:t xml:space="preserve">KIS </w:t>
      </w:r>
      <w:r w:rsidR="00C72E8C" w:rsidRPr="000E1306">
        <w:rPr>
          <w:rFonts w:asciiTheme="majorHAnsi" w:hAnsiTheme="majorHAnsi" w:cstheme="majorHAnsi"/>
          <w:szCs w:val="24"/>
        </w:rPr>
        <w:t>i CIS</w:t>
      </w:r>
      <w:r w:rsidRPr="000E1306">
        <w:rPr>
          <w:rFonts w:asciiTheme="majorHAnsi" w:hAnsiTheme="majorHAnsi" w:cstheme="majorHAnsi"/>
          <w:szCs w:val="24"/>
        </w:rPr>
        <w:t xml:space="preserve">, </w:t>
      </w:r>
      <w:r w:rsidR="00CB739A" w:rsidRPr="000E1306">
        <w:rPr>
          <w:rFonts w:asciiTheme="majorHAnsi" w:hAnsiTheme="majorHAnsi" w:cstheme="majorHAnsi"/>
          <w:szCs w:val="24"/>
        </w:rPr>
        <w:t>których głównymi odbiorcami są osoby długotrwale bezrobotne</w:t>
      </w:r>
      <w:r w:rsidR="00B30AF1" w:rsidRPr="000E1306">
        <w:rPr>
          <w:rStyle w:val="Odwoanieprzypisudolnego"/>
          <w:rFonts w:asciiTheme="majorHAnsi" w:hAnsiTheme="majorHAnsi" w:cstheme="majorHAnsi"/>
          <w:szCs w:val="24"/>
        </w:rPr>
        <w:footnoteReference w:id="7"/>
      </w:r>
      <w:r w:rsidR="00CB739A" w:rsidRPr="000E1306">
        <w:rPr>
          <w:rFonts w:asciiTheme="majorHAnsi" w:hAnsiTheme="majorHAnsi" w:cstheme="majorHAnsi"/>
          <w:szCs w:val="24"/>
        </w:rPr>
        <w:t xml:space="preserve">. Liczba </w:t>
      </w:r>
      <w:r w:rsidR="00B30AF1" w:rsidRPr="000E1306">
        <w:rPr>
          <w:rFonts w:asciiTheme="majorHAnsi" w:hAnsiTheme="majorHAnsi" w:cstheme="majorHAnsi"/>
          <w:szCs w:val="24"/>
        </w:rPr>
        <w:t>tych podmiotów jest</w:t>
      </w:r>
      <w:r w:rsidRPr="000E1306">
        <w:rPr>
          <w:rFonts w:asciiTheme="majorHAnsi" w:hAnsiTheme="majorHAnsi" w:cstheme="majorHAnsi"/>
          <w:szCs w:val="24"/>
        </w:rPr>
        <w:t xml:space="preserve"> zdecydowanie </w:t>
      </w:r>
      <w:r w:rsidR="00B30AF1" w:rsidRPr="000E1306">
        <w:rPr>
          <w:rFonts w:asciiTheme="majorHAnsi" w:hAnsiTheme="majorHAnsi" w:cstheme="majorHAnsi"/>
          <w:szCs w:val="24"/>
        </w:rPr>
        <w:t>niższa</w:t>
      </w:r>
      <w:r w:rsidRPr="000E1306">
        <w:rPr>
          <w:rFonts w:asciiTheme="majorHAnsi" w:hAnsiTheme="majorHAnsi" w:cstheme="majorHAnsi"/>
          <w:szCs w:val="24"/>
        </w:rPr>
        <w:t xml:space="preserve"> w porównaniu do średniej krajowej. </w:t>
      </w:r>
      <w:r w:rsidR="00C72E8C" w:rsidRPr="000E1306">
        <w:rPr>
          <w:rFonts w:asciiTheme="majorHAnsi" w:hAnsiTheme="majorHAnsi" w:cstheme="majorHAnsi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Widoczne jest </w:t>
      </w:r>
      <w:r w:rsidR="007D17AC" w:rsidRPr="000E1306">
        <w:rPr>
          <w:rFonts w:asciiTheme="majorHAnsi" w:hAnsiTheme="majorHAnsi" w:cstheme="majorHAnsi"/>
          <w:color w:val="000000"/>
          <w:szCs w:val="24"/>
        </w:rPr>
        <w:t xml:space="preserve">też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>znaczne</w:t>
      </w:r>
      <w:r w:rsidR="00CB739A" w:rsidRPr="000E1306">
        <w:rPr>
          <w:rFonts w:asciiTheme="majorHAnsi" w:hAnsiTheme="majorHAnsi" w:cstheme="majorHAnsi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b/>
          <w:color w:val="000000"/>
          <w:szCs w:val="24"/>
        </w:rPr>
        <w:t>rozwarstwienie terytorialne w dostępie do podmiotów o</w:t>
      </w:r>
      <w:r w:rsidR="00056F87">
        <w:rPr>
          <w:rFonts w:asciiTheme="majorHAnsi" w:hAnsiTheme="majorHAnsi" w:cstheme="majorHAnsi"/>
          <w:b/>
          <w:color w:val="000000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b/>
          <w:color w:val="000000"/>
          <w:szCs w:val="24"/>
        </w:rPr>
        <w:t>charakterze reintegracyjnym</w:t>
      </w:r>
      <w:r w:rsidR="00125B51" w:rsidRPr="000E1306">
        <w:rPr>
          <w:rFonts w:asciiTheme="majorHAnsi" w:hAnsiTheme="majorHAnsi" w:cstheme="majorHAnsi"/>
          <w:b/>
          <w:color w:val="000000"/>
          <w:szCs w:val="24"/>
        </w:rPr>
        <w:t xml:space="preserve"> i występowanie</w:t>
      </w:r>
      <w:r w:rsidR="00125B51" w:rsidRPr="000E1306">
        <w:rPr>
          <w:rFonts w:asciiTheme="majorHAnsi" w:hAnsiTheme="majorHAnsi" w:cstheme="majorHAnsi"/>
          <w:b/>
          <w:szCs w:val="24"/>
        </w:rPr>
        <w:t xml:space="preserve"> białych plam</w:t>
      </w:r>
      <w:r w:rsidR="00125B51" w:rsidRPr="000E1306">
        <w:rPr>
          <w:rFonts w:asciiTheme="majorHAnsi" w:hAnsiTheme="majorHAnsi" w:cstheme="majorHAnsi"/>
          <w:szCs w:val="24"/>
        </w:rPr>
        <w:t xml:space="preserve"> w regionie w zakresie dostępu do podmiotów reintegracyjnych.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W </w:t>
      </w:r>
      <w:r w:rsidR="003B138C" w:rsidRPr="000E1306">
        <w:rPr>
          <w:rFonts w:asciiTheme="majorHAnsi" w:hAnsiTheme="majorHAnsi" w:cstheme="majorHAnsi"/>
          <w:color w:val="000000"/>
          <w:szCs w:val="24"/>
        </w:rPr>
        <w:t>trzech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>powi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>atach (kamiennogórskim, górowskim i wołowski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m) nie ma ani jednego takiego podmiotu, 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 xml:space="preserve">a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w </w:t>
      </w:r>
      <w:r w:rsidR="00DE734C" w:rsidRPr="000E1306">
        <w:rPr>
          <w:rFonts w:asciiTheme="majorHAnsi" w:hAnsiTheme="majorHAnsi" w:cstheme="majorHAnsi"/>
          <w:color w:val="000000"/>
          <w:szCs w:val="24"/>
        </w:rPr>
        <w:t>ośmiu powiatach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>działa zaledwie po jednym</w:t>
      </w:r>
      <w:r w:rsidR="003B138C" w:rsidRPr="000E1306">
        <w:rPr>
          <w:rFonts w:asciiTheme="majorHAnsi" w:hAnsiTheme="majorHAnsi" w:cstheme="majorHAnsi"/>
          <w:color w:val="000000"/>
          <w:szCs w:val="24"/>
        </w:rPr>
        <w:t xml:space="preserve">. </w:t>
      </w:r>
      <w:r w:rsidR="00125B51" w:rsidRPr="000E1306">
        <w:rPr>
          <w:rFonts w:asciiTheme="majorHAnsi" w:hAnsiTheme="majorHAnsi" w:cstheme="majorHAnsi"/>
          <w:szCs w:val="24"/>
        </w:rPr>
        <w:t>Jest to szczególnie niekorzystne, ponieważ podmioty reintegracyjne są często niezbędnym ogniwem na drodze do rozpoczęcia, bądź powrotu do aktywności zawodowej osób najdalej oddalonych od rynku pracy</w:t>
      </w:r>
      <w:r w:rsidR="00125B51" w:rsidRPr="000E1306">
        <w:rPr>
          <w:rFonts w:asciiTheme="majorHAnsi" w:hAnsiTheme="majorHAnsi" w:cstheme="majorHAnsi"/>
          <w:b/>
          <w:color w:val="000000"/>
          <w:szCs w:val="24"/>
        </w:rPr>
        <w:t>.</w:t>
      </w:r>
    </w:p>
    <w:p w14:paraId="62634BB9" w14:textId="0F6C863F" w:rsidR="00545CF6" w:rsidRDefault="00C72E8C" w:rsidP="00545CF6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Dodatkowo, </w:t>
      </w:r>
      <w:r w:rsidR="00813874">
        <w:rPr>
          <w:rFonts w:cstheme="majorHAnsi"/>
          <w:sz w:val="24"/>
          <w:szCs w:val="24"/>
        </w:rPr>
        <w:t>na koniec 2020</w:t>
      </w:r>
      <w:r w:rsidR="00545CF6">
        <w:rPr>
          <w:rFonts w:cstheme="majorHAnsi"/>
          <w:sz w:val="24"/>
          <w:szCs w:val="24"/>
        </w:rPr>
        <w:t xml:space="preserve"> r. w województwie funkcjonowało</w:t>
      </w:r>
      <w:r w:rsidRPr="000E1306">
        <w:rPr>
          <w:rFonts w:cstheme="majorHAnsi"/>
          <w:sz w:val="24"/>
          <w:szCs w:val="24"/>
        </w:rPr>
        <w:t xml:space="preserve"> </w:t>
      </w:r>
      <w:r w:rsidR="0031047F" w:rsidRPr="000E1306">
        <w:rPr>
          <w:rFonts w:cstheme="majorHAnsi"/>
          <w:sz w:val="24"/>
          <w:szCs w:val="24"/>
        </w:rPr>
        <w:t>25</w:t>
      </w:r>
      <w:r w:rsidR="0031047F" w:rsidRPr="000E1306">
        <w:rPr>
          <w:rStyle w:val="Odwoanieprzypisudolnego"/>
          <w:rFonts w:cstheme="majorHAnsi"/>
          <w:sz w:val="24"/>
          <w:szCs w:val="24"/>
        </w:rPr>
        <w:footnoteReference w:id="8"/>
      </w:r>
      <w:r w:rsidR="0031047F" w:rsidRPr="000E1306">
        <w:rPr>
          <w:rFonts w:cstheme="majorHAnsi"/>
          <w:sz w:val="24"/>
          <w:szCs w:val="24"/>
        </w:rPr>
        <w:t xml:space="preserve"> spółdzielni</w:t>
      </w:r>
      <w:r w:rsidR="000229C5" w:rsidRPr="000E1306">
        <w:rPr>
          <w:rFonts w:cstheme="majorHAnsi"/>
          <w:sz w:val="24"/>
          <w:szCs w:val="24"/>
        </w:rPr>
        <w:t xml:space="preserve"> pracy</w:t>
      </w:r>
      <w:r w:rsidRPr="000E1306">
        <w:rPr>
          <w:rFonts w:cstheme="majorHAnsi"/>
          <w:sz w:val="24"/>
          <w:szCs w:val="24"/>
        </w:rPr>
        <w:t xml:space="preserve"> i </w:t>
      </w:r>
      <w:r w:rsidR="000229C5" w:rsidRPr="000E1306">
        <w:rPr>
          <w:rFonts w:cstheme="majorHAnsi"/>
          <w:sz w:val="24"/>
          <w:szCs w:val="24"/>
        </w:rPr>
        <w:t>31 spółdzielni inwalidów i niewidomych</w:t>
      </w:r>
      <w:r w:rsidR="000229C5" w:rsidRPr="000E1306">
        <w:rPr>
          <w:rStyle w:val="Odwoanieprzypisudolnego"/>
          <w:rFonts w:cstheme="majorHAnsi"/>
          <w:sz w:val="24"/>
          <w:szCs w:val="24"/>
        </w:rPr>
        <w:footnoteReference w:id="9"/>
      </w:r>
      <w:r w:rsidR="00CF3E77" w:rsidRPr="000E1306">
        <w:rPr>
          <w:rFonts w:cstheme="majorHAnsi"/>
          <w:sz w:val="24"/>
          <w:szCs w:val="24"/>
        </w:rPr>
        <w:t>,</w:t>
      </w:r>
      <w:r w:rsidR="00813874">
        <w:rPr>
          <w:rFonts w:cstheme="majorHAnsi"/>
          <w:sz w:val="24"/>
          <w:szCs w:val="24"/>
        </w:rPr>
        <w:t xml:space="preserve"> których liczba </w:t>
      </w:r>
      <w:r w:rsidR="00CF3E77" w:rsidRPr="000E1306">
        <w:rPr>
          <w:rFonts w:cstheme="majorHAnsi"/>
          <w:sz w:val="24"/>
          <w:szCs w:val="24"/>
        </w:rPr>
        <w:t>z r</w:t>
      </w:r>
      <w:r w:rsidR="00B81664" w:rsidRPr="000E1306">
        <w:rPr>
          <w:rFonts w:cstheme="majorHAnsi"/>
          <w:sz w:val="24"/>
          <w:szCs w:val="24"/>
        </w:rPr>
        <w:t>oku na roku sukcesywnie maleje.</w:t>
      </w:r>
    </w:p>
    <w:p w14:paraId="5166C806" w14:textId="77777777" w:rsidR="00545CF6" w:rsidRDefault="00545CF6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18A66F5D" w14:textId="7E5F420B" w:rsidR="00D7544B" w:rsidRDefault="00D7544B" w:rsidP="00D7544B">
      <w:pPr>
        <w:pStyle w:val="Legenda"/>
        <w:keepNext/>
      </w:pPr>
      <w:bookmarkStart w:id="38" w:name="_Toc109210817"/>
      <w:r>
        <w:lastRenderedPageBreak/>
        <w:t xml:space="preserve">Mapa </w:t>
      </w:r>
      <w:fldSimple w:instr=" SEQ Mapa \* ARABIC ">
        <w:r w:rsidR="00B10AAA">
          <w:rPr>
            <w:noProof/>
          </w:rPr>
          <w:t>2</w:t>
        </w:r>
      </w:fldSimple>
      <w:r>
        <w:t xml:space="preserve"> </w:t>
      </w:r>
      <w:r w:rsidRPr="001B5818">
        <w:t>Rozmieszczenie podmiotów reintegracyjnych w województwie dolnośląskim.</w:t>
      </w:r>
      <w:bookmarkEnd w:id="38"/>
    </w:p>
    <w:p w14:paraId="472D5275" w14:textId="4A215296" w:rsidR="00C25349" w:rsidRPr="000E1306" w:rsidRDefault="00AF1899" w:rsidP="00864D14">
      <w:pPr>
        <w:pStyle w:val="ANormalny"/>
        <w:spacing w:before="240"/>
        <w:rPr>
          <w:rFonts w:cstheme="majorHAnsi"/>
          <w:sz w:val="24"/>
          <w:szCs w:val="24"/>
        </w:rPr>
      </w:pPr>
      <w:r>
        <w:rPr>
          <w:rFonts w:cstheme="majorHAnsi"/>
          <w:noProof/>
          <w:sz w:val="24"/>
          <w:szCs w:val="24"/>
        </w:rPr>
        <w:t>`</w:t>
      </w:r>
      <w:r w:rsidR="001036D4" w:rsidRPr="000E1306">
        <w:rPr>
          <w:rFonts w:cstheme="majorHAnsi"/>
          <w:noProof/>
          <w:sz w:val="24"/>
          <w:szCs w:val="24"/>
        </w:rPr>
        <w:drawing>
          <wp:inline distT="0" distB="0" distL="0" distR="0" wp14:anchorId="0D4A03FE" wp14:editId="166767D0">
            <wp:extent cx="5821680" cy="5168326"/>
            <wp:effectExtent l="0" t="0" r="7620" b="0"/>
            <wp:docPr id="24" name="Obraz 24" descr="Mapa przestawia rozmieszczenie podmiotów reintegracyjnych w poszczególnych powiatach województwa dolnośląskiego. Informacja ta jest równie zebrana w   Tabeli 2 Rozkład podmiotów reintegracyjnych w województwie dolnośląskim w roku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Mapa przestawia rozmieszczenie podmiotów reintegracyjnych w poszczególnych powiatach województwa dolnośląskiego. Informacja ta jest równie zebrana w   Tabeli 2 Rozkład podmiotów reintegracyjnych w województwie dolnośląskim w roku 20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1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349" w:rsidRPr="000E1306">
        <w:rPr>
          <w:rFonts w:cstheme="majorHAnsi"/>
          <w:noProof/>
          <w:sz w:val="24"/>
          <w:szCs w:val="24"/>
        </w:rPr>
        <w:drawing>
          <wp:inline distT="0" distB="0" distL="0" distR="0" wp14:anchorId="6BD03A92" wp14:editId="6A4D1B60">
            <wp:extent cx="2073275" cy="1564640"/>
            <wp:effectExtent l="0" t="0" r="3175" b="0"/>
            <wp:docPr id="38" name="Obraz 38" descr="legenda do Mapy 2 Rozmieszczenie podmiotów reintegracyjnych w województwie dolnośląskim: niebieskim kolorem oznaczono centra integracji społecznej, zielonym kolorem kluby integracji społecznej, czerwonym kolorem, zakłady aktywności zawodowej, żółtym kolorem warsztaty terapii zajęciowej. Stan na 30.06.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 descr="legenda do Mapy 2 Rozmieszczenie podmiotów reintegracyjnych w województwie dolnośląskim: niebieskim kolorem oznaczono centra integracji społecznej, zielonym kolorem kluby integracji społecznej, czerwonym kolorem, zakłady aktywności zawodowej, żółtym kolorem warsztaty terapii zajęciowej. Stan na 30.06.2021 r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9CE7" w14:textId="43117D71" w:rsidR="001036D4" w:rsidRPr="000E1306" w:rsidRDefault="00C70F6A" w:rsidP="00864D14">
      <w:pPr>
        <w:pStyle w:val="ANormalny"/>
        <w:spacing w:before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Źródło: Opracowanie własne DOPS</w:t>
      </w:r>
    </w:p>
    <w:p w14:paraId="05825963" w14:textId="01C9C2C7" w:rsidR="00F27770" w:rsidRPr="000E1306" w:rsidRDefault="00F27770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Oddzielną i dominującą pod względem korzystania ze wsparcia OWES </w:t>
      </w:r>
      <w:r w:rsidR="00BB34EA">
        <w:rPr>
          <w:rFonts w:asciiTheme="majorHAnsi" w:hAnsiTheme="majorHAnsi" w:cstheme="majorHAnsi"/>
          <w:szCs w:val="24"/>
        </w:rPr>
        <w:t xml:space="preserve">grupą </w:t>
      </w:r>
      <w:r w:rsidRPr="000E1306">
        <w:rPr>
          <w:rFonts w:asciiTheme="majorHAnsi" w:hAnsiTheme="majorHAnsi" w:cstheme="majorHAnsi"/>
          <w:szCs w:val="24"/>
        </w:rPr>
        <w:t>są przedsiębiorstwa społeczne</w:t>
      </w:r>
      <w:r w:rsidR="00AE48E9" w:rsidRPr="00AE48E9">
        <w:t xml:space="preserve"> </w:t>
      </w:r>
      <w:r w:rsidR="00AE48E9" w:rsidRPr="00AE48E9">
        <w:rPr>
          <w:rFonts w:asciiTheme="majorHAnsi" w:hAnsiTheme="majorHAnsi" w:cstheme="majorHAnsi"/>
          <w:szCs w:val="24"/>
        </w:rPr>
        <w:t>Na ich rozwój przeznacza się znaczną część środków dostępnych w regionie zarezerwowanych na rozwój ES</w:t>
      </w:r>
      <w:r w:rsidR="00E44D8C" w:rsidRPr="000E1306">
        <w:rPr>
          <w:rFonts w:asciiTheme="majorHAnsi" w:hAnsiTheme="majorHAnsi" w:cstheme="majorHAnsi"/>
          <w:szCs w:val="24"/>
        </w:rPr>
        <w:t xml:space="preserve">. Funkcjonowanie przedsiębiorstw społecznych wymaga odrębnej analizy zarówno pod względem liczby miejsc pracy jakie zapewniają osobom zagrożonym </w:t>
      </w:r>
      <w:r w:rsidR="00E44D8C" w:rsidRPr="000E1306">
        <w:rPr>
          <w:rFonts w:asciiTheme="majorHAnsi" w:hAnsiTheme="majorHAnsi" w:cstheme="majorHAnsi"/>
          <w:szCs w:val="24"/>
        </w:rPr>
        <w:lastRenderedPageBreak/>
        <w:t>wykluczeniem społecznym</w:t>
      </w:r>
      <w:r w:rsidR="00AE48E9">
        <w:rPr>
          <w:rFonts w:asciiTheme="majorHAnsi" w:hAnsiTheme="majorHAnsi" w:cstheme="majorHAnsi"/>
          <w:szCs w:val="24"/>
        </w:rPr>
        <w:t xml:space="preserve"> oraz jak </w:t>
      </w:r>
      <w:r w:rsidR="00E44D8C" w:rsidRPr="000E1306">
        <w:rPr>
          <w:rFonts w:asciiTheme="majorHAnsi" w:hAnsiTheme="majorHAnsi" w:cstheme="majorHAnsi"/>
          <w:szCs w:val="24"/>
        </w:rPr>
        <w:t xml:space="preserve">radzą sobie ekonomicznie na rynku. Jest to szczególnie ważne, ponieważ wsparcie finansowe jakie otrzymują ma charakter </w:t>
      </w:r>
      <w:r w:rsidR="00DE734C" w:rsidRPr="000E1306">
        <w:rPr>
          <w:rFonts w:asciiTheme="majorHAnsi" w:hAnsiTheme="majorHAnsi" w:cstheme="majorHAnsi"/>
          <w:szCs w:val="24"/>
        </w:rPr>
        <w:t xml:space="preserve">czasowy, </w:t>
      </w:r>
      <w:r w:rsidR="00E37151">
        <w:rPr>
          <w:rFonts w:asciiTheme="majorHAnsi" w:hAnsiTheme="majorHAnsi" w:cstheme="majorHAnsi"/>
          <w:szCs w:val="24"/>
        </w:rPr>
        <w:t>ściśle związany z utworzen</w:t>
      </w:r>
      <w:r w:rsidR="00485BFF">
        <w:rPr>
          <w:rFonts w:asciiTheme="majorHAnsi" w:hAnsiTheme="majorHAnsi" w:cstheme="majorHAnsi"/>
          <w:szCs w:val="24"/>
        </w:rPr>
        <w:t>iem nowych miejsc pracy zarówno</w:t>
      </w:r>
      <w:r w:rsidR="00E44D8C" w:rsidRPr="000E1306">
        <w:rPr>
          <w:rFonts w:asciiTheme="majorHAnsi" w:hAnsiTheme="majorHAnsi" w:cstheme="majorHAnsi"/>
          <w:szCs w:val="24"/>
        </w:rPr>
        <w:t xml:space="preserve"> w początkowym okresie funkcjonowania</w:t>
      </w:r>
      <w:r w:rsidR="00485BFF">
        <w:rPr>
          <w:rFonts w:asciiTheme="majorHAnsi" w:hAnsiTheme="majorHAnsi" w:cstheme="majorHAnsi"/>
          <w:szCs w:val="24"/>
        </w:rPr>
        <w:t>,</w:t>
      </w:r>
      <w:r w:rsidR="00CB6C7A">
        <w:rPr>
          <w:rFonts w:asciiTheme="majorHAnsi" w:hAnsiTheme="majorHAnsi" w:cstheme="majorHAnsi"/>
          <w:szCs w:val="24"/>
        </w:rPr>
        <w:t xml:space="preserve"> </w:t>
      </w:r>
      <w:r w:rsidR="00E37151">
        <w:rPr>
          <w:rFonts w:asciiTheme="majorHAnsi" w:hAnsiTheme="majorHAnsi" w:cstheme="majorHAnsi"/>
          <w:szCs w:val="24"/>
        </w:rPr>
        <w:t xml:space="preserve">jak </w:t>
      </w:r>
      <w:r w:rsidR="00CB6C7A">
        <w:rPr>
          <w:rFonts w:asciiTheme="majorHAnsi" w:hAnsiTheme="majorHAnsi" w:cstheme="majorHAnsi"/>
          <w:szCs w:val="24"/>
        </w:rPr>
        <w:t>i na etapie</w:t>
      </w:r>
      <w:r w:rsidR="00E37151">
        <w:rPr>
          <w:rFonts w:asciiTheme="majorHAnsi" w:hAnsiTheme="majorHAnsi" w:cstheme="majorHAnsi"/>
          <w:szCs w:val="24"/>
        </w:rPr>
        <w:t xml:space="preserve"> rozwijania przedsiębiorstwa</w:t>
      </w:r>
      <w:r w:rsidR="00CB6C7A">
        <w:rPr>
          <w:rFonts w:asciiTheme="majorHAnsi" w:hAnsiTheme="majorHAnsi" w:cstheme="majorHAnsi"/>
          <w:szCs w:val="24"/>
        </w:rPr>
        <w:t>.</w:t>
      </w:r>
      <w:r w:rsidR="00E44D8C" w:rsidRPr="000E1306">
        <w:rPr>
          <w:rFonts w:asciiTheme="majorHAnsi" w:hAnsiTheme="majorHAnsi" w:cstheme="majorHAnsi"/>
          <w:szCs w:val="24"/>
        </w:rPr>
        <w:t xml:space="preserve"> Informacja na temat funkcjonowania sektora PS jest kluczowe dla oceny jakości dotychczasowych interwencji oraz dla zaplanowania adekwatnych do potrzeb działań wspierających PS w przyszłości.</w:t>
      </w:r>
    </w:p>
    <w:p w14:paraId="43AFEA93" w14:textId="4E5CD9E2" w:rsidR="000229C5" w:rsidRPr="000E1306" w:rsidRDefault="000229C5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Na dzień </w:t>
      </w:r>
      <w:r w:rsidR="0079314C" w:rsidRPr="000E1306">
        <w:rPr>
          <w:rFonts w:asciiTheme="majorHAnsi" w:hAnsiTheme="majorHAnsi" w:cstheme="majorHAnsi"/>
          <w:szCs w:val="24"/>
        </w:rPr>
        <w:t>30</w:t>
      </w:r>
      <w:r w:rsidRPr="000E1306">
        <w:rPr>
          <w:rFonts w:asciiTheme="majorHAnsi" w:hAnsiTheme="majorHAnsi" w:cstheme="majorHAnsi"/>
          <w:szCs w:val="24"/>
        </w:rPr>
        <w:t xml:space="preserve"> kwietnia 2021 r. w regionie </w:t>
      </w:r>
      <w:r w:rsidR="0096388E" w:rsidRPr="000E1306">
        <w:rPr>
          <w:rFonts w:asciiTheme="majorHAnsi" w:hAnsiTheme="majorHAnsi" w:cstheme="majorHAnsi"/>
          <w:szCs w:val="24"/>
        </w:rPr>
        <w:t>funkcjonowało</w:t>
      </w:r>
      <w:r w:rsidR="0079314C" w:rsidRPr="000E1306">
        <w:rPr>
          <w:rFonts w:asciiTheme="majorHAnsi" w:hAnsiTheme="majorHAnsi" w:cstheme="majorHAnsi"/>
          <w:szCs w:val="24"/>
        </w:rPr>
        <w:t xml:space="preserve"> 78 przedsię</w:t>
      </w:r>
      <w:r w:rsidR="00E44D8C" w:rsidRPr="000E1306">
        <w:rPr>
          <w:rFonts w:asciiTheme="majorHAnsi" w:hAnsiTheme="majorHAnsi" w:cstheme="majorHAnsi"/>
          <w:szCs w:val="24"/>
        </w:rPr>
        <w:t xml:space="preserve">biorstw społecznych, </w:t>
      </w:r>
      <w:r w:rsidR="0096388E" w:rsidRPr="000E1306">
        <w:rPr>
          <w:rFonts w:asciiTheme="majorHAnsi" w:hAnsiTheme="majorHAnsi" w:cstheme="majorHAnsi"/>
          <w:szCs w:val="24"/>
        </w:rPr>
        <w:t>które działały w ramach czterech</w:t>
      </w:r>
      <w:r w:rsidR="00E44D8C" w:rsidRPr="000E1306">
        <w:rPr>
          <w:rFonts w:asciiTheme="majorHAnsi" w:hAnsiTheme="majorHAnsi" w:cstheme="majorHAnsi"/>
          <w:szCs w:val="24"/>
        </w:rPr>
        <w:t xml:space="preserve"> form prawn</w:t>
      </w:r>
      <w:r w:rsidR="0096388E" w:rsidRPr="000E1306">
        <w:rPr>
          <w:rFonts w:asciiTheme="majorHAnsi" w:hAnsiTheme="majorHAnsi" w:cstheme="majorHAnsi"/>
          <w:szCs w:val="24"/>
        </w:rPr>
        <w:t>ych</w:t>
      </w:r>
      <w:r w:rsidR="00014C1A">
        <w:rPr>
          <w:rFonts w:asciiTheme="majorHAnsi" w:hAnsiTheme="majorHAnsi" w:cstheme="majorHAnsi"/>
          <w:szCs w:val="24"/>
        </w:rPr>
        <w:t>: spółdzielnia socjalna, fundacja, stowarzyszenie i spółka z.</w:t>
      </w:r>
      <w:r w:rsidR="002E061E">
        <w:rPr>
          <w:rFonts w:asciiTheme="majorHAnsi" w:hAnsiTheme="majorHAnsi" w:cstheme="majorHAnsi"/>
          <w:szCs w:val="24"/>
        </w:rPr>
        <w:t xml:space="preserve"> </w:t>
      </w:r>
      <w:r w:rsidR="00014C1A">
        <w:rPr>
          <w:rFonts w:asciiTheme="majorHAnsi" w:hAnsiTheme="majorHAnsi" w:cstheme="majorHAnsi"/>
          <w:szCs w:val="24"/>
        </w:rPr>
        <w:t>o.</w:t>
      </w:r>
      <w:r w:rsidR="002E061E">
        <w:rPr>
          <w:rFonts w:asciiTheme="majorHAnsi" w:hAnsiTheme="majorHAnsi" w:cstheme="majorHAnsi"/>
          <w:szCs w:val="24"/>
        </w:rPr>
        <w:t xml:space="preserve"> </w:t>
      </w:r>
      <w:r w:rsidR="00014C1A">
        <w:rPr>
          <w:rFonts w:asciiTheme="majorHAnsi" w:hAnsiTheme="majorHAnsi" w:cstheme="majorHAnsi"/>
          <w:szCs w:val="24"/>
        </w:rPr>
        <w:t>o</w:t>
      </w:r>
      <w:r w:rsidR="00C20E2A">
        <w:rPr>
          <w:rFonts w:asciiTheme="majorHAnsi" w:hAnsiTheme="majorHAnsi" w:cstheme="majorHAnsi"/>
          <w:szCs w:val="24"/>
        </w:rPr>
        <w:t>.</w:t>
      </w:r>
      <w:r w:rsidR="00014C1A">
        <w:rPr>
          <w:rFonts w:asciiTheme="majorHAnsi" w:hAnsiTheme="majorHAnsi" w:cstheme="majorHAnsi"/>
          <w:szCs w:val="24"/>
        </w:rPr>
        <w:t xml:space="preserve"> non profit</w:t>
      </w:r>
      <w:r w:rsidR="008F6767">
        <w:rPr>
          <w:rFonts w:asciiTheme="majorHAnsi" w:hAnsiTheme="majorHAnsi" w:cstheme="majorHAnsi"/>
          <w:szCs w:val="24"/>
        </w:rPr>
        <w:t>.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16F21E60" w14:textId="77777777" w:rsidR="000229C5" w:rsidRPr="000E1306" w:rsidRDefault="000229C5" w:rsidP="00521C93">
      <w:pPr>
        <w:pStyle w:val="Nagwek3"/>
      </w:pPr>
      <w:bookmarkStart w:id="39" w:name="_Toc110323579"/>
      <w:r w:rsidRPr="000E1306">
        <w:t>Potencjał reintegracyjny PES, w tym PS</w:t>
      </w:r>
      <w:bookmarkEnd w:id="39"/>
    </w:p>
    <w:p w14:paraId="1294240A" w14:textId="3BE8A58E" w:rsidR="001063A0" w:rsidRPr="000E1306" w:rsidRDefault="001063A0" w:rsidP="00C57611">
      <w:pPr>
        <w:pStyle w:val="ANormalny"/>
        <w:spacing w:before="120" w:after="120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b/>
          <w:sz w:val="24"/>
          <w:szCs w:val="24"/>
        </w:rPr>
        <w:t>Warsztaty Terapii Zajęciowej</w:t>
      </w:r>
    </w:p>
    <w:p w14:paraId="69600589" w14:textId="3FF6551C" w:rsidR="00AB790F" w:rsidRPr="000E1306" w:rsidRDefault="00AB790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trike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województwie </w:t>
      </w:r>
      <w:r w:rsidR="007D7D05" w:rsidRPr="000E1306">
        <w:rPr>
          <w:rFonts w:cstheme="majorHAnsi"/>
          <w:sz w:val="24"/>
          <w:szCs w:val="24"/>
        </w:rPr>
        <w:t>dolnoślą</w:t>
      </w:r>
      <w:r w:rsidR="001063A0" w:rsidRPr="000E1306">
        <w:rPr>
          <w:rFonts w:cstheme="majorHAnsi"/>
          <w:sz w:val="24"/>
          <w:szCs w:val="24"/>
        </w:rPr>
        <w:t>s</w:t>
      </w:r>
      <w:r w:rsidRPr="000E1306">
        <w:rPr>
          <w:rFonts w:cstheme="majorHAnsi"/>
          <w:sz w:val="24"/>
          <w:szCs w:val="24"/>
        </w:rPr>
        <w:t xml:space="preserve">kim na </w:t>
      </w:r>
      <w:r w:rsidRPr="00364EDD">
        <w:rPr>
          <w:rFonts w:cstheme="majorHAnsi"/>
          <w:sz w:val="24"/>
          <w:szCs w:val="24"/>
        </w:rPr>
        <w:t xml:space="preserve">koniec </w:t>
      </w:r>
      <w:r w:rsidR="00813874" w:rsidRPr="00364EDD">
        <w:rPr>
          <w:rFonts w:cstheme="majorHAnsi"/>
          <w:sz w:val="24"/>
          <w:szCs w:val="24"/>
        </w:rPr>
        <w:t>2020</w:t>
      </w:r>
      <w:r w:rsidRPr="00364EDD">
        <w:rPr>
          <w:rFonts w:cstheme="majorHAnsi"/>
          <w:sz w:val="24"/>
          <w:szCs w:val="24"/>
        </w:rPr>
        <w:t xml:space="preserve"> r</w:t>
      </w:r>
      <w:r w:rsidRPr="000E1306">
        <w:rPr>
          <w:rFonts w:cstheme="majorHAnsi"/>
          <w:sz w:val="24"/>
          <w:szCs w:val="24"/>
        </w:rPr>
        <w:t xml:space="preserve">. funkcjonowało </w:t>
      </w:r>
      <w:r w:rsidRPr="000E1306">
        <w:rPr>
          <w:rFonts w:cstheme="majorHAnsi"/>
          <w:b/>
          <w:bCs/>
          <w:sz w:val="24"/>
          <w:szCs w:val="24"/>
        </w:rPr>
        <w:t>48 warsztatów terapii zajęciowej</w:t>
      </w:r>
      <w:r w:rsidRPr="000E1306">
        <w:rPr>
          <w:rFonts w:cstheme="majorHAnsi"/>
          <w:sz w:val="24"/>
          <w:szCs w:val="24"/>
        </w:rPr>
        <w:t>, co daje wskaźnik 1,7 w przeliczeniu na 100 tys. mieszkańców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10"/>
      </w:r>
      <w:r w:rsidR="00014C1A">
        <w:rPr>
          <w:rFonts w:cstheme="majorHAnsi"/>
          <w:sz w:val="24"/>
          <w:szCs w:val="24"/>
        </w:rPr>
        <w:t>. Ś</w:t>
      </w:r>
      <w:r w:rsidR="001063A0" w:rsidRPr="000E1306">
        <w:rPr>
          <w:rFonts w:cstheme="majorHAnsi"/>
          <w:sz w:val="24"/>
          <w:szCs w:val="24"/>
        </w:rPr>
        <w:t>redni wskaźnik dla Polski wynosi 1,9. W czterech powiatach nie ma żadnego WTZ, a w piętnastu jest tylko po jednym warsztacie.</w:t>
      </w:r>
    </w:p>
    <w:p w14:paraId="3D2358DB" w14:textId="77777777" w:rsidR="00364EDD" w:rsidRDefault="00AB790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364EDD">
        <w:rPr>
          <w:rFonts w:cstheme="majorHAnsi"/>
          <w:sz w:val="24"/>
          <w:szCs w:val="24"/>
        </w:rPr>
        <w:t xml:space="preserve">39 WTZ prowadzonych było przez </w:t>
      </w:r>
      <w:r w:rsidR="007D7D05" w:rsidRPr="00364EDD">
        <w:rPr>
          <w:rFonts w:cstheme="majorHAnsi"/>
          <w:sz w:val="24"/>
          <w:szCs w:val="24"/>
        </w:rPr>
        <w:t>NGO</w:t>
      </w:r>
      <w:r w:rsidRPr="00364EDD">
        <w:rPr>
          <w:rFonts w:cstheme="majorHAnsi"/>
          <w:sz w:val="24"/>
          <w:szCs w:val="24"/>
        </w:rPr>
        <w:t xml:space="preserve"> (25 przez stowarzyszenia,</w:t>
      </w:r>
      <w:r w:rsidR="007D7D05" w:rsidRPr="00364EDD">
        <w:rPr>
          <w:rFonts w:cstheme="majorHAnsi"/>
          <w:sz w:val="24"/>
          <w:szCs w:val="24"/>
        </w:rPr>
        <w:t xml:space="preserve"> 9 przez fundacje, 5 przez społe</w:t>
      </w:r>
      <w:r w:rsidRPr="00364EDD">
        <w:rPr>
          <w:rFonts w:cstheme="majorHAnsi"/>
          <w:sz w:val="24"/>
          <w:szCs w:val="24"/>
        </w:rPr>
        <w:t xml:space="preserve">czne podmioty wyznaniowe) </w:t>
      </w:r>
      <w:r w:rsidR="007D7D05" w:rsidRPr="00364EDD">
        <w:rPr>
          <w:rFonts w:cstheme="majorHAnsi"/>
          <w:sz w:val="24"/>
          <w:szCs w:val="24"/>
        </w:rPr>
        <w:t xml:space="preserve">i </w:t>
      </w:r>
      <w:r w:rsidRPr="00364EDD">
        <w:rPr>
          <w:rFonts w:cstheme="majorHAnsi"/>
          <w:sz w:val="24"/>
          <w:szCs w:val="24"/>
        </w:rPr>
        <w:t>9 przez JST</w:t>
      </w:r>
    </w:p>
    <w:p w14:paraId="51E17A85" w14:textId="45B7D1FC" w:rsidR="001063A0" w:rsidRPr="00364EDD" w:rsidRDefault="00AB790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364EDD">
        <w:rPr>
          <w:rFonts w:cstheme="majorHAnsi"/>
          <w:sz w:val="24"/>
          <w:szCs w:val="24"/>
        </w:rPr>
        <w:t xml:space="preserve">Z usług WTZ </w:t>
      </w:r>
      <w:r w:rsidR="00DE734C" w:rsidRPr="00364EDD">
        <w:rPr>
          <w:rFonts w:cstheme="majorHAnsi"/>
          <w:sz w:val="24"/>
          <w:szCs w:val="24"/>
        </w:rPr>
        <w:t xml:space="preserve">w </w:t>
      </w:r>
      <w:r w:rsidR="00364EDD">
        <w:rPr>
          <w:rFonts w:cstheme="majorHAnsi"/>
          <w:sz w:val="24"/>
          <w:szCs w:val="24"/>
        </w:rPr>
        <w:t>sk</w:t>
      </w:r>
      <w:r w:rsidR="0073120A" w:rsidRPr="00364EDD">
        <w:rPr>
          <w:rFonts w:cstheme="majorHAnsi"/>
          <w:sz w:val="24"/>
          <w:szCs w:val="24"/>
        </w:rPr>
        <w:t>orzystało 174</w:t>
      </w:r>
      <w:r w:rsidR="00364EDD">
        <w:rPr>
          <w:rFonts w:cstheme="majorHAnsi"/>
          <w:sz w:val="24"/>
          <w:szCs w:val="24"/>
        </w:rPr>
        <w:t>9</w:t>
      </w:r>
      <w:r w:rsidR="0073120A" w:rsidRPr="00364EDD">
        <w:rPr>
          <w:rFonts w:cstheme="majorHAnsi"/>
          <w:sz w:val="24"/>
          <w:szCs w:val="24"/>
        </w:rPr>
        <w:t xml:space="preserve"> uczestników, koszt </w:t>
      </w:r>
      <w:r w:rsidR="00D317A5" w:rsidRPr="00364EDD">
        <w:rPr>
          <w:rFonts w:cstheme="majorHAnsi"/>
          <w:sz w:val="24"/>
          <w:szCs w:val="24"/>
        </w:rPr>
        <w:t xml:space="preserve">prowadzenia warsztatów wyniósł </w:t>
      </w:r>
      <w:r w:rsidR="00364EDD">
        <w:rPr>
          <w:rFonts w:cstheme="majorHAnsi"/>
          <w:sz w:val="24"/>
          <w:szCs w:val="24"/>
        </w:rPr>
        <w:t>41 003,5 tys. zł</w:t>
      </w:r>
      <w:r w:rsidR="001F4641">
        <w:rPr>
          <w:rFonts w:cstheme="majorHAnsi"/>
          <w:sz w:val="24"/>
          <w:szCs w:val="24"/>
        </w:rPr>
        <w:t>,</w:t>
      </w:r>
      <w:r w:rsidR="00364EDD">
        <w:rPr>
          <w:rFonts w:cstheme="majorHAnsi"/>
          <w:sz w:val="24"/>
          <w:szCs w:val="24"/>
        </w:rPr>
        <w:t xml:space="preserve"> </w:t>
      </w:r>
      <w:r w:rsidR="001F4641" w:rsidRPr="00364EDD">
        <w:rPr>
          <w:rFonts w:cstheme="majorHAnsi"/>
          <w:sz w:val="24"/>
          <w:szCs w:val="24"/>
        </w:rPr>
        <w:t xml:space="preserve">natomiast </w:t>
      </w:r>
      <w:r w:rsidR="001F4641" w:rsidRPr="001F4641">
        <w:rPr>
          <w:rFonts w:cstheme="majorHAnsi"/>
          <w:sz w:val="24"/>
          <w:szCs w:val="24"/>
        </w:rPr>
        <w:t>zatrudnionych było w nich 723</w:t>
      </w:r>
      <w:r w:rsidR="001F4641" w:rsidRPr="001F4641">
        <w:rPr>
          <w:rStyle w:val="Odwoanieprzypisudolnego"/>
          <w:rFonts w:cstheme="majorHAnsi"/>
          <w:sz w:val="24"/>
          <w:szCs w:val="24"/>
        </w:rPr>
        <w:footnoteReference w:id="11"/>
      </w:r>
      <w:r w:rsidR="001F4641" w:rsidRPr="001F4641">
        <w:rPr>
          <w:rFonts w:cstheme="majorHAnsi"/>
          <w:sz w:val="24"/>
          <w:szCs w:val="24"/>
        </w:rPr>
        <w:t xml:space="preserve"> pracowników</w:t>
      </w:r>
      <w:r w:rsidR="001F4641">
        <w:rPr>
          <w:rFonts w:cstheme="majorHAnsi"/>
          <w:sz w:val="24"/>
          <w:szCs w:val="24"/>
        </w:rPr>
        <w:t xml:space="preserve"> </w:t>
      </w:r>
      <w:r w:rsidR="00364EDD">
        <w:rPr>
          <w:rFonts w:cstheme="majorHAnsi"/>
          <w:sz w:val="24"/>
          <w:szCs w:val="24"/>
        </w:rPr>
        <w:t>(</w:t>
      </w:r>
      <w:r w:rsidR="00364EDD" w:rsidRPr="00364EDD">
        <w:rPr>
          <w:rFonts w:cstheme="majorHAnsi"/>
          <w:sz w:val="24"/>
          <w:szCs w:val="24"/>
        </w:rPr>
        <w:t xml:space="preserve">w 2019 r. </w:t>
      </w:r>
      <w:r w:rsidR="00364EDD">
        <w:rPr>
          <w:rFonts w:cstheme="majorHAnsi"/>
          <w:sz w:val="24"/>
          <w:szCs w:val="24"/>
        </w:rPr>
        <w:t>z wsparcia skorzystało 173</w:t>
      </w:r>
      <w:r w:rsidR="00364EDD" w:rsidRPr="00364EDD">
        <w:rPr>
          <w:rFonts w:cstheme="majorHAnsi"/>
          <w:sz w:val="24"/>
          <w:szCs w:val="24"/>
        </w:rPr>
        <w:t>4</w:t>
      </w:r>
      <w:r w:rsidR="00364EDD" w:rsidRPr="000E1306">
        <w:rPr>
          <w:rStyle w:val="Odwoanieprzypisudolnego"/>
          <w:rFonts w:cstheme="majorHAnsi"/>
          <w:sz w:val="24"/>
          <w:szCs w:val="24"/>
        </w:rPr>
        <w:footnoteReference w:id="12"/>
      </w:r>
      <w:r w:rsidR="00364EDD" w:rsidRPr="00364EDD">
        <w:rPr>
          <w:rFonts w:cstheme="majorHAnsi"/>
          <w:sz w:val="24"/>
          <w:szCs w:val="24"/>
        </w:rPr>
        <w:t xml:space="preserve"> uczestników,</w:t>
      </w:r>
      <w:r w:rsidR="001F4641">
        <w:rPr>
          <w:rFonts w:cstheme="majorHAnsi"/>
          <w:sz w:val="24"/>
          <w:szCs w:val="24"/>
        </w:rPr>
        <w:t xml:space="preserve"> </w:t>
      </w:r>
      <w:r w:rsidR="001F4641" w:rsidRPr="001F4641">
        <w:rPr>
          <w:rFonts w:cstheme="majorHAnsi"/>
          <w:sz w:val="24"/>
          <w:szCs w:val="24"/>
        </w:rPr>
        <w:t xml:space="preserve">zatrudnionych było </w:t>
      </w:r>
      <w:r w:rsidR="001F4641">
        <w:rPr>
          <w:rFonts w:cstheme="majorHAnsi"/>
          <w:sz w:val="24"/>
          <w:szCs w:val="24"/>
        </w:rPr>
        <w:t xml:space="preserve">710 pracowników, </w:t>
      </w:r>
      <w:r w:rsidR="001F4641" w:rsidRPr="001F4641">
        <w:rPr>
          <w:rFonts w:cstheme="majorHAnsi"/>
          <w:sz w:val="24"/>
          <w:szCs w:val="24"/>
        </w:rPr>
        <w:t xml:space="preserve"> </w:t>
      </w:r>
      <w:r w:rsidR="001F4641">
        <w:rPr>
          <w:rFonts w:cstheme="majorHAnsi"/>
          <w:sz w:val="24"/>
          <w:szCs w:val="24"/>
        </w:rPr>
        <w:t>r</w:t>
      </w:r>
      <w:r w:rsidR="00364EDD" w:rsidRPr="00364EDD">
        <w:rPr>
          <w:rFonts w:cstheme="majorHAnsi"/>
          <w:sz w:val="24"/>
          <w:szCs w:val="24"/>
        </w:rPr>
        <w:t>oczny koszt prowadzenia warsztatów wyniósł 35 698,7</w:t>
      </w:r>
      <w:r w:rsidR="00364EDD">
        <w:rPr>
          <w:rFonts w:cstheme="majorHAnsi"/>
          <w:sz w:val="24"/>
          <w:szCs w:val="24"/>
        </w:rPr>
        <w:t xml:space="preserve"> tys.</w:t>
      </w:r>
      <w:r w:rsidR="00364EDD" w:rsidRPr="00364EDD">
        <w:rPr>
          <w:rFonts w:cstheme="majorHAnsi"/>
          <w:sz w:val="24"/>
          <w:szCs w:val="24"/>
        </w:rPr>
        <w:t xml:space="preserve"> zł</w:t>
      </w:r>
      <w:r w:rsidR="00364EDD" w:rsidRPr="000E1306">
        <w:rPr>
          <w:rStyle w:val="Odwoanieprzypisudolnego"/>
          <w:rFonts w:cstheme="majorHAnsi"/>
          <w:sz w:val="24"/>
          <w:szCs w:val="24"/>
        </w:rPr>
        <w:footnoteReference w:id="13"/>
      </w:r>
      <w:r w:rsidR="001F4641">
        <w:rPr>
          <w:rFonts w:cstheme="majorHAnsi"/>
          <w:sz w:val="24"/>
          <w:szCs w:val="24"/>
        </w:rPr>
        <w:t>)</w:t>
      </w:r>
      <w:r w:rsidR="00364EDD" w:rsidRPr="00364EDD">
        <w:rPr>
          <w:rFonts w:cstheme="majorHAnsi"/>
          <w:sz w:val="24"/>
          <w:szCs w:val="24"/>
        </w:rPr>
        <w:t>.</w:t>
      </w:r>
    </w:p>
    <w:p w14:paraId="4EC6EFE8" w14:textId="3D8A28CC" w:rsidR="000229C5" w:rsidRPr="00557C8F" w:rsidRDefault="001063A0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wśród </w:t>
      </w:r>
      <w:r w:rsidR="0073120A" w:rsidRPr="000E1306">
        <w:rPr>
          <w:rFonts w:cstheme="majorHAnsi"/>
          <w:sz w:val="24"/>
          <w:szCs w:val="24"/>
        </w:rPr>
        <w:t>. 83 uczestników</w:t>
      </w:r>
      <w:r w:rsidR="00BD4068">
        <w:rPr>
          <w:rFonts w:cstheme="majorHAnsi"/>
          <w:sz w:val="24"/>
          <w:szCs w:val="24"/>
        </w:rPr>
        <w:t>, którzy opuścili</w:t>
      </w:r>
      <w:r w:rsidR="0073120A" w:rsidRPr="000E1306">
        <w:rPr>
          <w:rFonts w:cstheme="majorHAnsi"/>
          <w:sz w:val="24"/>
          <w:szCs w:val="24"/>
        </w:rPr>
        <w:t xml:space="preserve"> WTZ, 18 podjęło zat</w:t>
      </w:r>
      <w:r w:rsidR="00DB2409" w:rsidRPr="000E1306">
        <w:rPr>
          <w:rFonts w:cstheme="majorHAnsi"/>
          <w:sz w:val="24"/>
          <w:szCs w:val="24"/>
        </w:rPr>
        <w:t>rudnienie</w:t>
      </w:r>
      <w:r w:rsidR="00BD4068">
        <w:rPr>
          <w:rFonts w:cstheme="majorHAnsi"/>
          <w:sz w:val="24"/>
          <w:szCs w:val="24"/>
        </w:rPr>
        <w:t xml:space="preserve"> (21,7%)</w:t>
      </w:r>
      <w:r w:rsidR="00DB2409" w:rsidRPr="000E1306">
        <w:rPr>
          <w:rFonts w:cstheme="majorHAnsi"/>
          <w:sz w:val="24"/>
          <w:szCs w:val="24"/>
        </w:rPr>
        <w:t xml:space="preserve">, w tym 8 w </w:t>
      </w:r>
      <w:r w:rsidR="00557C8F" w:rsidRPr="000E1306">
        <w:rPr>
          <w:rFonts w:cstheme="majorHAnsi"/>
          <w:sz w:val="24"/>
          <w:szCs w:val="24"/>
        </w:rPr>
        <w:t>zakładach aktywności zawodowej</w:t>
      </w:r>
      <w:r w:rsidR="00DB2409" w:rsidRPr="000E1306">
        <w:rPr>
          <w:rFonts w:cstheme="majorHAnsi"/>
          <w:sz w:val="24"/>
          <w:szCs w:val="24"/>
        </w:rPr>
        <w:t xml:space="preserve"> i 2 </w:t>
      </w:r>
      <w:r w:rsidR="00D317A5">
        <w:rPr>
          <w:rFonts w:cstheme="majorHAnsi"/>
          <w:sz w:val="24"/>
          <w:szCs w:val="24"/>
        </w:rPr>
        <w:t xml:space="preserve">w </w:t>
      </w:r>
      <w:r w:rsidR="00557C8F">
        <w:rPr>
          <w:rFonts w:cstheme="majorHAnsi"/>
          <w:sz w:val="24"/>
          <w:szCs w:val="24"/>
        </w:rPr>
        <w:t xml:space="preserve">zakładzie pracy chronionej </w:t>
      </w:r>
      <w:r w:rsidR="00BD4068" w:rsidRPr="00557C8F">
        <w:rPr>
          <w:rFonts w:cstheme="majorHAnsi"/>
          <w:sz w:val="24"/>
          <w:szCs w:val="24"/>
        </w:rPr>
        <w:t xml:space="preserve">(w 2019 r. 150 </w:t>
      </w:r>
      <w:r w:rsidR="00BD4068" w:rsidRPr="00557C8F">
        <w:rPr>
          <w:rFonts w:cstheme="majorHAnsi"/>
          <w:sz w:val="24"/>
          <w:szCs w:val="24"/>
        </w:rPr>
        <w:lastRenderedPageBreak/>
        <w:t>uczestników opuściło WTZ, w tym</w:t>
      </w:r>
      <w:r w:rsidR="004A323C">
        <w:rPr>
          <w:rFonts w:cstheme="majorHAnsi"/>
          <w:sz w:val="24"/>
          <w:szCs w:val="24"/>
        </w:rPr>
        <w:t xml:space="preserve"> </w:t>
      </w:r>
      <w:r w:rsidR="00BD4068" w:rsidRPr="00557C8F">
        <w:rPr>
          <w:rFonts w:cstheme="majorHAnsi"/>
          <w:sz w:val="24"/>
          <w:szCs w:val="24"/>
        </w:rPr>
        <w:t xml:space="preserve">56 osób podjęło zatrudnienie - ponad 37% - z czego 33 w </w:t>
      </w:r>
      <w:r w:rsidR="00557C8F" w:rsidRPr="00557C8F">
        <w:rPr>
          <w:rFonts w:cstheme="majorHAnsi"/>
          <w:sz w:val="24"/>
          <w:szCs w:val="24"/>
        </w:rPr>
        <w:t>ZAZ</w:t>
      </w:r>
      <w:r w:rsidR="00557C8F">
        <w:rPr>
          <w:rFonts w:cstheme="majorHAnsi"/>
          <w:sz w:val="24"/>
          <w:szCs w:val="24"/>
        </w:rPr>
        <w:t>,</w:t>
      </w:r>
      <w:r w:rsidR="00557C8F" w:rsidRPr="00557C8F">
        <w:rPr>
          <w:rFonts w:cstheme="majorHAnsi"/>
          <w:sz w:val="24"/>
          <w:szCs w:val="24"/>
        </w:rPr>
        <w:t xml:space="preserve"> </w:t>
      </w:r>
      <w:r w:rsidR="00BD4068" w:rsidRPr="00557C8F">
        <w:rPr>
          <w:rFonts w:cstheme="majorHAnsi"/>
          <w:sz w:val="24"/>
          <w:szCs w:val="24"/>
        </w:rPr>
        <w:t>a</w:t>
      </w:r>
      <w:r w:rsidR="00557C8F">
        <w:rPr>
          <w:rFonts w:cstheme="majorHAnsi"/>
          <w:sz w:val="24"/>
          <w:szCs w:val="24"/>
        </w:rPr>
        <w:t xml:space="preserve"> 3 w ZPCh)</w:t>
      </w:r>
    </w:p>
    <w:p w14:paraId="07668AA9" w14:textId="241A20BA" w:rsidR="0073120A" w:rsidRPr="000E1306" w:rsidRDefault="00557C8F" w:rsidP="004D0EFF">
      <w:pPr>
        <w:pStyle w:val="Default"/>
        <w:numPr>
          <w:ilvl w:val="0"/>
          <w:numId w:val="37"/>
        </w:numPr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 xml:space="preserve">w </w:t>
      </w:r>
      <w:r w:rsidRPr="000E1306">
        <w:rPr>
          <w:rFonts w:asciiTheme="majorHAnsi" w:hAnsiTheme="majorHAnsi" w:cstheme="majorHAnsi"/>
          <w:color w:val="auto"/>
        </w:rPr>
        <w:t xml:space="preserve">2020 r. </w:t>
      </w:r>
      <w:r w:rsidRPr="000E1306">
        <w:rPr>
          <w:rFonts w:asciiTheme="majorHAnsi" w:hAnsiTheme="majorHAnsi" w:cstheme="majorHAnsi"/>
        </w:rPr>
        <w:t xml:space="preserve">2 WTZ otrzymały dofinansowanie do prowadzenia </w:t>
      </w:r>
      <w:r w:rsidRPr="00557C8F">
        <w:rPr>
          <w:rFonts w:asciiTheme="majorHAnsi" w:hAnsiTheme="majorHAnsi" w:cstheme="majorHAnsi"/>
          <w:b/>
        </w:rPr>
        <w:t>zajęć klubowych</w:t>
      </w:r>
      <w:r w:rsidRPr="000E1306">
        <w:rPr>
          <w:rFonts w:asciiTheme="majorHAnsi" w:hAnsiTheme="majorHAnsi" w:cstheme="majorHAnsi"/>
        </w:rPr>
        <w:t xml:space="preserve">, łączny koszt </w:t>
      </w:r>
      <w:r>
        <w:rPr>
          <w:rFonts w:asciiTheme="majorHAnsi" w:hAnsiTheme="majorHAnsi" w:cstheme="majorHAnsi"/>
        </w:rPr>
        <w:t>to 121 770,00 zł. Z</w:t>
      </w:r>
      <w:r w:rsidRPr="000E1306">
        <w:rPr>
          <w:rFonts w:asciiTheme="majorHAnsi" w:hAnsiTheme="majorHAnsi" w:cstheme="majorHAnsi"/>
        </w:rPr>
        <w:t>ajęcia organizowane były w 2 powiatach (liczba realizatorów/powiatów – 2), z zajęć skorzystało 22 beneficjentów)</w:t>
      </w:r>
      <w:r>
        <w:rPr>
          <w:rFonts w:asciiTheme="majorHAnsi" w:hAnsiTheme="majorHAnsi" w:cstheme="majorHAnsi"/>
        </w:rPr>
        <w:t xml:space="preserve">. </w:t>
      </w:r>
      <w:r w:rsidRPr="00557C8F">
        <w:rPr>
          <w:rFonts w:asciiTheme="majorHAnsi" w:hAnsiTheme="majorHAnsi" w:cstheme="majorHAnsi"/>
        </w:rPr>
        <w:t>(</w:t>
      </w:r>
      <w:r w:rsidR="00342B51" w:rsidRPr="00557C8F">
        <w:rPr>
          <w:rFonts w:asciiTheme="majorHAnsi" w:hAnsiTheme="majorHAnsi" w:cstheme="majorHAnsi"/>
        </w:rPr>
        <w:t>W 2019 roku 2 WTZ z województwa dolnośląskiego otrzymały dofinansowanie</w:t>
      </w:r>
      <w:r w:rsidR="00663E67" w:rsidRPr="00557C8F">
        <w:rPr>
          <w:rFonts w:asciiTheme="majorHAnsi" w:hAnsiTheme="majorHAnsi" w:cstheme="majorHAnsi"/>
        </w:rPr>
        <w:t xml:space="preserve"> do prowadzenia</w:t>
      </w:r>
      <w:r w:rsidR="00342B51" w:rsidRPr="00557C8F">
        <w:rPr>
          <w:rFonts w:asciiTheme="majorHAnsi" w:hAnsiTheme="majorHAnsi" w:cstheme="majorHAnsi"/>
        </w:rPr>
        <w:t xml:space="preserve"> zajęć klubowych</w:t>
      </w:r>
      <w:r w:rsidR="00663E67" w:rsidRPr="00557C8F">
        <w:rPr>
          <w:rFonts w:asciiTheme="majorHAnsi" w:hAnsiTheme="majorHAnsi" w:cstheme="majorHAnsi"/>
        </w:rPr>
        <w:t xml:space="preserve"> (</w:t>
      </w:r>
      <w:r w:rsidR="00663E67" w:rsidRPr="000E1306">
        <w:rPr>
          <w:rFonts w:asciiTheme="majorHAnsi" w:hAnsiTheme="majorHAnsi" w:cstheme="majorHAnsi"/>
        </w:rPr>
        <w:t>liczba realizatorów/powiatów – 3)</w:t>
      </w:r>
      <w:r w:rsidR="00342B51" w:rsidRPr="000E1306">
        <w:rPr>
          <w:rFonts w:asciiTheme="majorHAnsi" w:hAnsiTheme="majorHAnsi" w:cstheme="majorHAnsi"/>
        </w:rPr>
        <w:t>, łączn</w:t>
      </w:r>
      <w:r w:rsidR="00663E67" w:rsidRPr="000E1306">
        <w:rPr>
          <w:rFonts w:asciiTheme="majorHAnsi" w:hAnsiTheme="majorHAnsi" w:cstheme="majorHAnsi"/>
        </w:rPr>
        <w:t>y</w:t>
      </w:r>
      <w:r w:rsidR="00342B51" w:rsidRPr="000E1306">
        <w:rPr>
          <w:rFonts w:asciiTheme="majorHAnsi" w:hAnsiTheme="majorHAnsi" w:cstheme="majorHAnsi"/>
        </w:rPr>
        <w:t xml:space="preserve"> </w:t>
      </w:r>
      <w:r w:rsidR="00663E67" w:rsidRPr="000E1306">
        <w:rPr>
          <w:rFonts w:asciiTheme="majorHAnsi" w:hAnsiTheme="majorHAnsi" w:cstheme="majorHAnsi"/>
        </w:rPr>
        <w:t>koszt</w:t>
      </w:r>
      <w:r w:rsidR="00342B51" w:rsidRPr="000E1306">
        <w:rPr>
          <w:rFonts w:asciiTheme="majorHAnsi" w:hAnsiTheme="majorHAnsi" w:cstheme="majorHAnsi"/>
        </w:rPr>
        <w:t xml:space="preserve"> </w:t>
      </w:r>
      <w:r w:rsidR="00D317A5">
        <w:rPr>
          <w:rFonts w:asciiTheme="majorHAnsi" w:hAnsiTheme="majorHAnsi" w:cstheme="majorHAnsi"/>
        </w:rPr>
        <w:t xml:space="preserve">to </w:t>
      </w:r>
      <w:r w:rsidR="00663E67" w:rsidRPr="000E1306">
        <w:rPr>
          <w:rFonts w:asciiTheme="majorHAnsi" w:hAnsiTheme="majorHAnsi" w:cstheme="majorHAnsi"/>
        </w:rPr>
        <w:t xml:space="preserve">118 080,00 zł, </w:t>
      </w:r>
      <w:r w:rsidR="00D317A5">
        <w:rPr>
          <w:rFonts w:asciiTheme="majorHAnsi" w:hAnsiTheme="majorHAnsi" w:cstheme="majorHAnsi"/>
        </w:rPr>
        <w:t xml:space="preserve">a </w:t>
      </w:r>
      <w:r w:rsidR="00663E67" w:rsidRPr="000E1306">
        <w:rPr>
          <w:rFonts w:asciiTheme="majorHAnsi" w:hAnsiTheme="majorHAnsi" w:cstheme="majorHAnsi"/>
        </w:rPr>
        <w:t>z</w:t>
      </w:r>
      <w:r w:rsidR="00342B51" w:rsidRPr="000E1306">
        <w:rPr>
          <w:rFonts w:asciiTheme="majorHAnsi" w:hAnsiTheme="majorHAnsi" w:cstheme="majorHAnsi"/>
        </w:rPr>
        <w:t xml:space="preserve"> zajęć skorzystało 22 beneficjentów.</w:t>
      </w:r>
    </w:p>
    <w:p w14:paraId="1A775EB7" w14:textId="77777777" w:rsidR="001063A0" w:rsidRPr="000E1306" w:rsidRDefault="001063A0" w:rsidP="00C57611">
      <w:pPr>
        <w:pStyle w:val="ANormalny"/>
        <w:spacing w:before="120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b/>
          <w:sz w:val="24"/>
          <w:szCs w:val="24"/>
        </w:rPr>
        <w:t>Zakłady Aktywności Zawodowej</w:t>
      </w:r>
    </w:p>
    <w:p w14:paraId="707943DB" w14:textId="68C023CE" w:rsidR="001063A0" w:rsidRPr="000E1306" w:rsidRDefault="00795CBA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</w:t>
      </w:r>
      <w:r w:rsidR="00F4757F">
        <w:rPr>
          <w:rFonts w:cstheme="majorHAnsi"/>
          <w:sz w:val="24"/>
          <w:szCs w:val="24"/>
        </w:rPr>
        <w:t xml:space="preserve">2020 </w:t>
      </w:r>
      <w:r w:rsidR="001063A0" w:rsidRPr="000E1306">
        <w:rPr>
          <w:rFonts w:cstheme="majorHAnsi"/>
          <w:sz w:val="24"/>
          <w:szCs w:val="24"/>
        </w:rPr>
        <w:t xml:space="preserve">r. funkcjonowało </w:t>
      </w:r>
      <w:r w:rsidR="001063A0" w:rsidRPr="000E1306">
        <w:rPr>
          <w:rFonts w:cstheme="majorHAnsi"/>
          <w:b/>
          <w:bCs/>
          <w:sz w:val="24"/>
          <w:szCs w:val="24"/>
        </w:rPr>
        <w:t>8 zakładów aktywności zawodowej</w:t>
      </w:r>
      <w:r w:rsidR="001063A0" w:rsidRPr="000E1306">
        <w:rPr>
          <w:rFonts w:cstheme="majorHAnsi"/>
          <w:bCs/>
          <w:sz w:val="24"/>
          <w:szCs w:val="24"/>
        </w:rPr>
        <w:t xml:space="preserve">, </w:t>
      </w:r>
      <w:r w:rsidR="001063A0" w:rsidRPr="000E1306">
        <w:rPr>
          <w:rFonts w:cstheme="majorHAnsi"/>
          <w:sz w:val="24"/>
          <w:szCs w:val="24"/>
        </w:rPr>
        <w:t xml:space="preserve">co daje w przeliczeniu na 100 tys. mieszkańców 0,3 podmiotu, co jest również średnią wartością w Polsce. W 6 powiatach było po jednym ZAZ; wyjątkiem był powiat miasta </w:t>
      </w:r>
      <w:r w:rsidR="00DE734C" w:rsidRPr="000E1306">
        <w:rPr>
          <w:rFonts w:cstheme="majorHAnsi"/>
          <w:sz w:val="24"/>
          <w:szCs w:val="24"/>
        </w:rPr>
        <w:t>Wałbrzych, gdzie</w:t>
      </w:r>
      <w:r w:rsidR="001063A0" w:rsidRPr="000E1306">
        <w:rPr>
          <w:rFonts w:cstheme="majorHAnsi"/>
          <w:sz w:val="24"/>
          <w:szCs w:val="24"/>
        </w:rPr>
        <w:t xml:space="preserve"> działały 2 ZAZ. W 23 powiatach nie było ani jednego ZAZ.</w:t>
      </w:r>
    </w:p>
    <w:p w14:paraId="772D1D4B" w14:textId="20317604" w:rsidR="001063A0" w:rsidRPr="000E1306" w:rsidRDefault="003E688E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5</w:t>
      </w:r>
      <w:r w:rsidR="001063A0" w:rsidRPr="000E1306">
        <w:rPr>
          <w:rFonts w:cstheme="majorHAnsi"/>
          <w:sz w:val="24"/>
          <w:szCs w:val="24"/>
        </w:rPr>
        <w:t xml:space="preserve"> ZAZ prowadzone były przez </w:t>
      </w:r>
      <w:r w:rsidRPr="000E1306">
        <w:rPr>
          <w:rFonts w:cstheme="majorHAnsi"/>
          <w:sz w:val="24"/>
          <w:szCs w:val="24"/>
        </w:rPr>
        <w:t xml:space="preserve">NGO (4 stowarzyszenia, 1 społeczny podmiot wyznaniowy), 3 przez </w:t>
      </w:r>
      <w:r w:rsidR="001063A0" w:rsidRPr="000E1306">
        <w:rPr>
          <w:rFonts w:cstheme="majorHAnsi"/>
          <w:sz w:val="24"/>
          <w:szCs w:val="24"/>
        </w:rPr>
        <w:t xml:space="preserve">JST </w:t>
      </w:r>
    </w:p>
    <w:p w14:paraId="18C9C673" w14:textId="196632C0" w:rsidR="001063A0" w:rsidRPr="000E1306" w:rsidRDefault="00F4757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</w:t>
      </w:r>
      <w:r w:rsidRPr="000E1306">
        <w:rPr>
          <w:rFonts w:cstheme="majorHAnsi"/>
          <w:sz w:val="24"/>
          <w:szCs w:val="24"/>
        </w:rPr>
        <w:t xml:space="preserve">2020 r. </w:t>
      </w:r>
      <w:r>
        <w:rPr>
          <w:rFonts w:cstheme="majorHAnsi"/>
          <w:sz w:val="24"/>
          <w:szCs w:val="24"/>
        </w:rPr>
        <w:t xml:space="preserve">zatrudnione były </w:t>
      </w:r>
      <w:r w:rsidRPr="000E1306">
        <w:rPr>
          <w:rFonts w:cstheme="majorHAnsi"/>
          <w:sz w:val="24"/>
          <w:szCs w:val="24"/>
        </w:rPr>
        <w:t xml:space="preserve">341 OzN, </w:t>
      </w:r>
      <w:r>
        <w:rPr>
          <w:rFonts w:cstheme="majorHAnsi"/>
          <w:sz w:val="24"/>
          <w:szCs w:val="24"/>
        </w:rPr>
        <w:t xml:space="preserve">a </w:t>
      </w:r>
      <w:r w:rsidRPr="000E1306">
        <w:rPr>
          <w:rFonts w:cstheme="majorHAnsi"/>
          <w:sz w:val="24"/>
          <w:szCs w:val="24"/>
        </w:rPr>
        <w:t>koszt</w:t>
      </w:r>
      <w:r>
        <w:rPr>
          <w:rFonts w:cstheme="majorHAnsi"/>
          <w:sz w:val="24"/>
          <w:szCs w:val="24"/>
        </w:rPr>
        <w:t xml:space="preserve"> prowadzenia i utrzymania wyniósł</w:t>
      </w:r>
      <w:r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color w:val="000000"/>
          <w:sz w:val="24"/>
          <w:szCs w:val="24"/>
        </w:rPr>
        <w:t>20 756 064</w:t>
      </w:r>
      <w:r>
        <w:rPr>
          <w:rFonts w:cstheme="majorHAnsi"/>
          <w:sz w:val="24"/>
          <w:szCs w:val="24"/>
        </w:rPr>
        <w:t xml:space="preserve"> zł (w 2019</w:t>
      </w:r>
      <w:r w:rsidRPr="000E1306">
        <w:rPr>
          <w:rFonts w:cstheme="majorHAnsi"/>
          <w:sz w:val="24"/>
          <w:szCs w:val="24"/>
        </w:rPr>
        <w:t xml:space="preserve"> </w:t>
      </w:r>
      <w:r w:rsidR="001063A0" w:rsidRPr="000E1306">
        <w:rPr>
          <w:rFonts w:cstheme="majorHAnsi"/>
          <w:sz w:val="24"/>
          <w:szCs w:val="24"/>
        </w:rPr>
        <w:t>Zakłady z</w:t>
      </w:r>
      <w:r w:rsidR="003E688E" w:rsidRPr="000E1306">
        <w:rPr>
          <w:rFonts w:cstheme="majorHAnsi"/>
          <w:sz w:val="24"/>
          <w:szCs w:val="24"/>
        </w:rPr>
        <w:t>atrudniały ogółem 454 osób, w tym 35</w:t>
      </w:r>
      <w:r w:rsidR="001063A0" w:rsidRPr="000E1306">
        <w:rPr>
          <w:rFonts w:cstheme="majorHAnsi"/>
          <w:sz w:val="24"/>
          <w:szCs w:val="24"/>
        </w:rPr>
        <w:t xml:space="preserve">4 osoby z niepełnosprawnością. Roczny koszt prowadzenia i utrzymania zakładów aktywności zawodowej wynosił </w:t>
      </w:r>
      <w:r w:rsidR="003E688E" w:rsidRPr="000E1306">
        <w:rPr>
          <w:rFonts w:cstheme="majorHAnsi"/>
          <w:color w:val="000000"/>
          <w:sz w:val="24"/>
          <w:szCs w:val="24"/>
        </w:rPr>
        <w:t>16 837 152 zł</w:t>
      </w:r>
      <w:r w:rsidR="003E688E" w:rsidRPr="000E1306">
        <w:rPr>
          <w:rFonts w:cstheme="majorHAnsi"/>
          <w:sz w:val="24"/>
          <w:szCs w:val="24"/>
        </w:rPr>
        <w:t xml:space="preserve"> </w:t>
      </w:r>
      <w:r w:rsidR="003E688E" w:rsidRPr="000E1306">
        <w:rPr>
          <w:rStyle w:val="Odwoanieprzypisudolnego"/>
          <w:rFonts w:cstheme="majorHAnsi"/>
          <w:sz w:val="24"/>
          <w:szCs w:val="24"/>
        </w:rPr>
        <w:footnoteReference w:id="14"/>
      </w:r>
      <w:r>
        <w:rPr>
          <w:rFonts w:cstheme="majorHAnsi"/>
          <w:sz w:val="24"/>
          <w:szCs w:val="24"/>
        </w:rPr>
        <w:t>)</w:t>
      </w:r>
    </w:p>
    <w:p w14:paraId="3D628504" w14:textId="7DE4D73E" w:rsidR="003E688E" w:rsidRPr="000E1306" w:rsidRDefault="003E688E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Wśród </w:t>
      </w:r>
      <w:r w:rsidR="00F4757F">
        <w:rPr>
          <w:rFonts w:cstheme="majorHAnsi"/>
          <w:sz w:val="24"/>
          <w:szCs w:val="24"/>
        </w:rPr>
        <w:t>34</w:t>
      </w:r>
      <w:r w:rsidRPr="000E1306">
        <w:rPr>
          <w:rFonts w:cstheme="majorHAnsi"/>
          <w:sz w:val="24"/>
          <w:szCs w:val="24"/>
        </w:rPr>
        <w:t xml:space="preserve"> pracowników, któr</w:t>
      </w:r>
      <w:r w:rsidR="00D317A5">
        <w:rPr>
          <w:rFonts w:cstheme="majorHAnsi"/>
          <w:sz w:val="24"/>
          <w:szCs w:val="24"/>
        </w:rPr>
        <w:t>zy</w:t>
      </w:r>
      <w:r w:rsidR="00F4757F">
        <w:rPr>
          <w:rFonts w:cstheme="majorHAnsi"/>
          <w:sz w:val="24"/>
          <w:szCs w:val="24"/>
        </w:rPr>
        <w:t xml:space="preserve"> w 2020</w:t>
      </w:r>
      <w:r w:rsidRPr="000E1306">
        <w:rPr>
          <w:rFonts w:cstheme="majorHAnsi"/>
          <w:sz w:val="24"/>
          <w:szCs w:val="24"/>
        </w:rPr>
        <w:t xml:space="preserve"> r. opuści</w:t>
      </w:r>
      <w:r w:rsidR="00D317A5">
        <w:rPr>
          <w:rFonts w:cstheme="majorHAnsi"/>
          <w:sz w:val="24"/>
          <w:szCs w:val="24"/>
        </w:rPr>
        <w:t>li</w:t>
      </w:r>
      <w:r w:rsidRPr="000E1306">
        <w:rPr>
          <w:rFonts w:cstheme="majorHAnsi"/>
          <w:sz w:val="24"/>
          <w:szCs w:val="24"/>
        </w:rPr>
        <w:t xml:space="preserve"> ZAZ w wojewó</w:t>
      </w:r>
      <w:r w:rsidR="00F4757F">
        <w:rPr>
          <w:rFonts w:cstheme="majorHAnsi"/>
          <w:sz w:val="24"/>
          <w:szCs w:val="24"/>
        </w:rPr>
        <w:t xml:space="preserve">dztwie dolnośląskim 3 </w:t>
      </w:r>
      <w:r w:rsidRPr="000E1306">
        <w:rPr>
          <w:rFonts w:cstheme="majorHAnsi"/>
          <w:sz w:val="24"/>
          <w:szCs w:val="24"/>
        </w:rPr>
        <w:t>podjęł</w:t>
      </w:r>
      <w:r w:rsidR="00F4757F">
        <w:rPr>
          <w:rFonts w:cstheme="majorHAnsi"/>
          <w:sz w:val="24"/>
          <w:szCs w:val="24"/>
        </w:rPr>
        <w:t>o</w:t>
      </w:r>
      <w:r w:rsidRPr="000E1306">
        <w:rPr>
          <w:rFonts w:cstheme="majorHAnsi"/>
          <w:sz w:val="24"/>
          <w:szCs w:val="24"/>
        </w:rPr>
        <w:t xml:space="preserve"> zatrudnienie, w tym żadna osoba nie podjęła pra</w:t>
      </w:r>
      <w:r w:rsidR="0073120A" w:rsidRPr="000E1306">
        <w:rPr>
          <w:rFonts w:cstheme="majorHAnsi"/>
          <w:sz w:val="24"/>
          <w:szCs w:val="24"/>
        </w:rPr>
        <w:t>cy w</w:t>
      </w:r>
      <w:r w:rsidR="00F4757F">
        <w:rPr>
          <w:rFonts w:cstheme="majorHAnsi"/>
          <w:sz w:val="24"/>
          <w:szCs w:val="24"/>
        </w:rPr>
        <w:t xml:space="preserve"> zakładzie pracy chronionej (2019</w:t>
      </w:r>
      <w:r w:rsidR="0073120A" w:rsidRPr="000E1306">
        <w:rPr>
          <w:rFonts w:cstheme="majorHAnsi"/>
          <w:sz w:val="24"/>
          <w:szCs w:val="24"/>
        </w:rPr>
        <w:t xml:space="preserve"> r. - </w:t>
      </w:r>
      <w:r w:rsidR="00F4757F">
        <w:rPr>
          <w:rFonts w:cstheme="majorHAnsi"/>
          <w:sz w:val="24"/>
          <w:szCs w:val="24"/>
        </w:rPr>
        <w:t xml:space="preserve">47 pracowników </w:t>
      </w:r>
      <w:r w:rsidR="00CC1DF6" w:rsidRPr="000E1306">
        <w:rPr>
          <w:rFonts w:cstheme="majorHAnsi"/>
          <w:sz w:val="24"/>
          <w:szCs w:val="24"/>
        </w:rPr>
        <w:t>opuści</w:t>
      </w:r>
      <w:r w:rsidR="00CC1DF6">
        <w:rPr>
          <w:rFonts w:cstheme="majorHAnsi"/>
          <w:sz w:val="24"/>
          <w:szCs w:val="24"/>
        </w:rPr>
        <w:t>ło</w:t>
      </w:r>
      <w:r w:rsidR="00F4757F" w:rsidRPr="000E1306">
        <w:rPr>
          <w:rFonts w:cstheme="majorHAnsi"/>
          <w:sz w:val="24"/>
          <w:szCs w:val="24"/>
        </w:rPr>
        <w:t xml:space="preserve"> ZAZ </w:t>
      </w:r>
      <w:r w:rsidR="00F4757F">
        <w:rPr>
          <w:rFonts w:cstheme="majorHAnsi"/>
          <w:sz w:val="24"/>
          <w:szCs w:val="24"/>
        </w:rPr>
        <w:t xml:space="preserve">, </w:t>
      </w:r>
      <w:r w:rsidR="00F4757F" w:rsidRPr="000E1306">
        <w:rPr>
          <w:rFonts w:cstheme="majorHAnsi"/>
          <w:sz w:val="24"/>
          <w:szCs w:val="24"/>
        </w:rPr>
        <w:t>4 podjęł</w:t>
      </w:r>
      <w:r w:rsidR="00F4757F">
        <w:rPr>
          <w:rFonts w:cstheme="majorHAnsi"/>
          <w:sz w:val="24"/>
          <w:szCs w:val="24"/>
        </w:rPr>
        <w:t>o</w:t>
      </w:r>
      <w:r w:rsidR="00F4757F" w:rsidRPr="000E1306">
        <w:rPr>
          <w:rFonts w:cstheme="majorHAnsi"/>
          <w:sz w:val="24"/>
          <w:szCs w:val="24"/>
        </w:rPr>
        <w:t xml:space="preserve"> zatrudnienie, w tym żadna osoba nie podjęła pracy w zakładzie pracy chronionej</w:t>
      </w:r>
      <w:r w:rsidR="00F4757F">
        <w:rPr>
          <w:rFonts w:cstheme="majorHAnsi"/>
          <w:sz w:val="24"/>
          <w:szCs w:val="24"/>
        </w:rPr>
        <w:t>)</w:t>
      </w:r>
    </w:p>
    <w:p w14:paraId="684A7D7B" w14:textId="02D21782" w:rsidR="00AF6B51" w:rsidRDefault="001063A0" w:rsidP="00D178C7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Należy uznać, że dla wielu osób z niepełnosprawnością ZAZ będzie docelowym miejscem zatrudnienia</w:t>
      </w:r>
      <w:r w:rsidR="00BE7C25" w:rsidRPr="000E1306">
        <w:rPr>
          <w:rFonts w:cstheme="majorHAnsi"/>
          <w:sz w:val="24"/>
          <w:szCs w:val="24"/>
        </w:rPr>
        <w:t>.</w:t>
      </w:r>
    </w:p>
    <w:p w14:paraId="50DC9099" w14:textId="77777777" w:rsidR="00AF6B51" w:rsidRDefault="00AF6B51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62EE7F6F" w14:textId="77777777" w:rsidR="009900AF" w:rsidRPr="000E1306" w:rsidRDefault="009900AF" w:rsidP="00864D14">
      <w:pPr>
        <w:pStyle w:val="ANormalny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lastRenderedPageBreak/>
        <w:t>Kluby Integracji Społecznej</w:t>
      </w:r>
    </w:p>
    <w:p w14:paraId="729BB4E4" w14:textId="746101FE" w:rsidR="009900AF" w:rsidRPr="002E061E" w:rsidRDefault="009900A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 20</w:t>
      </w:r>
      <w:r w:rsidR="002368C1">
        <w:rPr>
          <w:rFonts w:cstheme="majorHAnsi"/>
          <w:sz w:val="24"/>
          <w:szCs w:val="24"/>
        </w:rPr>
        <w:t>20</w:t>
      </w:r>
      <w:r w:rsidRPr="000E1306">
        <w:rPr>
          <w:rFonts w:cstheme="majorHAnsi"/>
          <w:sz w:val="24"/>
          <w:szCs w:val="24"/>
        </w:rPr>
        <w:t xml:space="preserve"> r. funkcjonowało 1</w:t>
      </w:r>
      <w:r w:rsidR="00373AFD">
        <w:rPr>
          <w:rFonts w:cstheme="majorHAnsi"/>
          <w:sz w:val="24"/>
          <w:szCs w:val="24"/>
        </w:rPr>
        <w:t xml:space="preserve">4 </w:t>
      </w:r>
      <w:r w:rsidRPr="000E1306">
        <w:rPr>
          <w:rFonts w:cstheme="majorHAnsi"/>
          <w:b/>
          <w:bCs/>
          <w:sz w:val="24"/>
          <w:szCs w:val="24"/>
        </w:rPr>
        <w:t>klubów integracji społecznej</w:t>
      </w:r>
      <w:r w:rsidRPr="000E1306">
        <w:rPr>
          <w:rFonts w:cstheme="majorHAnsi"/>
          <w:bCs/>
          <w:sz w:val="24"/>
          <w:szCs w:val="24"/>
        </w:rPr>
        <w:t xml:space="preserve">, </w:t>
      </w:r>
      <w:r w:rsidRPr="000E1306">
        <w:rPr>
          <w:rFonts w:cstheme="majorHAnsi"/>
          <w:sz w:val="24"/>
          <w:szCs w:val="24"/>
        </w:rPr>
        <w:t xml:space="preserve">co daje w przeliczeniu na 100 tys. mieszkańców </w:t>
      </w:r>
      <w:r w:rsidR="00373AFD">
        <w:rPr>
          <w:rFonts w:cstheme="majorHAnsi"/>
          <w:sz w:val="24"/>
          <w:szCs w:val="24"/>
        </w:rPr>
        <w:t>0</w:t>
      </w:r>
      <w:r w:rsidR="000B55D0" w:rsidRPr="000E1306">
        <w:rPr>
          <w:rFonts w:cstheme="majorHAnsi"/>
          <w:sz w:val="24"/>
          <w:szCs w:val="24"/>
        </w:rPr>
        <w:t>,4</w:t>
      </w:r>
      <w:r w:rsidR="000B55D0" w:rsidRPr="000E1306">
        <w:rPr>
          <w:rStyle w:val="Odwoanieprzypisudolnego"/>
          <w:rFonts w:cstheme="majorHAnsi"/>
          <w:sz w:val="24"/>
          <w:szCs w:val="24"/>
        </w:rPr>
        <w:footnoteReference w:id="15"/>
      </w:r>
      <w:r w:rsidRPr="000E1306">
        <w:rPr>
          <w:rFonts w:cstheme="majorHAnsi"/>
          <w:sz w:val="24"/>
          <w:szCs w:val="24"/>
        </w:rPr>
        <w:t xml:space="preserve"> </w:t>
      </w:r>
      <w:r w:rsidR="000B55D0" w:rsidRPr="000E1306">
        <w:rPr>
          <w:rFonts w:cstheme="majorHAnsi"/>
          <w:sz w:val="24"/>
          <w:szCs w:val="24"/>
        </w:rPr>
        <w:t>(na podstawie danych GUS wartość wynosi 0,1</w:t>
      </w:r>
      <w:r w:rsidR="000B55D0" w:rsidRPr="000E1306">
        <w:rPr>
          <w:rStyle w:val="Odwoanieprzypisudolnego"/>
          <w:rFonts w:cstheme="majorHAnsi"/>
          <w:sz w:val="24"/>
          <w:szCs w:val="24"/>
        </w:rPr>
        <w:footnoteReference w:id="16"/>
      </w:r>
      <w:r w:rsidR="000B55D0" w:rsidRPr="000E1306">
        <w:rPr>
          <w:rFonts w:cstheme="majorHAnsi"/>
          <w:sz w:val="24"/>
          <w:szCs w:val="24"/>
        </w:rPr>
        <w:t xml:space="preserve"> i daje najniższy wskaźnik w kraju</w:t>
      </w:r>
      <w:r w:rsidR="000B55D0" w:rsidRPr="002E061E">
        <w:rPr>
          <w:rFonts w:cstheme="majorHAnsi"/>
          <w:sz w:val="24"/>
          <w:szCs w:val="24"/>
        </w:rPr>
        <w:t>)</w:t>
      </w:r>
    </w:p>
    <w:p w14:paraId="5A777A6D" w14:textId="5BD49EEA" w:rsidR="009900AF" w:rsidRPr="000E1306" w:rsidRDefault="00A15ED7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9</w:t>
      </w:r>
      <w:r w:rsidR="009900AF" w:rsidRPr="000E1306">
        <w:rPr>
          <w:rFonts w:cstheme="majorHAnsi"/>
          <w:sz w:val="24"/>
          <w:szCs w:val="24"/>
        </w:rPr>
        <w:t xml:space="preserve"> KIS-ów działało przy ośrodkach pomocy społecznej, </w:t>
      </w:r>
      <w:r w:rsidR="0074022C" w:rsidRPr="000E1306">
        <w:rPr>
          <w:rFonts w:cstheme="majorHAnsi"/>
          <w:sz w:val="24"/>
          <w:szCs w:val="24"/>
        </w:rPr>
        <w:t xml:space="preserve">5 </w:t>
      </w:r>
      <w:r w:rsidR="009900AF" w:rsidRPr="000E1306">
        <w:rPr>
          <w:rFonts w:cstheme="majorHAnsi"/>
          <w:sz w:val="24"/>
          <w:szCs w:val="24"/>
        </w:rPr>
        <w:t>prowadzonych było</w:t>
      </w:r>
      <w:r w:rsidR="0074022C" w:rsidRPr="000E1306">
        <w:rPr>
          <w:rFonts w:cstheme="majorHAnsi"/>
          <w:sz w:val="24"/>
          <w:szCs w:val="24"/>
        </w:rPr>
        <w:t xml:space="preserve"> przez organizacje pozarządowe. </w:t>
      </w:r>
      <w:r w:rsidR="009900AF" w:rsidRPr="000E1306">
        <w:rPr>
          <w:rFonts w:cstheme="majorHAnsi"/>
          <w:sz w:val="24"/>
          <w:szCs w:val="24"/>
        </w:rPr>
        <w:t>Zdecydowana większość KIS-ów funkcjonowała w fo</w:t>
      </w:r>
      <w:r w:rsidR="00191C81" w:rsidRPr="000E1306">
        <w:rPr>
          <w:rFonts w:cstheme="majorHAnsi"/>
          <w:sz w:val="24"/>
          <w:szCs w:val="24"/>
        </w:rPr>
        <w:t>rmule projektowej, co wpływa na zawieszanie</w:t>
      </w:r>
      <w:r w:rsidR="009900AF" w:rsidRPr="000E1306">
        <w:rPr>
          <w:rFonts w:cstheme="majorHAnsi"/>
          <w:sz w:val="24"/>
          <w:szCs w:val="24"/>
        </w:rPr>
        <w:t xml:space="preserve"> działalności po zakończeniu projektu.</w:t>
      </w:r>
    </w:p>
    <w:p w14:paraId="34A07B25" w14:textId="41460D12" w:rsidR="009900AF" w:rsidRDefault="00A15ED7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954E6A">
        <w:rPr>
          <w:rFonts w:cstheme="majorHAnsi"/>
          <w:sz w:val="24"/>
          <w:szCs w:val="24"/>
        </w:rPr>
        <w:t xml:space="preserve">W 2020 r. </w:t>
      </w:r>
      <w:r>
        <w:rPr>
          <w:rFonts w:cstheme="majorHAnsi"/>
          <w:sz w:val="24"/>
          <w:szCs w:val="24"/>
        </w:rPr>
        <w:t>158</w:t>
      </w:r>
      <w:r w:rsidRPr="000E1306">
        <w:rPr>
          <w:rFonts w:cstheme="majorHAnsi"/>
          <w:sz w:val="24"/>
          <w:szCs w:val="24"/>
        </w:rPr>
        <w:t xml:space="preserve"> osób rozpoczęło zajęc</w:t>
      </w:r>
      <w:r>
        <w:rPr>
          <w:rFonts w:cstheme="majorHAnsi"/>
          <w:sz w:val="24"/>
          <w:szCs w:val="24"/>
        </w:rPr>
        <w:t>ia, 136</w:t>
      </w:r>
      <w:r w:rsidRPr="000E1306">
        <w:rPr>
          <w:rFonts w:cstheme="majorHAnsi"/>
          <w:sz w:val="24"/>
          <w:szCs w:val="24"/>
        </w:rPr>
        <w:t xml:space="preserve"> ukończyło zajęcia z zaświadczeniem absolwenta (dane dotyczą tylko KIS, które złożyły sprawozdania do MRiPS</w:t>
      </w:r>
      <w:r w:rsidRPr="00954E6A">
        <w:rPr>
          <w:rStyle w:val="Odwoanieprzypisudolnego"/>
          <w:rFonts w:cstheme="majorHAnsi"/>
          <w:sz w:val="24"/>
          <w:szCs w:val="24"/>
        </w:rPr>
        <w:footnoteReference w:id="17"/>
      </w:r>
      <w:r w:rsidRPr="00954E6A">
        <w:rPr>
          <w:rFonts w:cstheme="majorHAnsi"/>
          <w:sz w:val="24"/>
          <w:szCs w:val="24"/>
        </w:rPr>
        <w:t xml:space="preserve"> (</w:t>
      </w:r>
      <w:r w:rsidR="0074022C" w:rsidRPr="00954E6A">
        <w:rPr>
          <w:rFonts w:cstheme="majorHAnsi"/>
          <w:sz w:val="24"/>
          <w:szCs w:val="24"/>
        </w:rPr>
        <w:t>W 2019 r. 171</w:t>
      </w:r>
      <w:r w:rsidR="0074022C" w:rsidRPr="000E1306">
        <w:rPr>
          <w:rFonts w:cstheme="majorHAnsi"/>
          <w:sz w:val="24"/>
          <w:szCs w:val="24"/>
        </w:rPr>
        <w:t xml:space="preserve"> osób rozpoczęło zajęcia, 108 ukończyło zajęcia z zaświadczeniem absolwenta (dane dotyczą tylko KIS, które złożyły sprawozda</w:t>
      </w:r>
      <w:r w:rsidR="00191C81" w:rsidRPr="000E1306">
        <w:rPr>
          <w:rFonts w:cstheme="majorHAnsi"/>
          <w:sz w:val="24"/>
          <w:szCs w:val="24"/>
        </w:rPr>
        <w:t>nia</w:t>
      </w:r>
      <w:r w:rsidR="0074022C" w:rsidRPr="000E1306">
        <w:rPr>
          <w:rFonts w:cstheme="majorHAnsi"/>
          <w:sz w:val="24"/>
          <w:szCs w:val="24"/>
        </w:rPr>
        <w:t xml:space="preserve"> do MR</w:t>
      </w:r>
      <w:r w:rsidR="001F2818" w:rsidRPr="000E1306">
        <w:rPr>
          <w:rFonts w:cstheme="majorHAnsi"/>
          <w:sz w:val="24"/>
          <w:szCs w:val="24"/>
        </w:rPr>
        <w:t>i</w:t>
      </w:r>
      <w:r w:rsidR="0074022C" w:rsidRPr="000E1306">
        <w:rPr>
          <w:rFonts w:cstheme="majorHAnsi"/>
          <w:sz w:val="24"/>
          <w:szCs w:val="24"/>
        </w:rPr>
        <w:t>PS</w:t>
      </w:r>
      <w:r w:rsidR="00130CFE" w:rsidRPr="000E1306">
        <w:rPr>
          <w:rStyle w:val="Odwoanieprzypisudolnego"/>
          <w:rFonts w:cstheme="majorHAnsi"/>
          <w:sz w:val="24"/>
          <w:szCs w:val="24"/>
        </w:rPr>
        <w:footnoteReference w:id="18"/>
      </w:r>
      <w:r w:rsidR="0074022C" w:rsidRPr="000E1306">
        <w:rPr>
          <w:rFonts w:cstheme="majorHAnsi"/>
          <w:sz w:val="24"/>
          <w:szCs w:val="24"/>
        </w:rPr>
        <w:t>).</w:t>
      </w:r>
    </w:p>
    <w:p w14:paraId="473C4966" w14:textId="205F2516" w:rsidR="00A15ED7" w:rsidRDefault="00A15ED7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Po zakończeniu zajęć w KIS 29 osób podjęło zatrudnienie u pracodawcy, 23 osoby zostały skierowane do CIS, 15 osób zostało skierowanych do prac społecznie użytecznych ( w 2019 r. 22 osoby </w:t>
      </w:r>
      <w:r w:rsidR="0081792F">
        <w:rPr>
          <w:rFonts w:cstheme="majorHAnsi"/>
          <w:sz w:val="24"/>
          <w:szCs w:val="24"/>
        </w:rPr>
        <w:t>podjęły</w:t>
      </w:r>
      <w:r>
        <w:rPr>
          <w:rFonts w:cstheme="majorHAnsi"/>
          <w:sz w:val="24"/>
          <w:szCs w:val="24"/>
        </w:rPr>
        <w:t xml:space="preserve"> zatrudnienie</w:t>
      </w:r>
      <w:r w:rsidR="0081792F">
        <w:rPr>
          <w:rFonts w:cstheme="majorHAnsi"/>
          <w:sz w:val="24"/>
          <w:szCs w:val="24"/>
        </w:rPr>
        <w:t xml:space="preserve"> u pracowały, a 1 podjęła własną działalność gospodarczą).</w:t>
      </w:r>
    </w:p>
    <w:p w14:paraId="36005012" w14:textId="6BED44C9" w:rsidR="005163E9" w:rsidRPr="000E1306" w:rsidRDefault="00795CBA" w:rsidP="00795CBA">
      <w:pPr>
        <w:pStyle w:val="ANormalny"/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2021 r. </w:t>
      </w:r>
      <w:r w:rsidRPr="00795CBA">
        <w:rPr>
          <w:rFonts w:cstheme="majorHAnsi"/>
          <w:sz w:val="24"/>
          <w:szCs w:val="24"/>
        </w:rPr>
        <w:t>działalność rozpoczął</w:t>
      </w:r>
      <w:r>
        <w:rPr>
          <w:rFonts w:cstheme="majorHAnsi"/>
          <w:sz w:val="24"/>
          <w:szCs w:val="24"/>
        </w:rPr>
        <w:t xml:space="preserve"> </w:t>
      </w:r>
      <w:r w:rsidRPr="00795CBA">
        <w:rPr>
          <w:rFonts w:cstheme="majorHAnsi"/>
          <w:sz w:val="24"/>
          <w:szCs w:val="24"/>
        </w:rPr>
        <w:t>Klub Integracji Społecznej w Trzebnicy</w:t>
      </w:r>
      <w:r>
        <w:rPr>
          <w:rFonts w:eastAsia="Lucida Sans Unicode" w:cstheme="majorHAnsi"/>
          <w:sz w:val="24"/>
          <w:szCs w:val="24"/>
        </w:rPr>
        <w:t xml:space="preserve"> prowadzony przez organizację pozarządową</w:t>
      </w:r>
      <w:r>
        <w:rPr>
          <w:rFonts w:cstheme="majorHAnsi"/>
          <w:sz w:val="24"/>
          <w:szCs w:val="24"/>
        </w:rPr>
        <w:t>.</w:t>
      </w:r>
    </w:p>
    <w:p w14:paraId="0BA1023A" w14:textId="77777777" w:rsidR="009900AF" w:rsidRPr="000E1306" w:rsidRDefault="009900AF" w:rsidP="00795CBA">
      <w:pPr>
        <w:pStyle w:val="ANormalny"/>
        <w:spacing w:before="24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Centra Integracji Społecznej</w:t>
      </w:r>
    </w:p>
    <w:p w14:paraId="3ADF1EFF" w14:textId="051AFF4F" w:rsidR="009900AF" w:rsidRPr="000E1306" w:rsidRDefault="00795CBA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województwie dolnośląskim w </w:t>
      </w:r>
      <w:r w:rsidR="00D14D74">
        <w:rPr>
          <w:rFonts w:cstheme="majorHAnsi"/>
          <w:sz w:val="24"/>
          <w:szCs w:val="24"/>
        </w:rPr>
        <w:t xml:space="preserve">2020 </w:t>
      </w:r>
      <w:r w:rsidR="009900AF" w:rsidRPr="000E1306">
        <w:rPr>
          <w:rFonts w:cstheme="majorHAnsi"/>
          <w:sz w:val="24"/>
          <w:szCs w:val="24"/>
        </w:rPr>
        <w:t xml:space="preserve">r. funkcjonowało </w:t>
      </w:r>
      <w:r w:rsidR="00191C81" w:rsidRPr="000E1306">
        <w:rPr>
          <w:rFonts w:cstheme="majorHAnsi"/>
          <w:b/>
          <w:bCs/>
          <w:sz w:val="24"/>
          <w:szCs w:val="24"/>
        </w:rPr>
        <w:t>6</w:t>
      </w:r>
      <w:r w:rsidR="009900AF" w:rsidRPr="000E1306">
        <w:rPr>
          <w:rFonts w:cstheme="majorHAnsi"/>
          <w:b/>
          <w:bCs/>
          <w:sz w:val="24"/>
          <w:szCs w:val="24"/>
        </w:rPr>
        <w:t xml:space="preserve"> centrów integracji społecznej</w:t>
      </w:r>
      <w:r w:rsidR="009900AF" w:rsidRPr="000E1306">
        <w:rPr>
          <w:rFonts w:cstheme="majorHAnsi"/>
          <w:sz w:val="24"/>
          <w:szCs w:val="24"/>
        </w:rPr>
        <w:t>, co daje w przeliczeniu na 100 tys. mieszkańców 0,</w:t>
      </w:r>
      <w:r w:rsidR="00191C81" w:rsidRPr="000E1306">
        <w:rPr>
          <w:rFonts w:cstheme="majorHAnsi"/>
          <w:sz w:val="24"/>
          <w:szCs w:val="24"/>
        </w:rPr>
        <w:t>2</w:t>
      </w:r>
      <w:r w:rsidR="009900AF" w:rsidRPr="000E1306">
        <w:rPr>
          <w:rFonts w:cstheme="majorHAnsi"/>
          <w:sz w:val="24"/>
          <w:szCs w:val="24"/>
        </w:rPr>
        <w:t xml:space="preserve"> podmiotu</w:t>
      </w:r>
      <w:r w:rsidR="00191C81" w:rsidRPr="000E1306">
        <w:rPr>
          <w:rFonts w:cstheme="majorHAnsi"/>
          <w:sz w:val="24"/>
          <w:szCs w:val="24"/>
        </w:rPr>
        <w:t>, przy średniej dla Polski 0,5</w:t>
      </w:r>
      <w:r w:rsidR="009900AF" w:rsidRPr="000E1306">
        <w:rPr>
          <w:rFonts w:cstheme="majorHAnsi"/>
          <w:sz w:val="24"/>
          <w:szCs w:val="24"/>
        </w:rPr>
        <w:t xml:space="preserve">. CIS funkcjonowały </w:t>
      </w:r>
      <w:r w:rsidR="00191C81" w:rsidRPr="000E1306">
        <w:rPr>
          <w:rFonts w:cstheme="majorHAnsi"/>
          <w:sz w:val="24"/>
          <w:szCs w:val="24"/>
        </w:rPr>
        <w:t>jedynie w 3 powiatach, z czego aż 4</w:t>
      </w:r>
      <w:r w:rsidR="009900AF" w:rsidRPr="000E1306">
        <w:rPr>
          <w:rFonts w:cstheme="majorHAnsi"/>
          <w:sz w:val="24"/>
          <w:szCs w:val="24"/>
        </w:rPr>
        <w:t xml:space="preserve"> w powiecie </w:t>
      </w:r>
      <w:r w:rsidR="00191C81" w:rsidRPr="000E1306">
        <w:rPr>
          <w:rFonts w:cstheme="majorHAnsi"/>
          <w:sz w:val="24"/>
          <w:szCs w:val="24"/>
        </w:rPr>
        <w:t>kłodzki</w:t>
      </w:r>
      <w:r w:rsidR="009900AF" w:rsidRPr="000E1306">
        <w:rPr>
          <w:rFonts w:cstheme="majorHAnsi"/>
          <w:sz w:val="24"/>
          <w:szCs w:val="24"/>
        </w:rPr>
        <w:t>m</w:t>
      </w:r>
      <w:r w:rsidR="00191C81" w:rsidRPr="000E1306">
        <w:rPr>
          <w:rFonts w:cstheme="majorHAnsi"/>
          <w:sz w:val="24"/>
          <w:szCs w:val="24"/>
        </w:rPr>
        <w:t>, 1 w ząbkowickim i 1 w m. Wrocław. Aż w 27</w:t>
      </w:r>
      <w:r w:rsidR="009900AF" w:rsidRPr="000E1306">
        <w:rPr>
          <w:rFonts w:cstheme="majorHAnsi"/>
          <w:sz w:val="24"/>
          <w:szCs w:val="24"/>
        </w:rPr>
        <w:t xml:space="preserve"> powiatach nie było ani jednego centrum.</w:t>
      </w:r>
    </w:p>
    <w:p w14:paraId="1CB4F1C2" w14:textId="28A290CB" w:rsidR="009900AF" w:rsidRPr="000E1306" w:rsidRDefault="00103972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4</w:t>
      </w:r>
      <w:r w:rsidR="009900AF" w:rsidRPr="000E1306">
        <w:rPr>
          <w:rFonts w:cstheme="majorHAnsi"/>
          <w:sz w:val="24"/>
          <w:szCs w:val="24"/>
        </w:rPr>
        <w:t xml:space="preserve"> CIS prowadzo</w:t>
      </w:r>
      <w:r w:rsidRPr="000E1306">
        <w:rPr>
          <w:rFonts w:cstheme="majorHAnsi"/>
          <w:sz w:val="24"/>
          <w:szCs w:val="24"/>
        </w:rPr>
        <w:t>nych było przez JST, pozostałe 2</w:t>
      </w:r>
      <w:r w:rsidR="009900AF" w:rsidRPr="000E1306">
        <w:rPr>
          <w:rFonts w:cstheme="majorHAnsi"/>
          <w:sz w:val="24"/>
          <w:szCs w:val="24"/>
        </w:rPr>
        <w:t xml:space="preserve"> przez NGO.</w:t>
      </w:r>
    </w:p>
    <w:p w14:paraId="64AB6023" w14:textId="7C0D9A4F" w:rsidR="009900AF" w:rsidRDefault="009900A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Liczba ucze</w:t>
      </w:r>
      <w:r w:rsidR="00E91D69" w:rsidRPr="000E1306">
        <w:rPr>
          <w:rFonts w:cstheme="majorHAnsi"/>
          <w:sz w:val="24"/>
          <w:szCs w:val="24"/>
        </w:rPr>
        <w:t xml:space="preserve">stników zajęć w CIS wyniosła </w:t>
      </w:r>
      <w:r w:rsidR="00D14D74">
        <w:rPr>
          <w:rFonts w:cstheme="majorHAnsi"/>
          <w:sz w:val="24"/>
          <w:szCs w:val="24"/>
        </w:rPr>
        <w:t xml:space="preserve"> 553 osoby ( w 2019 r. - </w:t>
      </w:r>
      <w:r w:rsidR="00E91D69" w:rsidRPr="000E1306">
        <w:rPr>
          <w:rFonts w:cstheme="majorHAnsi"/>
          <w:sz w:val="24"/>
          <w:szCs w:val="24"/>
        </w:rPr>
        <w:t>704 oso</w:t>
      </w:r>
      <w:r w:rsidRPr="000E1306">
        <w:rPr>
          <w:rFonts w:cstheme="majorHAnsi"/>
          <w:sz w:val="24"/>
          <w:szCs w:val="24"/>
        </w:rPr>
        <w:t>b</w:t>
      </w:r>
      <w:r w:rsidR="00E91D69" w:rsidRPr="000E1306">
        <w:rPr>
          <w:rFonts w:cstheme="majorHAnsi"/>
          <w:sz w:val="24"/>
          <w:szCs w:val="24"/>
        </w:rPr>
        <w:t>y</w:t>
      </w:r>
      <w:r w:rsidRPr="000E1306">
        <w:rPr>
          <w:rFonts w:cstheme="majorHAnsi"/>
          <w:sz w:val="24"/>
          <w:szCs w:val="24"/>
        </w:rPr>
        <w:t>.</w:t>
      </w:r>
      <w:r w:rsidR="00D14D74">
        <w:rPr>
          <w:rFonts w:cstheme="majorHAnsi"/>
          <w:sz w:val="24"/>
          <w:szCs w:val="24"/>
        </w:rPr>
        <w:t>)</w:t>
      </w:r>
    </w:p>
    <w:p w14:paraId="3AD453CB" w14:textId="470BFEBF" w:rsidR="006D1D4D" w:rsidRPr="000E1306" w:rsidRDefault="006D1D4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lastRenderedPageBreak/>
        <w:t>240</w:t>
      </w:r>
      <w:r w:rsidR="00A15ED7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osób ukoń</w:t>
      </w:r>
      <w:r w:rsidR="00A15ED7">
        <w:rPr>
          <w:rFonts w:cstheme="majorHAnsi"/>
          <w:sz w:val="24"/>
          <w:szCs w:val="24"/>
        </w:rPr>
        <w:t>czyło</w:t>
      </w:r>
      <w:r w:rsidR="00795CBA">
        <w:rPr>
          <w:rFonts w:cstheme="majorHAnsi"/>
          <w:sz w:val="24"/>
          <w:szCs w:val="24"/>
        </w:rPr>
        <w:t xml:space="preserve"> zajęcia w ciągu roku </w:t>
      </w:r>
      <w:r>
        <w:rPr>
          <w:rFonts w:cstheme="majorHAnsi"/>
          <w:sz w:val="24"/>
          <w:szCs w:val="24"/>
        </w:rPr>
        <w:t xml:space="preserve">(w 2019 – 352 osoby); </w:t>
      </w:r>
    </w:p>
    <w:p w14:paraId="37DE36F1" w14:textId="5576B49F" w:rsidR="009900AF" w:rsidRPr="00C57611" w:rsidRDefault="006D1D4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Wśród</w:t>
      </w:r>
      <w:r w:rsidR="00D14D74">
        <w:rPr>
          <w:rFonts w:cstheme="majorHAnsi"/>
          <w:sz w:val="24"/>
          <w:szCs w:val="24"/>
        </w:rPr>
        <w:t xml:space="preserve"> 119 </w:t>
      </w:r>
      <w:r w:rsidR="00E91D69" w:rsidRPr="000E1306">
        <w:rPr>
          <w:rFonts w:cstheme="majorHAnsi"/>
          <w:sz w:val="24"/>
          <w:szCs w:val="24"/>
        </w:rPr>
        <w:t xml:space="preserve">uczestników zajęć usamodzielnionych </w:t>
      </w:r>
      <w:r w:rsidR="00DE734C" w:rsidRPr="000E1306">
        <w:rPr>
          <w:rFonts w:cstheme="majorHAnsi"/>
          <w:sz w:val="24"/>
          <w:szCs w:val="24"/>
        </w:rPr>
        <w:t>ekonomicznie</w:t>
      </w:r>
      <w:r>
        <w:rPr>
          <w:rFonts w:cstheme="majorHAnsi"/>
          <w:sz w:val="24"/>
          <w:szCs w:val="24"/>
        </w:rPr>
        <w:t xml:space="preserve">, 90 znalazło zatrudnienie </w:t>
      </w:r>
      <w:r w:rsidRPr="000E1306">
        <w:rPr>
          <w:rFonts w:cstheme="majorHAnsi"/>
          <w:sz w:val="24"/>
          <w:szCs w:val="24"/>
        </w:rPr>
        <w:t>u pracodawcy</w:t>
      </w:r>
      <w:r>
        <w:rPr>
          <w:rFonts w:cstheme="majorHAnsi"/>
          <w:sz w:val="24"/>
          <w:szCs w:val="24"/>
        </w:rPr>
        <w:t xml:space="preserve"> bez zatrudnienia wspieranego, 2</w:t>
      </w:r>
      <w:r w:rsidRPr="000E1306">
        <w:rPr>
          <w:rFonts w:cstheme="majorHAnsi"/>
          <w:sz w:val="24"/>
          <w:szCs w:val="24"/>
        </w:rPr>
        <w:t xml:space="preserve">4 zostało skierowanych do odbycia stażu zawodowego, </w:t>
      </w:r>
      <w:r>
        <w:rPr>
          <w:rFonts w:cstheme="majorHAnsi"/>
          <w:sz w:val="24"/>
          <w:szCs w:val="24"/>
        </w:rPr>
        <w:t>5</w:t>
      </w:r>
      <w:r w:rsidRPr="000E1306">
        <w:rPr>
          <w:rFonts w:cstheme="majorHAnsi"/>
          <w:sz w:val="24"/>
          <w:szCs w:val="24"/>
        </w:rPr>
        <w:t xml:space="preserve"> nabyło prawo do świadczeń emerytalnych lub rentowych</w:t>
      </w:r>
      <w:r w:rsidR="007252DD" w:rsidRPr="000E1306">
        <w:rPr>
          <w:rFonts w:eastAsia="Lucida Sans Unicode" w:cstheme="majorHAnsi"/>
          <w:sz w:val="24"/>
          <w:szCs w:val="24"/>
        </w:rPr>
        <w:t>.</w:t>
      </w:r>
      <w:r w:rsidRPr="006D1D4D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(w 2019 r. wśród </w:t>
      </w:r>
      <w:r w:rsidRPr="000E1306">
        <w:rPr>
          <w:rFonts w:cstheme="majorHAnsi"/>
          <w:sz w:val="24"/>
          <w:szCs w:val="24"/>
        </w:rPr>
        <w:t>187</w:t>
      </w:r>
      <w:r>
        <w:rPr>
          <w:rFonts w:cstheme="majorHAnsi"/>
          <w:sz w:val="24"/>
          <w:szCs w:val="24"/>
        </w:rPr>
        <w:t xml:space="preserve"> uczestników usamodzielnionych ekonomicznie </w:t>
      </w:r>
      <w:r w:rsidRPr="000E1306">
        <w:rPr>
          <w:rFonts w:cstheme="majorHAnsi"/>
          <w:sz w:val="24"/>
          <w:szCs w:val="24"/>
        </w:rPr>
        <w:t>116 znalazło zatrudnieni u pracodawcy bez zatrudnienia wspieranego, 64 zostało skierowanych do odbycia stażu zawodowego, 7 nabyło prawo do świadczeń emerytalnych lub rentowych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19"/>
      </w:r>
    </w:p>
    <w:p w14:paraId="54D72652" w14:textId="7A9E01EC" w:rsidR="00A211ED" w:rsidRPr="000E1306" w:rsidRDefault="00CC1DF6" w:rsidP="00C57611">
      <w:pPr>
        <w:pStyle w:val="ANormalny"/>
        <w:spacing w:before="120" w:after="120"/>
        <w:rPr>
          <w:rFonts w:cstheme="majorHAnsi"/>
          <w:sz w:val="24"/>
          <w:szCs w:val="24"/>
        </w:rPr>
      </w:pPr>
      <w:r>
        <w:rPr>
          <w:rFonts w:eastAsia="Lucida Sans Unicode" w:cstheme="majorHAnsi"/>
          <w:sz w:val="24"/>
          <w:szCs w:val="24"/>
        </w:rPr>
        <w:t>W 2021 roku powsta</w:t>
      </w:r>
      <w:r w:rsidR="00795CBA">
        <w:rPr>
          <w:rFonts w:eastAsia="Lucida Sans Unicode" w:cstheme="majorHAnsi"/>
          <w:sz w:val="24"/>
          <w:szCs w:val="24"/>
        </w:rPr>
        <w:t>ły 2 kolejne Centra Integracji S</w:t>
      </w:r>
      <w:r>
        <w:rPr>
          <w:rFonts w:eastAsia="Lucida Sans Unicode" w:cstheme="majorHAnsi"/>
          <w:sz w:val="24"/>
          <w:szCs w:val="24"/>
        </w:rPr>
        <w:t>połeczne prowadzone przez organizacje pozarządowe: w Lwówku Śląskim oraz w Wałbrzychu.</w:t>
      </w:r>
      <w:r w:rsidR="00A211ED">
        <w:rPr>
          <w:rFonts w:eastAsia="Lucida Sans Unicode" w:cstheme="majorHAnsi"/>
          <w:sz w:val="24"/>
          <w:szCs w:val="24"/>
        </w:rPr>
        <w:t xml:space="preserve"> </w:t>
      </w:r>
    </w:p>
    <w:p w14:paraId="6214F71A" w14:textId="77777777" w:rsidR="00C87BED" w:rsidRPr="000E1306" w:rsidRDefault="00C87BED" w:rsidP="001D698B">
      <w:pPr>
        <w:pStyle w:val="ANormalny"/>
        <w:spacing w:before="24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Przedsiębiorstwa społeczne</w:t>
      </w:r>
    </w:p>
    <w:p w14:paraId="595898DB" w14:textId="4CD16CCD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województwie dolnośląskim w 2021 r. (stan na </w:t>
      </w:r>
      <w:r w:rsidR="007457CA" w:rsidRPr="000E1306">
        <w:rPr>
          <w:rFonts w:cstheme="majorHAnsi"/>
          <w:sz w:val="24"/>
          <w:szCs w:val="24"/>
        </w:rPr>
        <w:t xml:space="preserve">15 kwietnia 2021) funkcjonowało 78 </w:t>
      </w:r>
      <w:r w:rsidRPr="000E1306">
        <w:rPr>
          <w:rFonts w:cstheme="majorHAnsi"/>
          <w:b/>
          <w:bCs/>
          <w:sz w:val="24"/>
          <w:szCs w:val="24"/>
        </w:rPr>
        <w:t>przedsiębiorstw</w:t>
      </w:r>
      <w:r w:rsidR="007457CA" w:rsidRPr="000E1306">
        <w:rPr>
          <w:rFonts w:cstheme="majorHAnsi"/>
          <w:b/>
          <w:bCs/>
          <w:sz w:val="24"/>
          <w:szCs w:val="24"/>
        </w:rPr>
        <w:t xml:space="preserve"> społecznych</w:t>
      </w:r>
      <w:r w:rsidRPr="000E1306">
        <w:rPr>
          <w:rFonts w:cstheme="majorHAnsi"/>
          <w:bCs/>
          <w:sz w:val="24"/>
          <w:szCs w:val="24"/>
        </w:rPr>
        <w:t xml:space="preserve">, </w:t>
      </w:r>
      <w:r w:rsidRPr="000E1306">
        <w:rPr>
          <w:rFonts w:cstheme="majorHAnsi"/>
          <w:sz w:val="24"/>
          <w:szCs w:val="24"/>
        </w:rPr>
        <w:t xml:space="preserve">co w przeliczeniu na 100 tys. mieszkańców daje blisko </w:t>
      </w:r>
      <w:r w:rsidR="00314B30" w:rsidRPr="000E1306">
        <w:rPr>
          <w:rFonts w:cstheme="majorHAnsi"/>
          <w:sz w:val="24"/>
          <w:szCs w:val="24"/>
        </w:rPr>
        <w:t>2,</w:t>
      </w:r>
      <w:r w:rsidR="007457CA" w:rsidRPr="000E1306">
        <w:rPr>
          <w:rFonts w:cstheme="majorHAnsi"/>
          <w:sz w:val="24"/>
          <w:szCs w:val="24"/>
        </w:rPr>
        <w:t>7</w:t>
      </w:r>
      <w:r w:rsidRPr="000E1306">
        <w:rPr>
          <w:rFonts w:cstheme="majorHAnsi"/>
          <w:sz w:val="24"/>
          <w:szCs w:val="24"/>
        </w:rPr>
        <w:t xml:space="preserve"> tego typu podmioty.</w:t>
      </w:r>
    </w:p>
    <w:p w14:paraId="36ECDF6D" w14:textId="59A920A7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Zdecydowana większość PS funkcjonowała w formule </w:t>
      </w:r>
      <w:r w:rsidR="00BE6749" w:rsidRPr="000E1306">
        <w:rPr>
          <w:rFonts w:cstheme="majorHAnsi"/>
          <w:sz w:val="24"/>
          <w:szCs w:val="24"/>
        </w:rPr>
        <w:t>fundacji (33</w:t>
      </w:r>
      <w:r w:rsidRPr="000E1306">
        <w:rPr>
          <w:rFonts w:cstheme="majorHAnsi"/>
          <w:sz w:val="24"/>
          <w:szCs w:val="24"/>
        </w:rPr>
        <w:t>),</w:t>
      </w:r>
      <w:r w:rsidR="00BE6749" w:rsidRPr="000E1306">
        <w:rPr>
          <w:rFonts w:cstheme="majorHAnsi"/>
          <w:sz w:val="24"/>
          <w:szCs w:val="24"/>
        </w:rPr>
        <w:t xml:space="preserve"> 18 </w:t>
      </w:r>
      <w:r w:rsidRPr="000E1306">
        <w:rPr>
          <w:rFonts w:cstheme="majorHAnsi"/>
          <w:sz w:val="24"/>
          <w:szCs w:val="24"/>
        </w:rPr>
        <w:t xml:space="preserve">działało </w:t>
      </w:r>
      <w:r w:rsidR="00BE6749" w:rsidRPr="000E1306">
        <w:rPr>
          <w:rFonts w:cstheme="majorHAnsi"/>
          <w:sz w:val="24"/>
          <w:szCs w:val="24"/>
        </w:rPr>
        <w:t>jako spółki z ograniczoną odpowiedzialnością, 17 jako spółdzielnie socjalne</w:t>
      </w:r>
      <w:r w:rsidRPr="000E1306">
        <w:rPr>
          <w:rFonts w:cstheme="majorHAnsi"/>
          <w:sz w:val="24"/>
          <w:szCs w:val="24"/>
        </w:rPr>
        <w:t xml:space="preserve"> oraz </w:t>
      </w:r>
      <w:r w:rsidR="00BE6749" w:rsidRPr="000E1306">
        <w:rPr>
          <w:rFonts w:cstheme="majorHAnsi"/>
          <w:sz w:val="24"/>
          <w:szCs w:val="24"/>
        </w:rPr>
        <w:t>10 jako stowarzyszenia.</w:t>
      </w:r>
    </w:p>
    <w:p w14:paraId="38443895" w14:textId="32C0E714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</w:t>
      </w:r>
      <w:r w:rsidR="00BE6749" w:rsidRPr="000E1306">
        <w:rPr>
          <w:rFonts w:cstheme="majorHAnsi"/>
          <w:sz w:val="24"/>
          <w:szCs w:val="24"/>
        </w:rPr>
        <w:t>8</w:t>
      </w:r>
      <w:r w:rsidRPr="000E1306">
        <w:rPr>
          <w:rFonts w:cstheme="majorHAnsi"/>
          <w:sz w:val="24"/>
          <w:szCs w:val="24"/>
        </w:rPr>
        <w:t xml:space="preserve"> powiatach nie było ani jednego PS, a w </w:t>
      </w:r>
      <w:r w:rsidR="00BE6749" w:rsidRPr="000E1306">
        <w:rPr>
          <w:rFonts w:cstheme="majorHAnsi"/>
          <w:sz w:val="24"/>
          <w:szCs w:val="24"/>
        </w:rPr>
        <w:t>6</w:t>
      </w:r>
      <w:r w:rsidRPr="000E1306">
        <w:rPr>
          <w:rFonts w:cstheme="majorHAnsi"/>
          <w:sz w:val="24"/>
          <w:szCs w:val="24"/>
        </w:rPr>
        <w:t xml:space="preserve"> działało tylko jedno.</w:t>
      </w:r>
    </w:p>
    <w:p w14:paraId="2C3B79C2" w14:textId="45C57ED6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PS zatrudniały łącznie </w:t>
      </w:r>
      <w:r w:rsidR="00BE6749" w:rsidRPr="000E1306">
        <w:rPr>
          <w:rFonts w:cstheme="majorHAnsi"/>
          <w:sz w:val="24"/>
          <w:szCs w:val="24"/>
        </w:rPr>
        <w:t>628</w:t>
      </w:r>
      <w:r w:rsidRPr="000E1306">
        <w:rPr>
          <w:rFonts w:cstheme="majorHAnsi"/>
          <w:sz w:val="24"/>
          <w:szCs w:val="24"/>
        </w:rPr>
        <w:t xml:space="preserve"> pracowników</w:t>
      </w:r>
      <w:r w:rsidR="00DF5855" w:rsidRPr="00CC6C84">
        <w:rPr>
          <w:rStyle w:val="Odwoanieprzypisudolnego"/>
          <w:rFonts w:cstheme="majorHAnsi"/>
          <w:sz w:val="24"/>
          <w:szCs w:val="24"/>
        </w:rPr>
        <w:footnoteReference w:id="20"/>
      </w:r>
      <w:r w:rsidR="00CC6C84">
        <w:rPr>
          <w:rFonts w:cstheme="majorHAnsi"/>
          <w:sz w:val="24"/>
          <w:szCs w:val="24"/>
        </w:rPr>
        <w:t>.</w:t>
      </w:r>
    </w:p>
    <w:p w14:paraId="00BAC1DA" w14:textId="71B1671F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Brak jest </w:t>
      </w:r>
      <w:r w:rsidR="00BA606E" w:rsidRPr="000E1306">
        <w:rPr>
          <w:rFonts w:cstheme="majorHAnsi"/>
          <w:sz w:val="24"/>
          <w:szCs w:val="24"/>
        </w:rPr>
        <w:t xml:space="preserve">kompletnych </w:t>
      </w:r>
      <w:r w:rsidRPr="000E1306">
        <w:rPr>
          <w:rFonts w:cstheme="majorHAnsi"/>
          <w:sz w:val="24"/>
          <w:szCs w:val="24"/>
        </w:rPr>
        <w:t xml:space="preserve">informacji </w:t>
      </w:r>
      <w:r w:rsidR="00BA606E" w:rsidRPr="000E1306">
        <w:rPr>
          <w:rFonts w:cstheme="majorHAnsi"/>
          <w:sz w:val="24"/>
          <w:szCs w:val="24"/>
        </w:rPr>
        <w:t xml:space="preserve">dotyczących </w:t>
      </w:r>
      <w:r w:rsidRPr="000E1306">
        <w:rPr>
          <w:rFonts w:cstheme="majorHAnsi"/>
          <w:sz w:val="24"/>
          <w:szCs w:val="24"/>
        </w:rPr>
        <w:t>działań reintegracyjnych</w:t>
      </w:r>
      <w:r w:rsidR="00BA606E" w:rsidRPr="000E1306">
        <w:rPr>
          <w:rFonts w:cstheme="majorHAnsi"/>
          <w:sz w:val="24"/>
          <w:szCs w:val="24"/>
        </w:rPr>
        <w:t xml:space="preserve"> realizowanych dla</w:t>
      </w:r>
      <w:r w:rsidRPr="000E1306">
        <w:rPr>
          <w:rFonts w:cstheme="majorHAnsi"/>
          <w:sz w:val="24"/>
          <w:szCs w:val="24"/>
        </w:rPr>
        <w:t xml:space="preserve"> </w:t>
      </w:r>
      <w:r w:rsidR="00BA606E" w:rsidRPr="000E1306">
        <w:rPr>
          <w:rFonts w:cstheme="majorHAnsi"/>
          <w:sz w:val="24"/>
          <w:szCs w:val="24"/>
        </w:rPr>
        <w:t xml:space="preserve">pracowników </w:t>
      </w:r>
      <w:r w:rsidRPr="000E1306">
        <w:rPr>
          <w:rFonts w:cstheme="majorHAnsi"/>
          <w:sz w:val="24"/>
          <w:szCs w:val="24"/>
        </w:rPr>
        <w:t>PS</w:t>
      </w:r>
      <w:r w:rsidR="00BA606E" w:rsidRPr="000E1306">
        <w:rPr>
          <w:rFonts w:cstheme="majorHAnsi"/>
          <w:sz w:val="24"/>
          <w:szCs w:val="24"/>
        </w:rPr>
        <w:t xml:space="preserve">. Z informacji uzyskanych od pracowników OWES wynika, że ze względu na brak zagwarantowanych środków finansowych na ich realizację, wsparcie w tym zakresie często kończy się w momencie zakończenia wsparcia OWES. </w:t>
      </w:r>
      <w:r w:rsidRPr="000E1306">
        <w:rPr>
          <w:rFonts w:cstheme="majorHAnsi"/>
          <w:sz w:val="24"/>
          <w:szCs w:val="24"/>
        </w:rPr>
        <w:t>Warto zatem rozważyć czynności zmierzające do wzmocnienia liderów PS w zakresie prowadzenia lub organizacji działań reintegracyjnych, a także stworzenia możliwości dofinansowania działań reintegracyjnych dla PS.</w:t>
      </w:r>
    </w:p>
    <w:p w14:paraId="6434AFA3" w14:textId="77777777" w:rsidR="00C87BED" w:rsidRPr="000E1306" w:rsidRDefault="00C87BED" w:rsidP="00864D14">
      <w:pPr>
        <w:pStyle w:val="ANormalny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Podsumowanie</w:t>
      </w:r>
    </w:p>
    <w:p w14:paraId="5442F1BB" w14:textId="71DFAB0B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Uwzględniając łączną liczbę osób uczestniczących w zajęciach lub zatrudnionych w wyżej wymienionych podmiotach (z wyjątkiem KIS, gdzie brak pełnych danych), należy stwierdzić, że działaniami reintegracyjnymi organizowanymi w sposób systemowy objętych było na przestrzeni 2019 i 2020 r. ponad</w:t>
      </w:r>
      <w:r w:rsidR="004945EE" w:rsidRPr="000E1306">
        <w:rPr>
          <w:rFonts w:cstheme="majorHAnsi"/>
          <w:sz w:val="24"/>
          <w:szCs w:val="24"/>
        </w:rPr>
        <w:t xml:space="preserve"> 3000 </w:t>
      </w:r>
      <w:r w:rsidRPr="000E1306">
        <w:rPr>
          <w:rFonts w:cstheme="majorHAnsi"/>
          <w:sz w:val="24"/>
          <w:szCs w:val="24"/>
        </w:rPr>
        <w:t>osób</w:t>
      </w:r>
      <w:r w:rsidR="004945EE" w:rsidRPr="000E1306">
        <w:rPr>
          <w:rFonts w:cstheme="majorHAnsi"/>
          <w:sz w:val="24"/>
          <w:szCs w:val="24"/>
        </w:rPr>
        <w:t xml:space="preserve"> rocznie</w:t>
      </w:r>
      <w:r w:rsidRPr="000E1306">
        <w:rPr>
          <w:rFonts w:cstheme="majorHAnsi"/>
          <w:sz w:val="24"/>
          <w:szCs w:val="24"/>
        </w:rPr>
        <w:t xml:space="preserve">, z czego blisko </w:t>
      </w:r>
      <w:r w:rsidR="004945EE" w:rsidRPr="000E1306">
        <w:rPr>
          <w:rFonts w:cstheme="majorHAnsi"/>
          <w:sz w:val="24"/>
          <w:szCs w:val="24"/>
        </w:rPr>
        <w:t>1800</w:t>
      </w:r>
      <w:r w:rsidRPr="000E1306">
        <w:rPr>
          <w:rFonts w:cstheme="majorHAnsi"/>
          <w:sz w:val="24"/>
          <w:szCs w:val="24"/>
        </w:rPr>
        <w:t xml:space="preserve"> przypada na WTZ.</w:t>
      </w:r>
      <w:r w:rsidR="004945EE" w:rsidRPr="000E1306">
        <w:rPr>
          <w:rFonts w:cstheme="majorHAnsi"/>
          <w:sz w:val="24"/>
          <w:szCs w:val="24"/>
        </w:rPr>
        <w:t xml:space="preserve"> </w:t>
      </w:r>
      <w:r w:rsidR="00293A92" w:rsidRPr="000E1306">
        <w:rPr>
          <w:rFonts w:cstheme="majorHAnsi"/>
          <w:sz w:val="24"/>
          <w:szCs w:val="24"/>
        </w:rPr>
        <w:t>Warto</w:t>
      </w:r>
      <w:r w:rsidR="004945EE" w:rsidRPr="000E1306">
        <w:rPr>
          <w:rFonts w:cstheme="majorHAnsi"/>
          <w:sz w:val="24"/>
          <w:szCs w:val="24"/>
        </w:rPr>
        <w:t xml:space="preserve"> jednak zwrócić uwagę, że zarówno w WTZ jak i</w:t>
      </w:r>
      <w:r w:rsidR="00293A92" w:rsidRPr="000E1306">
        <w:rPr>
          <w:rFonts w:cstheme="majorHAnsi"/>
          <w:sz w:val="24"/>
          <w:szCs w:val="24"/>
        </w:rPr>
        <w:t xml:space="preserve"> w</w:t>
      </w:r>
      <w:r w:rsidR="004945EE" w:rsidRPr="000E1306">
        <w:rPr>
          <w:rFonts w:cstheme="majorHAnsi"/>
          <w:sz w:val="24"/>
          <w:szCs w:val="24"/>
        </w:rPr>
        <w:t xml:space="preserve"> ZAZ rotacja uczestników i pracowników jest niewielka, co utrudnia dostęp nowych osób do usług reintegracyjnych.</w:t>
      </w:r>
    </w:p>
    <w:p w14:paraId="48EDE1A1" w14:textId="3F27A227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Jednocześnie należy zauważyć, że brak jest w regionie spójnego systemu oceny jakości działań reintegracyjnych </w:t>
      </w:r>
      <w:r w:rsidR="004945EE" w:rsidRPr="000E1306">
        <w:rPr>
          <w:rFonts w:cstheme="majorHAnsi"/>
          <w:sz w:val="24"/>
          <w:szCs w:val="24"/>
        </w:rPr>
        <w:t xml:space="preserve">realizowanych </w:t>
      </w:r>
      <w:r w:rsidRPr="000E1306">
        <w:rPr>
          <w:rFonts w:cstheme="majorHAnsi"/>
          <w:sz w:val="24"/>
          <w:szCs w:val="24"/>
        </w:rPr>
        <w:t>w wymieni</w:t>
      </w:r>
      <w:r w:rsidR="004945EE" w:rsidRPr="000E1306">
        <w:rPr>
          <w:rFonts w:cstheme="majorHAnsi"/>
          <w:sz w:val="24"/>
          <w:szCs w:val="24"/>
        </w:rPr>
        <w:t xml:space="preserve">onych podmiotach, w tym w PS oraz </w:t>
      </w:r>
      <w:r w:rsidR="001D0298" w:rsidRPr="000E1306">
        <w:rPr>
          <w:rFonts w:cstheme="majorHAnsi"/>
          <w:sz w:val="24"/>
          <w:szCs w:val="24"/>
        </w:rPr>
        <w:t xml:space="preserve">pełnych </w:t>
      </w:r>
      <w:r w:rsidR="004945EE" w:rsidRPr="000E1306">
        <w:rPr>
          <w:rFonts w:cstheme="majorHAnsi"/>
          <w:sz w:val="24"/>
          <w:szCs w:val="24"/>
        </w:rPr>
        <w:t xml:space="preserve">danych obrazujących </w:t>
      </w:r>
      <w:r w:rsidRPr="000E1306">
        <w:rPr>
          <w:rFonts w:cstheme="majorHAnsi"/>
          <w:sz w:val="24"/>
          <w:szCs w:val="24"/>
        </w:rPr>
        <w:t>przepływy osób międz</w:t>
      </w:r>
      <w:r w:rsidR="004945EE" w:rsidRPr="000E1306">
        <w:rPr>
          <w:rFonts w:cstheme="majorHAnsi"/>
          <w:sz w:val="24"/>
          <w:szCs w:val="24"/>
        </w:rPr>
        <w:t>y podmiotami oraz podejmowanie zatrudnienia przez osoby opuszczające ww. podmioty</w:t>
      </w:r>
      <w:r w:rsidRPr="000E1306">
        <w:rPr>
          <w:rFonts w:cstheme="majorHAnsi"/>
          <w:sz w:val="24"/>
          <w:szCs w:val="24"/>
        </w:rPr>
        <w:t xml:space="preserve"> </w:t>
      </w:r>
      <w:r w:rsidR="004945EE" w:rsidRPr="000E1306">
        <w:rPr>
          <w:rFonts w:cstheme="majorHAnsi"/>
          <w:sz w:val="24"/>
          <w:szCs w:val="24"/>
        </w:rPr>
        <w:t>w PE</w:t>
      </w:r>
      <w:r w:rsidRPr="000E1306">
        <w:rPr>
          <w:rFonts w:cstheme="majorHAnsi"/>
          <w:sz w:val="24"/>
          <w:szCs w:val="24"/>
        </w:rPr>
        <w:t>S</w:t>
      </w:r>
      <w:r w:rsidR="004945EE" w:rsidRPr="000E1306">
        <w:rPr>
          <w:rFonts w:cstheme="majorHAnsi"/>
          <w:sz w:val="24"/>
          <w:szCs w:val="24"/>
        </w:rPr>
        <w:t>, w tym w PS.</w:t>
      </w:r>
    </w:p>
    <w:p w14:paraId="02AC91B2" w14:textId="23749F73" w:rsidR="001D0298" w:rsidRPr="000E1306" w:rsidRDefault="00762781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Pod</w:t>
      </w:r>
      <w:r w:rsidR="00F75A7E">
        <w:rPr>
          <w:rFonts w:cstheme="majorHAnsi"/>
          <w:sz w:val="24"/>
          <w:szCs w:val="24"/>
        </w:rPr>
        <w:t xml:space="preserve">czas spotkań z sieciami podmiotów reintegracyjnych (WTZ, ZAZ i CIS) </w:t>
      </w:r>
      <w:r w:rsidR="001D0298" w:rsidRPr="000E1306">
        <w:rPr>
          <w:rFonts w:cstheme="majorHAnsi"/>
          <w:sz w:val="24"/>
          <w:szCs w:val="24"/>
        </w:rPr>
        <w:t xml:space="preserve">w ramach prac nad RPRES, </w:t>
      </w:r>
      <w:r w:rsidRPr="000E1306">
        <w:rPr>
          <w:rFonts w:cstheme="majorHAnsi"/>
          <w:sz w:val="24"/>
          <w:szCs w:val="24"/>
        </w:rPr>
        <w:t>problemy z organizacj</w:t>
      </w:r>
      <w:r w:rsidR="001D0298" w:rsidRPr="000E1306">
        <w:rPr>
          <w:rFonts w:cstheme="majorHAnsi"/>
          <w:sz w:val="24"/>
          <w:szCs w:val="24"/>
        </w:rPr>
        <w:t>ą</w:t>
      </w:r>
      <w:r w:rsidRPr="000E1306">
        <w:rPr>
          <w:rFonts w:cstheme="majorHAnsi"/>
          <w:sz w:val="24"/>
          <w:szCs w:val="24"/>
        </w:rPr>
        <w:t xml:space="preserve"> transportu OzN był wskazywany jako jeden z ważniejszych czynników wpływający na ograniczenie dostępu do usług reintegracyjnych. </w:t>
      </w:r>
    </w:p>
    <w:p w14:paraId="7F23E1CC" w14:textId="761B1E6E" w:rsidR="007D17AC" w:rsidRPr="000E1306" w:rsidRDefault="003C3DD5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Nierównomierne rozmieszczenie </w:t>
      </w:r>
      <w:r w:rsidR="00762781" w:rsidRPr="000E1306">
        <w:rPr>
          <w:rFonts w:cstheme="majorHAnsi"/>
          <w:sz w:val="24"/>
          <w:szCs w:val="24"/>
        </w:rPr>
        <w:t>PES</w:t>
      </w:r>
      <w:r w:rsidRPr="000E1306">
        <w:rPr>
          <w:rFonts w:cstheme="majorHAnsi"/>
          <w:sz w:val="24"/>
          <w:szCs w:val="24"/>
        </w:rPr>
        <w:t xml:space="preserve"> oraz wy</w:t>
      </w:r>
      <w:r w:rsidR="007D17AC" w:rsidRPr="000E1306">
        <w:rPr>
          <w:rFonts w:cstheme="majorHAnsi"/>
          <w:sz w:val="24"/>
          <w:szCs w:val="24"/>
        </w:rPr>
        <w:t xml:space="preserve">stępowanie </w:t>
      </w:r>
      <w:r w:rsidR="00D801B2">
        <w:rPr>
          <w:rFonts w:cstheme="majorHAnsi"/>
          <w:sz w:val="24"/>
          <w:szCs w:val="24"/>
        </w:rPr>
        <w:t>„</w:t>
      </w:r>
      <w:r w:rsidR="007D17AC" w:rsidRPr="000E1306">
        <w:rPr>
          <w:rFonts w:cstheme="majorHAnsi"/>
          <w:sz w:val="24"/>
          <w:szCs w:val="24"/>
        </w:rPr>
        <w:t>białych plam</w:t>
      </w:r>
      <w:r w:rsidR="00D801B2">
        <w:rPr>
          <w:rFonts w:cstheme="majorHAnsi"/>
          <w:sz w:val="24"/>
          <w:szCs w:val="24"/>
        </w:rPr>
        <w:t>”</w:t>
      </w:r>
      <w:r w:rsidR="007D17AC" w:rsidRPr="000E1306">
        <w:rPr>
          <w:rFonts w:cstheme="majorHAnsi"/>
          <w:sz w:val="24"/>
          <w:szCs w:val="24"/>
        </w:rPr>
        <w:t xml:space="preserve"> </w:t>
      </w:r>
      <w:r w:rsidR="001D0298" w:rsidRPr="000E1306">
        <w:rPr>
          <w:rFonts w:cstheme="majorHAnsi"/>
          <w:sz w:val="24"/>
          <w:szCs w:val="24"/>
        </w:rPr>
        <w:t xml:space="preserve">w województwie niekorzystnie </w:t>
      </w:r>
      <w:r w:rsidR="007D17AC" w:rsidRPr="000E1306">
        <w:rPr>
          <w:rFonts w:cstheme="majorHAnsi"/>
          <w:sz w:val="24"/>
          <w:szCs w:val="24"/>
        </w:rPr>
        <w:t>wpływa</w:t>
      </w:r>
      <w:r w:rsidR="001D0298" w:rsidRPr="000E1306">
        <w:rPr>
          <w:rFonts w:cstheme="majorHAnsi"/>
          <w:sz w:val="24"/>
          <w:szCs w:val="24"/>
        </w:rPr>
        <w:t xml:space="preserve"> na </w:t>
      </w:r>
      <w:r w:rsidR="007D17AC" w:rsidRPr="000E1306">
        <w:rPr>
          <w:rFonts w:cstheme="majorHAnsi"/>
          <w:sz w:val="24"/>
          <w:szCs w:val="24"/>
        </w:rPr>
        <w:t>przepływ uczestników</w:t>
      </w:r>
      <w:r w:rsidR="001D0298" w:rsidRPr="000E1306">
        <w:rPr>
          <w:rFonts w:cstheme="majorHAnsi"/>
          <w:sz w:val="24"/>
          <w:szCs w:val="24"/>
        </w:rPr>
        <w:t>, czyli na realizację tzw. ścieżki reintegracyjnej. Problem dotyczy zarówno</w:t>
      </w:r>
      <w:r w:rsidR="000C6605" w:rsidRPr="000E1306">
        <w:rPr>
          <w:rFonts w:cstheme="majorHAnsi"/>
          <w:sz w:val="24"/>
          <w:szCs w:val="24"/>
        </w:rPr>
        <w:t xml:space="preserve"> grupy </w:t>
      </w:r>
      <w:r w:rsidR="001D0298" w:rsidRPr="000E1306">
        <w:rPr>
          <w:rFonts w:cstheme="majorHAnsi"/>
          <w:sz w:val="24"/>
          <w:szCs w:val="24"/>
        </w:rPr>
        <w:t xml:space="preserve">OzN jak i </w:t>
      </w:r>
      <w:r w:rsidR="000C6605" w:rsidRPr="000E1306">
        <w:rPr>
          <w:rFonts w:cstheme="majorHAnsi"/>
          <w:sz w:val="24"/>
          <w:szCs w:val="24"/>
        </w:rPr>
        <w:t xml:space="preserve">wszystkich </w:t>
      </w:r>
      <w:r w:rsidR="001D0298" w:rsidRPr="000E1306">
        <w:rPr>
          <w:rFonts w:cstheme="majorHAnsi"/>
          <w:sz w:val="24"/>
          <w:szCs w:val="24"/>
        </w:rPr>
        <w:t xml:space="preserve">absolwentów CIS i KIS. Odległość od miejsca zamieszkania do </w:t>
      </w:r>
      <w:r w:rsidR="00762781" w:rsidRPr="000E1306">
        <w:rPr>
          <w:rFonts w:cstheme="majorHAnsi"/>
          <w:sz w:val="24"/>
          <w:szCs w:val="24"/>
        </w:rPr>
        <w:t>PES</w:t>
      </w:r>
      <w:r w:rsidR="001D0298" w:rsidRPr="000E1306">
        <w:rPr>
          <w:rFonts w:cstheme="majorHAnsi"/>
          <w:sz w:val="24"/>
          <w:szCs w:val="24"/>
        </w:rPr>
        <w:t xml:space="preserve">, który mógłby ich </w:t>
      </w:r>
      <w:r w:rsidR="000C6605" w:rsidRPr="000E1306">
        <w:rPr>
          <w:rFonts w:cstheme="majorHAnsi"/>
          <w:sz w:val="24"/>
          <w:szCs w:val="24"/>
        </w:rPr>
        <w:t xml:space="preserve">zatrudnić </w:t>
      </w:r>
      <w:r w:rsidRPr="000E1306">
        <w:rPr>
          <w:rFonts w:cstheme="majorHAnsi"/>
          <w:sz w:val="24"/>
          <w:szCs w:val="24"/>
        </w:rPr>
        <w:t xml:space="preserve">odgrywa </w:t>
      </w:r>
      <w:r w:rsidR="000C6605" w:rsidRPr="000E1306">
        <w:rPr>
          <w:rFonts w:cstheme="majorHAnsi"/>
          <w:sz w:val="24"/>
          <w:szCs w:val="24"/>
        </w:rPr>
        <w:t xml:space="preserve">bowiem </w:t>
      </w:r>
      <w:r w:rsidRPr="000E1306">
        <w:rPr>
          <w:rFonts w:cstheme="majorHAnsi"/>
          <w:sz w:val="24"/>
          <w:szCs w:val="24"/>
        </w:rPr>
        <w:t xml:space="preserve">kluczową rolę w objęciu </w:t>
      </w:r>
      <w:r w:rsidR="000C6605" w:rsidRPr="000E1306">
        <w:rPr>
          <w:rFonts w:cstheme="majorHAnsi"/>
          <w:sz w:val="24"/>
          <w:szCs w:val="24"/>
        </w:rPr>
        <w:t xml:space="preserve">skutecznym </w:t>
      </w:r>
      <w:r w:rsidRPr="000E1306">
        <w:rPr>
          <w:rFonts w:cstheme="majorHAnsi"/>
          <w:sz w:val="24"/>
          <w:szCs w:val="24"/>
        </w:rPr>
        <w:t>wsparcie</w:t>
      </w:r>
      <w:r w:rsidR="000C6605" w:rsidRPr="000E1306">
        <w:rPr>
          <w:rFonts w:cstheme="majorHAnsi"/>
          <w:sz w:val="24"/>
          <w:szCs w:val="24"/>
        </w:rPr>
        <w:t>m</w:t>
      </w:r>
      <w:r w:rsidRPr="000E1306">
        <w:rPr>
          <w:rFonts w:cstheme="majorHAnsi"/>
          <w:sz w:val="24"/>
          <w:szCs w:val="24"/>
        </w:rPr>
        <w:t xml:space="preserve"> osób zagro</w:t>
      </w:r>
      <w:r w:rsidR="001D0298" w:rsidRPr="000E1306">
        <w:rPr>
          <w:rFonts w:cstheme="majorHAnsi"/>
          <w:sz w:val="24"/>
          <w:szCs w:val="24"/>
        </w:rPr>
        <w:t xml:space="preserve">żonych wykluczeniem społecznym. </w:t>
      </w:r>
      <w:r w:rsidR="00DE734C" w:rsidRPr="000E1306">
        <w:rPr>
          <w:rFonts w:cstheme="majorHAnsi"/>
          <w:sz w:val="24"/>
          <w:szCs w:val="24"/>
        </w:rPr>
        <w:t>Właściwym kierunkiem</w:t>
      </w:r>
      <w:r w:rsidR="00762781" w:rsidRPr="000E1306">
        <w:rPr>
          <w:rFonts w:cstheme="majorHAnsi"/>
          <w:sz w:val="24"/>
          <w:szCs w:val="24"/>
        </w:rPr>
        <w:t xml:space="preserve"> działania wydaje się </w:t>
      </w:r>
      <w:r w:rsidR="000C6605" w:rsidRPr="000E1306">
        <w:rPr>
          <w:rFonts w:cstheme="majorHAnsi"/>
          <w:sz w:val="24"/>
          <w:szCs w:val="24"/>
        </w:rPr>
        <w:t xml:space="preserve">zatem </w:t>
      </w:r>
      <w:r w:rsidR="00762781" w:rsidRPr="000E1306">
        <w:rPr>
          <w:rFonts w:cstheme="majorHAnsi"/>
          <w:sz w:val="24"/>
          <w:szCs w:val="24"/>
        </w:rPr>
        <w:t>promocja takich rozwiązań, gdzie jeden podmiot tworzy i prowadzi kilka rodzajów PES, dostosowując elastyczne formy wsparcia do indywidualnych potrzeb uczestników</w:t>
      </w:r>
      <w:r w:rsidR="00EF2971" w:rsidRPr="000E1306">
        <w:rPr>
          <w:rFonts w:cstheme="majorHAnsi"/>
          <w:sz w:val="24"/>
          <w:szCs w:val="24"/>
        </w:rPr>
        <w:t>.</w:t>
      </w:r>
    </w:p>
    <w:p w14:paraId="18297B78" w14:textId="1191B5FB" w:rsidR="00DA3812" w:rsidRPr="00D178C7" w:rsidRDefault="003C3DD5" w:rsidP="00D178C7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bCs/>
          <w:sz w:val="24"/>
          <w:szCs w:val="24"/>
        </w:rPr>
        <w:t>Oddzielnym problemem na linii współpracy podmiotów reintegracyjnych jest niewystarczające wykorzystanie</w:t>
      </w:r>
      <w:r w:rsidRPr="000E1306">
        <w:rPr>
          <w:rFonts w:cstheme="majorHAnsi"/>
          <w:sz w:val="24"/>
          <w:szCs w:val="24"/>
        </w:rPr>
        <w:t xml:space="preserve"> KIS i CIS pod względem przygotowania kadr dla PES. Według danych </w:t>
      </w:r>
      <w:r w:rsidR="00A95957" w:rsidRPr="000E1306">
        <w:rPr>
          <w:rFonts w:cstheme="majorHAnsi"/>
          <w:sz w:val="24"/>
          <w:szCs w:val="24"/>
        </w:rPr>
        <w:t xml:space="preserve">za </w:t>
      </w:r>
      <w:r w:rsidRPr="000E1306">
        <w:rPr>
          <w:rFonts w:cstheme="majorHAnsi"/>
          <w:sz w:val="24"/>
          <w:szCs w:val="24"/>
        </w:rPr>
        <w:t xml:space="preserve">2016 – 2020 </w:t>
      </w:r>
      <w:r w:rsidR="00A95957" w:rsidRPr="000E1306">
        <w:rPr>
          <w:rFonts w:cstheme="majorHAnsi"/>
          <w:sz w:val="24"/>
          <w:szCs w:val="24"/>
        </w:rPr>
        <w:t xml:space="preserve">żaden z </w:t>
      </w:r>
      <w:r w:rsidR="00A95957" w:rsidRPr="000E1306">
        <w:rPr>
          <w:rFonts w:eastAsia="Lucida Sans Unicode" w:cstheme="majorHAnsi"/>
          <w:sz w:val="24"/>
          <w:szCs w:val="24"/>
        </w:rPr>
        <w:t>uczestników</w:t>
      </w:r>
      <w:r w:rsidRPr="000E1306">
        <w:rPr>
          <w:rFonts w:eastAsia="Lucida Sans Unicode" w:cstheme="majorHAnsi"/>
          <w:sz w:val="24"/>
          <w:szCs w:val="24"/>
        </w:rPr>
        <w:t xml:space="preserve"> zajęć w centrum integracji społecznej</w:t>
      </w:r>
      <w:r w:rsidR="00A95957" w:rsidRPr="000E1306">
        <w:rPr>
          <w:rFonts w:eastAsia="Lucida Sans Unicode" w:cstheme="majorHAnsi"/>
          <w:sz w:val="24"/>
          <w:szCs w:val="24"/>
        </w:rPr>
        <w:t xml:space="preserve"> nie podjął działalności gospodarczej</w:t>
      </w:r>
      <w:r w:rsidRPr="000E1306">
        <w:rPr>
          <w:rFonts w:eastAsia="Lucida Sans Unicode" w:cstheme="majorHAnsi"/>
          <w:sz w:val="24"/>
          <w:szCs w:val="24"/>
        </w:rPr>
        <w:t xml:space="preserve"> w formie spółdzielni socjalnej</w:t>
      </w:r>
      <w:r w:rsidR="00A95957" w:rsidRPr="000E1306">
        <w:rPr>
          <w:rFonts w:eastAsia="Lucida Sans Unicode" w:cstheme="majorHAnsi"/>
          <w:sz w:val="24"/>
          <w:szCs w:val="24"/>
        </w:rPr>
        <w:t>.</w:t>
      </w:r>
      <w:r w:rsidRPr="000E1306">
        <w:rPr>
          <w:rFonts w:cstheme="majorHAnsi"/>
          <w:sz w:val="24"/>
          <w:szCs w:val="24"/>
        </w:rPr>
        <w:t xml:space="preserve"> </w:t>
      </w:r>
    </w:p>
    <w:p w14:paraId="6986D85F" w14:textId="77777777" w:rsidR="00D178C7" w:rsidRDefault="00D178C7">
      <w:pPr>
        <w:spacing w:line="240" w:lineRule="auto"/>
        <w:rPr>
          <w:rFonts w:asciiTheme="majorHAnsi" w:hAnsiTheme="majorHAnsi" w:cstheme="majorHAnsi"/>
          <w:b/>
          <w:color w:val="1F3864" w:themeColor="accent1" w:themeShade="80"/>
          <w:sz w:val="28"/>
          <w:szCs w:val="24"/>
        </w:rPr>
      </w:pPr>
      <w:r>
        <w:br w:type="page"/>
      </w:r>
    </w:p>
    <w:p w14:paraId="135A9D2A" w14:textId="31B0DFCF" w:rsidR="002D26E4" w:rsidRPr="008D1AE5" w:rsidRDefault="002D26E4" w:rsidP="009D37AE">
      <w:pPr>
        <w:pStyle w:val="Nagwek3"/>
      </w:pPr>
      <w:bookmarkStart w:id="40" w:name="_Toc110323580"/>
      <w:r w:rsidRPr="008D1AE5">
        <w:lastRenderedPageBreak/>
        <w:t>Kondycja ekonomiczna PES, w tym PS</w:t>
      </w:r>
      <w:bookmarkEnd w:id="40"/>
    </w:p>
    <w:p w14:paraId="77D7933E" w14:textId="1800B7D0" w:rsidR="002D26E4" w:rsidRPr="000E1306" w:rsidRDefault="002D26E4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Wiedza na temat kondycji ekonomicznej PES w województwie dolnośląskim jest ważna zarówno dla oceny jakości dotychczasowych interwencji, jak i dla zaplanowania na przyszłość skutecznych działań wspierających. Analiza potencjału ekonomicznego PES powinna być jednak prowadzona z uwzględnieniem różnorodności tej grupy, która obejmuje co najmniej trzy zasadnicze kategorie podmiotów: organizacje pozarządowe, podmioty reintegracyjne oraz przedsiębiorstwa społeczne. Takie rozróżnienie wydaje się kluczowe z kilku powodów:</w:t>
      </w:r>
    </w:p>
    <w:p w14:paraId="15CC445E" w14:textId="7D54FA27" w:rsidR="004E0473" w:rsidRPr="004E0473" w:rsidRDefault="002D26E4" w:rsidP="004D0EFF">
      <w:pPr>
        <w:pStyle w:val="ANormalny"/>
        <w:numPr>
          <w:ilvl w:val="0"/>
          <w:numId w:val="38"/>
        </w:numPr>
        <w:spacing w:before="120" w:after="120"/>
        <w:rPr>
          <w:rFonts w:cstheme="majorHAnsi"/>
          <w:sz w:val="24"/>
          <w:szCs w:val="24"/>
        </w:rPr>
      </w:pPr>
      <w:r w:rsidRPr="004E0473">
        <w:rPr>
          <w:rFonts w:cstheme="majorHAnsi"/>
          <w:sz w:val="24"/>
          <w:szCs w:val="24"/>
        </w:rPr>
        <w:t xml:space="preserve">Organizacje pozarządowe stanowią najliczniejszą grupę PES w regionie. </w:t>
      </w:r>
      <w:r w:rsidR="00F52A81" w:rsidRPr="004E0473">
        <w:rPr>
          <w:rFonts w:cstheme="majorHAnsi"/>
          <w:sz w:val="24"/>
          <w:szCs w:val="24"/>
        </w:rPr>
        <w:t xml:space="preserve">Biorąc pod uwagę, że jednym z aspektów ekonomii społecznej jest </w:t>
      </w:r>
      <w:r w:rsidR="004E0473" w:rsidRPr="004E0473">
        <w:rPr>
          <w:rFonts w:cstheme="majorHAnsi"/>
          <w:sz w:val="24"/>
          <w:szCs w:val="24"/>
        </w:rPr>
        <w:t>rozumienie jej jako pogranicza działalności non-profit oraz działalności o charakterze „zeko</w:t>
      </w:r>
      <w:r w:rsidR="004721B4">
        <w:rPr>
          <w:rFonts w:cstheme="majorHAnsi"/>
          <w:sz w:val="24"/>
          <w:szCs w:val="24"/>
        </w:rPr>
        <w:t>nomizowanym”</w:t>
      </w:r>
      <w:r w:rsidR="004E0473" w:rsidRPr="004E0473">
        <w:rPr>
          <w:rFonts w:cstheme="majorHAnsi"/>
          <w:sz w:val="24"/>
          <w:szCs w:val="24"/>
        </w:rPr>
        <w:t>, czego niezbędnym elementem jest realizowanie odpłatnych usłu</w:t>
      </w:r>
      <w:r w:rsidR="004721B4">
        <w:rPr>
          <w:rFonts w:cstheme="majorHAnsi"/>
          <w:sz w:val="24"/>
          <w:szCs w:val="24"/>
        </w:rPr>
        <w:t xml:space="preserve">g, organizacje pozarządowe nie </w:t>
      </w:r>
      <w:r w:rsidR="004E0473" w:rsidRPr="004E0473">
        <w:rPr>
          <w:rFonts w:cstheme="majorHAnsi"/>
          <w:sz w:val="24"/>
          <w:szCs w:val="24"/>
        </w:rPr>
        <w:t>będą głównym przedmiotem analizy. Dodatkowo p</w:t>
      </w:r>
      <w:r w:rsidR="00F52A81" w:rsidRPr="004E0473">
        <w:rPr>
          <w:rFonts w:cstheme="majorHAnsi"/>
          <w:sz w:val="24"/>
          <w:szCs w:val="24"/>
        </w:rPr>
        <w:t xml:space="preserve">odmioty te nie </w:t>
      </w:r>
      <w:r w:rsidR="004E0473" w:rsidRPr="004E0473">
        <w:rPr>
          <w:rFonts w:cstheme="majorHAnsi"/>
          <w:sz w:val="24"/>
          <w:szCs w:val="24"/>
        </w:rPr>
        <w:t>mają obowiązku prowadzenia działalności reintegracyjnej, a ich działalność często służy jedynie realizacji celów statutowych.</w:t>
      </w:r>
      <w:r w:rsidR="00C36823">
        <w:rPr>
          <w:rFonts w:cstheme="majorHAnsi"/>
          <w:sz w:val="24"/>
          <w:szCs w:val="24"/>
        </w:rPr>
        <w:t xml:space="preserve"> </w:t>
      </w:r>
    </w:p>
    <w:p w14:paraId="2AD0E34E" w14:textId="66D235BE" w:rsidR="002D26E4" w:rsidRPr="003F7E70" w:rsidRDefault="002D26E4" w:rsidP="004D0EFF">
      <w:pPr>
        <w:pStyle w:val="ANormalny"/>
        <w:numPr>
          <w:ilvl w:val="0"/>
          <w:numId w:val="38"/>
        </w:numPr>
        <w:spacing w:before="120" w:after="120"/>
        <w:rPr>
          <w:rFonts w:cstheme="majorHAnsi"/>
          <w:sz w:val="24"/>
          <w:szCs w:val="24"/>
        </w:rPr>
      </w:pPr>
      <w:r w:rsidRPr="00C36823">
        <w:rPr>
          <w:rFonts w:cstheme="majorHAnsi"/>
          <w:sz w:val="24"/>
          <w:szCs w:val="24"/>
        </w:rPr>
        <w:t>Podmioty reintegracyjne</w:t>
      </w:r>
      <w:r w:rsidR="00C36823" w:rsidRPr="00C36823">
        <w:rPr>
          <w:rFonts w:cstheme="majorHAnsi"/>
          <w:sz w:val="24"/>
          <w:szCs w:val="24"/>
        </w:rPr>
        <w:t xml:space="preserve"> to grupa PES,</w:t>
      </w:r>
      <w:r w:rsidRPr="00C36823">
        <w:rPr>
          <w:rFonts w:cstheme="majorHAnsi"/>
          <w:sz w:val="24"/>
          <w:szCs w:val="24"/>
        </w:rPr>
        <w:t xml:space="preserve"> </w:t>
      </w:r>
      <w:r w:rsidR="002F5160" w:rsidRPr="00C36823">
        <w:rPr>
          <w:rFonts w:cstheme="majorHAnsi"/>
          <w:sz w:val="24"/>
          <w:szCs w:val="24"/>
        </w:rPr>
        <w:t>których</w:t>
      </w:r>
      <w:r w:rsidR="00C36823" w:rsidRPr="00C36823">
        <w:rPr>
          <w:rFonts w:cstheme="majorHAnsi"/>
          <w:sz w:val="24"/>
          <w:szCs w:val="24"/>
        </w:rPr>
        <w:t xml:space="preserve"> </w:t>
      </w:r>
      <w:r w:rsidR="002F5160" w:rsidRPr="00C36823">
        <w:rPr>
          <w:rFonts w:cstheme="majorHAnsi"/>
          <w:sz w:val="24"/>
          <w:szCs w:val="24"/>
        </w:rPr>
        <w:t>podstawowym celem jest realizacja działań reintegracyjnych w stosunku do osób zagrożonych wykluczeniem społecznym</w:t>
      </w:r>
      <w:r w:rsidR="00C36823">
        <w:rPr>
          <w:rFonts w:cstheme="majorHAnsi"/>
          <w:sz w:val="24"/>
          <w:szCs w:val="24"/>
        </w:rPr>
        <w:t>, są to</w:t>
      </w:r>
      <w:r w:rsidR="002F5160" w:rsidRPr="00C36823">
        <w:rPr>
          <w:rFonts w:cstheme="majorHAnsi"/>
          <w:sz w:val="24"/>
          <w:szCs w:val="24"/>
        </w:rPr>
        <w:t>: warsztaty terapii zajęciowej (WTZ), zakłady aktywności zawodowej (ZAZ), centra integracji społecznej (CIS), kluby integracji społecznej (KIS).</w:t>
      </w:r>
      <w:r w:rsidR="00C36823">
        <w:rPr>
          <w:rFonts w:cstheme="majorHAnsi"/>
          <w:sz w:val="24"/>
          <w:szCs w:val="24"/>
        </w:rPr>
        <w:t xml:space="preserve"> Podmioty </w:t>
      </w:r>
      <w:r w:rsidR="00C36823" w:rsidRPr="003F7E70">
        <w:rPr>
          <w:rFonts w:cstheme="majorHAnsi"/>
          <w:sz w:val="24"/>
          <w:szCs w:val="24"/>
        </w:rPr>
        <w:t>te f</w:t>
      </w:r>
      <w:r w:rsidRPr="003F7E70">
        <w:rPr>
          <w:rFonts w:cstheme="majorHAnsi"/>
          <w:sz w:val="24"/>
          <w:szCs w:val="24"/>
        </w:rPr>
        <w:t xml:space="preserve">unkcjonują w </w:t>
      </w:r>
      <w:r w:rsidR="004721B4">
        <w:rPr>
          <w:rFonts w:cstheme="majorHAnsi"/>
          <w:sz w:val="24"/>
          <w:szCs w:val="24"/>
        </w:rPr>
        <w:t xml:space="preserve">oparciu o odmienną </w:t>
      </w:r>
      <w:r w:rsidR="00C36823" w:rsidRPr="003F7E70">
        <w:rPr>
          <w:rFonts w:cstheme="majorHAnsi"/>
          <w:sz w:val="24"/>
          <w:szCs w:val="24"/>
        </w:rPr>
        <w:t>formułę</w:t>
      </w:r>
      <w:r w:rsidRPr="003F7E70">
        <w:rPr>
          <w:rFonts w:cstheme="majorHAnsi"/>
          <w:sz w:val="24"/>
          <w:szCs w:val="24"/>
        </w:rPr>
        <w:t xml:space="preserve"> prawn</w:t>
      </w:r>
      <w:r w:rsidR="00C36823" w:rsidRPr="003F7E70">
        <w:rPr>
          <w:rFonts w:cstheme="majorHAnsi"/>
          <w:sz w:val="24"/>
          <w:szCs w:val="24"/>
        </w:rPr>
        <w:t xml:space="preserve">ą oraz różnorodne źródła finansowania. W najkorzystniejszej sytuacji znajdują się </w:t>
      </w:r>
      <w:r w:rsidR="003F7E70" w:rsidRPr="003F7E70">
        <w:rPr>
          <w:rFonts w:cstheme="majorHAnsi"/>
          <w:sz w:val="24"/>
          <w:szCs w:val="24"/>
        </w:rPr>
        <w:t xml:space="preserve">WTZ i ZAZ, ponieważ maja zagwarantowane </w:t>
      </w:r>
      <w:r w:rsidRPr="003F7E70">
        <w:rPr>
          <w:rFonts w:cstheme="majorHAnsi"/>
          <w:sz w:val="24"/>
          <w:szCs w:val="24"/>
        </w:rPr>
        <w:t>dofinansowani</w:t>
      </w:r>
      <w:r w:rsidR="003F7E70" w:rsidRPr="003F7E70">
        <w:rPr>
          <w:rFonts w:cstheme="majorHAnsi"/>
          <w:sz w:val="24"/>
          <w:szCs w:val="24"/>
        </w:rPr>
        <w:t>e z PFRON. W znacznie trudniejszej sytuacji są</w:t>
      </w:r>
      <w:r w:rsidRPr="003F7E70">
        <w:rPr>
          <w:rFonts w:cstheme="majorHAnsi"/>
          <w:sz w:val="24"/>
          <w:szCs w:val="24"/>
        </w:rPr>
        <w:t xml:space="preserve"> KIS i CIS</w:t>
      </w:r>
      <w:r w:rsidR="003F7E70" w:rsidRPr="003F7E70">
        <w:rPr>
          <w:rFonts w:cstheme="majorHAnsi"/>
          <w:sz w:val="24"/>
          <w:szCs w:val="24"/>
        </w:rPr>
        <w:t>, które</w:t>
      </w:r>
      <w:r w:rsidRPr="003F7E70">
        <w:rPr>
          <w:rFonts w:cstheme="majorHAnsi"/>
          <w:sz w:val="24"/>
          <w:szCs w:val="24"/>
        </w:rPr>
        <w:t xml:space="preserve"> </w:t>
      </w:r>
      <w:r w:rsidR="002261DD">
        <w:rPr>
          <w:rFonts w:cstheme="majorHAnsi"/>
          <w:sz w:val="24"/>
          <w:szCs w:val="24"/>
        </w:rPr>
        <w:t>nie mają</w:t>
      </w:r>
      <w:r w:rsidR="00C36823" w:rsidRPr="003F7E70">
        <w:rPr>
          <w:rFonts w:cstheme="majorHAnsi"/>
          <w:sz w:val="24"/>
          <w:szCs w:val="24"/>
        </w:rPr>
        <w:t xml:space="preserve"> zapewnionego </w:t>
      </w:r>
      <w:r w:rsidRPr="003F7E70">
        <w:rPr>
          <w:rFonts w:cstheme="majorHAnsi"/>
          <w:sz w:val="24"/>
          <w:szCs w:val="24"/>
        </w:rPr>
        <w:t>finansowania systemowego.</w:t>
      </w:r>
    </w:p>
    <w:p w14:paraId="2AACFD0E" w14:textId="7782C375" w:rsidR="002D26E4" w:rsidRPr="006A733B" w:rsidRDefault="002D26E4" w:rsidP="004D0EFF">
      <w:pPr>
        <w:pStyle w:val="ANormalny"/>
        <w:numPr>
          <w:ilvl w:val="0"/>
          <w:numId w:val="38"/>
        </w:numPr>
        <w:spacing w:before="120" w:after="120"/>
        <w:rPr>
          <w:rFonts w:cstheme="majorHAnsi"/>
          <w:sz w:val="24"/>
          <w:szCs w:val="24"/>
        </w:rPr>
      </w:pPr>
      <w:r w:rsidRPr="006A733B">
        <w:rPr>
          <w:rFonts w:cstheme="majorHAnsi"/>
          <w:sz w:val="24"/>
          <w:szCs w:val="24"/>
        </w:rPr>
        <w:t>Przedsiębiorstwa społeczne</w:t>
      </w:r>
      <w:r w:rsidR="006A733B" w:rsidRPr="006A733B">
        <w:rPr>
          <w:rFonts w:cstheme="majorHAnsi"/>
          <w:sz w:val="24"/>
          <w:szCs w:val="24"/>
        </w:rPr>
        <w:t>, to podmioty które w ramach s</w:t>
      </w:r>
      <w:r w:rsidR="004721B4">
        <w:rPr>
          <w:rFonts w:cstheme="majorHAnsi"/>
          <w:sz w:val="24"/>
          <w:szCs w:val="24"/>
        </w:rPr>
        <w:t xml:space="preserve">wojej działalności mają funkcje tworzenia miejsc </w:t>
      </w:r>
      <w:r w:rsidR="006A733B" w:rsidRPr="006A733B">
        <w:rPr>
          <w:rFonts w:cstheme="majorHAnsi"/>
          <w:sz w:val="24"/>
          <w:szCs w:val="24"/>
        </w:rPr>
        <w:t>pracy</w:t>
      </w:r>
      <w:r w:rsidR="004721B4">
        <w:rPr>
          <w:rFonts w:cstheme="majorHAnsi"/>
          <w:sz w:val="24"/>
          <w:szCs w:val="24"/>
        </w:rPr>
        <w:t xml:space="preserve"> w celu aktywizacji oraz reintegracji</w:t>
      </w:r>
      <w:r w:rsidR="006A733B" w:rsidRPr="006A733B">
        <w:rPr>
          <w:rFonts w:cstheme="majorHAnsi"/>
          <w:sz w:val="24"/>
          <w:szCs w:val="24"/>
        </w:rPr>
        <w:t xml:space="preserve"> zawodowej i społecznej osób zagrożonych wykluczeniem społecznym jednocześnie ponosząc w pełni ryzyko gospodarcze. PS działają w oparciu o różne </w:t>
      </w:r>
      <w:r w:rsidRPr="006A733B">
        <w:rPr>
          <w:rFonts w:cstheme="majorHAnsi"/>
          <w:sz w:val="24"/>
          <w:szCs w:val="24"/>
        </w:rPr>
        <w:t>form</w:t>
      </w:r>
      <w:r w:rsidR="006A733B" w:rsidRPr="006A733B">
        <w:rPr>
          <w:rFonts w:cstheme="majorHAnsi"/>
          <w:sz w:val="24"/>
          <w:szCs w:val="24"/>
        </w:rPr>
        <w:t>y</w:t>
      </w:r>
      <w:r w:rsidRPr="006A733B">
        <w:rPr>
          <w:rFonts w:cstheme="majorHAnsi"/>
          <w:sz w:val="24"/>
          <w:szCs w:val="24"/>
        </w:rPr>
        <w:t xml:space="preserve"> prawn</w:t>
      </w:r>
      <w:r w:rsidR="006A733B" w:rsidRPr="006A733B">
        <w:rPr>
          <w:rFonts w:cstheme="majorHAnsi"/>
          <w:sz w:val="24"/>
          <w:szCs w:val="24"/>
        </w:rPr>
        <w:t>e, a s</w:t>
      </w:r>
      <w:r w:rsidRPr="006A733B">
        <w:rPr>
          <w:rFonts w:cstheme="majorHAnsi"/>
          <w:sz w:val="24"/>
          <w:szCs w:val="24"/>
        </w:rPr>
        <w:t xml:space="preserve">woją działalność finansują </w:t>
      </w:r>
      <w:r w:rsidR="006A733B" w:rsidRPr="006A733B">
        <w:rPr>
          <w:rFonts w:cstheme="majorHAnsi"/>
          <w:sz w:val="24"/>
          <w:szCs w:val="24"/>
        </w:rPr>
        <w:t>głównie</w:t>
      </w:r>
      <w:r w:rsidRPr="006A733B">
        <w:rPr>
          <w:rFonts w:cstheme="majorHAnsi"/>
          <w:sz w:val="24"/>
          <w:szCs w:val="24"/>
        </w:rPr>
        <w:t xml:space="preserve"> z przychodów uzyskanych w r</w:t>
      </w:r>
      <w:r w:rsidR="006A733B" w:rsidRPr="006A733B">
        <w:rPr>
          <w:rFonts w:cstheme="majorHAnsi"/>
          <w:sz w:val="24"/>
          <w:szCs w:val="24"/>
        </w:rPr>
        <w:t xml:space="preserve">amach działalności gospodarczej. PS mogą korzystać z </w:t>
      </w:r>
      <w:r w:rsidRPr="006A733B">
        <w:rPr>
          <w:rFonts w:cstheme="majorHAnsi"/>
          <w:sz w:val="24"/>
          <w:szCs w:val="24"/>
        </w:rPr>
        <w:t>bezzwrotn</w:t>
      </w:r>
      <w:r w:rsidR="006A733B" w:rsidRPr="006A733B">
        <w:rPr>
          <w:rFonts w:cstheme="majorHAnsi"/>
          <w:sz w:val="24"/>
          <w:szCs w:val="24"/>
        </w:rPr>
        <w:t>ych dotacji</w:t>
      </w:r>
      <w:r w:rsidRPr="006A733B">
        <w:rPr>
          <w:rFonts w:cstheme="majorHAnsi"/>
          <w:sz w:val="24"/>
          <w:szCs w:val="24"/>
        </w:rPr>
        <w:t xml:space="preserve"> na utworzenie miejsca pracy i wsparcie pomostowe</w:t>
      </w:r>
      <w:r w:rsidR="006A733B" w:rsidRPr="006A733B">
        <w:rPr>
          <w:rFonts w:cstheme="majorHAnsi"/>
          <w:sz w:val="24"/>
          <w:szCs w:val="24"/>
        </w:rPr>
        <w:t>, które jednak jest ściśle połączone z utworzeniem i utrzymaniem nowych miejsc pracy. Analizując kondycję finansową PS w regionie, należy je traktować</w:t>
      </w:r>
      <w:r w:rsidRPr="006A733B">
        <w:rPr>
          <w:rFonts w:cstheme="majorHAnsi"/>
          <w:sz w:val="24"/>
          <w:szCs w:val="24"/>
        </w:rPr>
        <w:t xml:space="preserve"> jako podmioty samofinansujące.</w:t>
      </w:r>
    </w:p>
    <w:p w14:paraId="4974D422" w14:textId="52D2BA17" w:rsidR="002D26E4" w:rsidRPr="00AB7D1A" w:rsidRDefault="00AB7D1A" w:rsidP="00AB7D1A">
      <w:pPr>
        <w:pStyle w:val="ANormalny"/>
        <w:spacing w:after="240"/>
        <w:rPr>
          <w:rFonts w:cstheme="majorHAnsi"/>
          <w:sz w:val="24"/>
          <w:szCs w:val="24"/>
        </w:rPr>
      </w:pPr>
      <w:r w:rsidRPr="00AB7D1A">
        <w:rPr>
          <w:rFonts w:cstheme="majorHAnsi"/>
          <w:sz w:val="24"/>
          <w:szCs w:val="24"/>
        </w:rPr>
        <w:lastRenderedPageBreak/>
        <w:t xml:space="preserve">Dokonując analizy kondycji PES w regionie skupiono się na powyższym podziale. Potraktowanie tak złożonej grupy podmiotów jako jednorodnej, uniemożliwiłoby wyciągnięcie rzetelnych wniosków oraz wskazanie dalszych kierunków interwencji. </w:t>
      </w:r>
    </w:p>
    <w:p w14:paraId="3916ADC6" w14:textId="77777777" w:rsidR="0075791F" w:rsidRDefault="0075791F" w:rsidP="009D37AE">
      <w:pPr>
        <w:pStyle w:val="Nagwek4"/>
      </w:pPr>
      <w:r>
        <w:t>Organizacje pozarządowe</w:t>
      </w:r>
    </w:p>
    <w:p w14:paraId="0DD37A42" w14:textId="2E5876F6" w:rsidR="00F04521" w:rsidRDefault="002D26E4" w:rsidP="00F04521">
      <w:pPr>
        <w:pStyle w:val="ANormalny"/>
        <w:spacing w:after="240"/>
        <w:rPr>
          <w:rFonts w:cstheme="majorHAnsi"/>
          <w:bCs/>
          <w:sz w:val="24"/>
          <w:szCs w:val="24"/>
        </w:rPr>
      </w:pPr>
      <w:r w:rsidRPr="00364F7A">
        <w:rPr>
          <w:rFonts w:cstheme="majorHAnsi"/>
          <w:sz w:val="24"/>
          <w:szCs w:val="24"/>
        </w:rPr>
        <w:t xml:space="preserve">Jednym z głównych </w:t>
      </w:r>
      <w:r w:rsidR="0075791F" w:rsidRPr="00364F7A">
        <w:rPr>
          <w:rFonts w:cstheme="majorHAnsi"/>
          <w:sz w:val="24"/>
          <w:szCs w:val="24"/>
        </w:rPr>
        <w:t>barier w</w:t>
      </w:r>
      <w:r w:rsidR="00AD7155" w:rsidRPr="00364F7A">
        <w:rPr>
          <w:rFonts w:cstheme="majorHAnsi"/>
          <w:sz w:val="24"/>
          <w:szCs w:val="24"/>
        </w:rPr>
        <w:t xml:space="preserve"> działalności sektora pozostają trudności w pozyskiwaniu środków finansowych oraz </w:t>
      </w:r>
      <w:r w:rsidRPr="00364F7A">
        <w:rPr>
          <w:rFonts w:cstheme="majorHAnsi"/>
          <w:sz w:val="24"/>
          <w:szCs w:val="24"/>
        </w:rPr>
        <w:t xml:space="preserve"> </w:t>
      </w:r>
      <w:r w:rsidRPr="00364F7A">
        <w:rPr>
          <w:rFonts w:cstheme="majorHAnsi"/>
          <w:bCs/>
          <w:sz w:val="24"/>
          <w:szCs w:val="24"/>
        </w:rPr>
        <w:t>niestabilna sytuacja finansowa i brak trwałego finansowania działalności.</w:t>
      </w:r>
      <w:r w:rsidRPr="00364F7A">
        <w:rPr>
          <w:rFonts w:cstheme="majorHAnsi"/>
          <w:sz w:val="24"/>
          <w:szCs w:val="24"/>
        </w:rPr>
        <w:t xml:space="preserve"> </w:t>
      </w:r>
      <w:r w:rsidRPr="00364F7A">
        <w:rPr>
          <w:rFonts w:cstheme="majorHAnsi"/>
          <w:bCs/>
          <w:sz w:val="24"/>
          <w:szCs w:val="24"/>
        </w:rPr>
        <w:t>Większość badanych organizacji, z</w:t>
      </w:r>
      <w:r w:rsidR="005D749A" w:rsidRPr="00364F7A">
        <w:rPr>
          <w:rFonts w:cstheme="majorHAnsi"/>
          <w:bCs/>
          <w:sz w:val="24"/>
          <w:szCs w:val="24"/>
        </w:rPr>
        <w:t xml:space="preserve">arówno w </w:t>
      </w:r>
      <w:r w:rsidR="006D17A2" w:rsidRPr="00364F7A">
        <w:rPr>
          <w:rFonts w:cstheme="majorHAnsi"/>
          <w:bCs/>
          <w:sz w:val="24"/>
          <w:szCs w:val="24"/>
        </w:rPr>
        <w:t xml:space="preserve">2020 r. </w:t>
      </w:r>
      <w:r w:rsidR="005D749A" w:rsidRPr="00364F7A">
        <w:rPr>
          <w:rFonts w:cstheme="majorHAnsi"/>
          <w:bCs/>
          <w:sz w:val="24"/>
          <w:szCs w:val="24"/>
        </w:rPr>
        <w:t>i 2018 roku</w:t>
      </w:r>
      <w:r w:rsidRPr="00364F7A">
        <w:rPr>
          <w:rFonts w:cstheme="majorHAnsi"/>
          <w:bCs/>
          <w:sz w:val="24"/>
          <w:szCs w:val="24"/>
        </w:rPr>
        <w:t xml:space="preserve">, działała wyłącznie w oparciu o pracę społeczną. Brak korzystania z płatnego personelu </w:t>
      </w:r>
      <w:r w:rsidR="006D17A2" w:rsidRPr="00364F7A">
        <w:rPr>
          <w:rFonts w:cstheme="majorHAnsi"/>
          <w:bCs/>
          <w:sz w:val="24"/>
          <w:szCs w:val="24"/>
        </w:rPr>
        <w:t>w roku 2020</w:t>
      </w:r>
      <w:r w:rsidR="00A87F93" w:rsidRPr="00364F7A">
        <w:rPr>
          <w:rFonts w:cstheme="majorHAnsi"/>
          <w:bCs/>
          <w:sz w:val="24"/>
          <w:szCs w:val="24"/>
        </w:rPr>
        <w:t xml:space="preserve"> </w:t>
      </w:r>
      <w:r w:rsidR="006D17A2" w:rsidRPr="00364F7A">
        <w:rPr>
          <w:rFonts w:cstheme="majorHAnsi"/>
          <w:bCs/>
          <w:sz w:val="24"/>
          <w:szCs w:val="24"/>
        </w:rPr>
        <w:t>deklarowało 59,7</w:t>
      </w:r>
      <w:r w:rsidRPr="00364F7A">
        <w:rPr>
          <w:rFonts w:cstheme="majorHAnsi"/>
          <w:bCs/>
          <w:sz w:val="24"/>
          <w:szCs w:val="24"/>
        </w:rPr>
        <w:t>%</w:t>
      </w:r>
      <w:r w:rsidR="00A87F93" w:rsidRPr="00364F7A">
        <w:rPr>
          <w:rStyle w:val="Odwoanieprzypisudolnego"/>
          <w:rFonts w:cstheme="majorHAnsi"/>
          <w:bCs/>
          <w:sz w:val="24"/>
          <w:szCs w:val="24"/>
        </w:rPr>
        <w:footnoteReference w:id="21"/>
      </w:r>
      <w:r w:rsidRPr="00364F7A">
        <w:rPr>
          <w:rFonts w:cstheme="majorHAnsi"/>
          <w:bCs/>
          <w:sz w:val="24"/>
          <w:szCs w:val="24"/>
        </w:rPr>
        <w:t xml:space="preserve"> organizac</w:t>
      </w:r>
      <w:r w:rsidR="006D17A2" w:rsidRPr="00364F7A">
        <w:rPr>
          <w:rFonts w:cstheme="majorHAnsi"/>
          <w:bCs/>
          <w:sz w:val="24"/>
          <w:szCs w:val="24"/>
        </w:rPr>
        <w:t>ji (w roku 2018 było ich</w:t>
      </w:r>
      <w:r w:rsidR="005D749A" w:rsidRPr="00364F7A">
        <w:rPr>
          <w:rFonts w:cstheme="majorHAnsi"/>
          <w:bCs/>
          <w:sz w:val="24"/>
          <w:szCs w:val="24"/>
        </w:rPr>
        <w:t xml:space="preserve"> </w:t>
      </w:r>
      <w:r w:rsidR="006D17A2" w:rsidRPr="00364F7A">
        <w:rPr>
          <w:rFonts w:cstheme="majorHAnsi"/>
          <w:bCs/>
          <w:sz w:val="24"/>
          <w:szCs w:val="24"/>
        </w:rPr>
        <w:t>54,4</w:t>
      </w:r>
      <w:r w:rsidR="005D749A" w:rsidRPr="00364F7A">
        <w:rPr>
          <w:rFonts w:cstheme="majorHAnsi"/>
          <w:bCs/>
          <w:sz w:val="24"/>
          <w:szCs w:val="24"/>
        </w:rPr>
        <w:t>%)</w:t>
      </w:r>
      <w:r w:rsidRPr="00364F7A">
        <w:rPr>
          <w:rFonts w:cstheme="majorHAnsi"/>
          <w:bCs/>
          <w:sz w:val="24"/>
          <w:szCs w:val="24"/>
        </w:rPr>
        <w:t xml:space="preserve"> w porównaniu do danych og</w:t>
      </w:r>
      <w:r w:rsidR="0075791F" w:rsidRPr="00364F7A">
        <w:rPr>
          <w:rFonts w:cstheme="majorHAnsi"/>
          <w:bCs/>
          <w:sz w:val="24"/>
          <w:szCs w:val="24"/>
        </w:rPr>
        <w:t>ólnopolskich jest to wynik o 1,9</w:t>
      </w:r>
      <w:r w:rsidRPr="00364F7A">
        <w:rPr>
          <w:rFonts w:cstheme="majorHAnsi"/>
          <w:bCs/>
          <w:sz w:val="24"/>
          <w:szCs w:val="24"/>
        </w:rPr>
        <w:t xml:space="preserve"> p. proc. niższy. W pozostałych organizacjach, czyli takich, które korzystały z pracy płatnej, umowy cywilno-prawne (umowy zlecenia, umowy o </w:t>
      </w:r>
      <w:r w:rsidR="00C87F4C" w:rsidRPr="00364F7A">
        <w:rPr>
          <w:rFonts w:cstheme="majorHAnsi"/>
          <w:bCs/>
          <w:sz w:val="24"/>
          <w:szCs w:val="24"/>
        </w:rPr>
        <w:t>dzieło</w:t>
      </w:r>
      <w:r w:rsidRPr="00364F7A">
        <w:rPr>
          <w:rFonts w:cstheme="majorHAnsi"/>
          <w:bCs/>
          <w:sz w:val="24"/>
          <w:szCs w:val="24"/>
        </w:rPr>
        <w:t>) stanowiły zdecydowaną większość w stosunku do zatrudnienia etatowego.</w:t>
      </w:r>
      <w:r w:rsidR="00AD7155" w:rsidRPr="00364F7A">
        <w:rPr>
          <w:rFonts w:cstheme="majorHAnsi"/>
          <w:bCs/>
          <w:sz w:val="24"/>
          <w:szCs w:val="24"/>
        </w:rPr>
        <w:t xml:space="preserve"> Na Dolnym Śląsku jedynie 14,5% organizacji zatrudnia na umowę o pracę.</w:t>
      </w:r>
      <w:r w:rsidR="00F04521">
        <w:rPr>
          <w:rFonts w:cstheme="majorHAnsi"/>
          <w:bCs/>
          <w:sz w:val="24"/>
          <w:szCs w:val="24"/>
        </w:rPr>
        <w:t xml:space="preserve"> </w:t>
      </w:r>
    </w:p>
    <w:p w14:paraId="7DD00B4B" w14:textId="47DC40AD" w:rsidR="002D26E4" w:rsidRPr="000E1306" w:rsidRDefault="002D26E4" w:rsidP="009D37AE">
      <w:pPr>
        <w:pStyle w:val="Nagwek4"/>
      </w:pPr>
      <w:r w:rsidRPr="000E1306">
        <w:t>Podmioty reintegracyjne</w:t>
      </w:r>
    </w:p>
    <w:p w14:paraId="314E310F" w14:textId="045388EE" w:rsidR="002D26E4" w:rsidRPr="000E1306" w:rsidRDefault="002D26E4" w:rsidP="004D0EFF">
      <w:pPr>
        <w:pStyle w:val="ANormalny"/>
        <w:numPr>
          <w:ilvl w:val="0"/>
          <w:numId w:val="39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Kondycja ekonomiczna podmiotów reintegracyjnych stanowiących oddzielną grupę wśród PES jest </w:t>
      </w:r>
      <w:r w:rsidR="005B6776" w:rsidRPr="000E1306">
        <w:rPr>
          <w:rFonts w:cstheme="majorHAnsi"/>
          <w:sz w:val="24"/>
          <w:szCs w:val="24"/>
        </w:rPr>
        <w:t>w dużej mierze uzależniona</w:t>
      </w:r>
      <w:r w:rsidRPr="000E1306">
        <w:rPr>
          <w:rFonts w:cstheme="majorHAnsi"/>
          <w:sz w:val="24"/>
          <w:szCs w:val="24"/>
        </w:rPr>
        <w:t xml:space="preserve"> </w:t>
      </w:r>
      <w:r w:rsidR="005B6776" w:rsidRPr="000E1306">
        <w:rPr>
          <w:rFonts w:cstheme="majorHAnsi"/>
          <w:sz w:val="24"/>
          <w:szCs w:val="24"/>
        </w:rPr>
        <w:t>od</w:t>
      </w:r>
      <w:r w:rsidRPr="000E1306">
        <w:rPr>
          <w:rFonts w:cstheme="majorHAnsi"/>
          <w:sz w:val="24"/>
          <w:szCs w:val="24"/>
        </w:rPr>
        <w:t xml:space="preserve"> typ</w:t>
      </w:r>
      <w:r w:rsidR="005B6776" w:rsidRPr="000E1306">
        <w:rPr>
          <w:rFonts w:cstheme="majorHAnsi"/>
          <w:sz w:val="24"/>
          <w:szCs w:val="24"/>
        </w:rPr>
        <w:t>u</w:t>
      </w:r>
      <w:r w:rsidRPr="000E1306">
        <w:rPr>
          <w:rFonts w:cstheme="majorHAnsi"/>
          <w:sz w:val="24"/>
          <w:szCs w:val="24"/>
        </w:rPr>
        <w:t xml:space="preserve"> podmiotu i zagwarantowanymi prawnie źródłami finansowania.</w:t>
      </w:r>
    </w:p>
    <w:p w14:paraId="492608B8" w14:textId="477A40ED" w:rsidR="005D749A" w:rsidRPr="000E1306" w:rsidRDefault="00C87F4C" w:rsidP="004D0EFF">
      <w:pPr>
        <w:pStyle w:val="ANormalny"/>
        <w:numPr>
          <w:ilvl w:val="0"/>
          <w:numId w:val="39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Najbardziej stabilną</w:t>
      </w:r>
      <w:r w:rsidR="002D26E4" w:rsidRPr="000E1306">
        <w:rPr>
          <w:rFonts w:cstheme="majorHAnsi"/>
          <w:sz w:val="24"/>
          <w:szCs w:val="24"/>
        </w:rPr>
        <w:t xml:space="preserve"> sytuacj</w:t>
      </w:r>
      <w:r w:rsidRPr="000E1306">
        <w:rPr>
          <w:rFonts w:cstheme="majorHAnsi"/>
          <w:sz w:val="24"/>
          <w:szCs w:val="24"/>
        </w:rPr>
        <w:t>ę</w:t>
      </w:r>
      <w:r w:rsidR="002D26E4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finansową charakteryzują się </w:t>
      </w:r>
      <w:r w:rsidR="002D26E4" w:rsidRPr="000E1306">
        <w:rPr>
          <w:rFonts w:cstheme="majorHAnsi"/>
          <w:sz w:val="24"/>
          <w:szCs w:val="24"/>
        </w:rPr>
        <w:t>WTZ i ZAZ korzystające bezpośrednio ze wsparcia PFRON. Nie zmienia to faktu, że przedstawiciel</w:t>
      </w:r>
      <w:r w:rsidR="004721B4">
        <w:rPr>
          <w:rFonts w:cstheme="majorHAnsi"/>
          <w:sz w:val="24"/>
          <w:szCs w:val="24"/>
        </w:rPr>
        <w:t>e tych podmiotów wskazywali na</w:t>
      </w:r>
      <w:r w:rsidR="002D26E4" w:rsidRPr="000E1306">
        <w:rPr>
          <w:rFonts w:cstheme="majorHAnsi"/>
          <w:sz w:val="24"/>
          <w:szCs w:val="24"/>
        </w:rPr>
        <w:t xml:space="preserve"> </w:t>
      </w:r>
      <w:r w:rsidR="005D749A" w:rsidRPr="000E1306">
        <w:rPr>
          <w:rFonts w:cstheme="majorHAnsi"/>
          <w:sz w:val="24"/>
          <w:szCs w:val="24"/>
        </w:rPr>
        <w:t>poniższe trudności:</w:t>
      </w:r>
    </w:p>
    <w:p w14:paraId="56BE4708" w14:textId="0A469C17" w:rsidR="005B6776" w:rsidRPr="00F04521" w:rsidRDefault="005B6776" w:rsidP="009D37AE">
      <w:pPr>
        <w:pStyle w:val="Nagwek4"/>
      </w:pPr>
      <w:r w:rsidRPr="00F04521">
        <w:t xml:space="preserve">Zakłady </w:t>
      </w:r>
      <w:r w:rsidR="00C57611" w:rsidRPr="00F04521">
        <w:t>A</w:t>
      </w:r>
      <w:r w:rsidRPr="00F04521">
        <w:t xml:space="preserve">ktywności </w:t>
      </w:r>
      <w:r w:rsidR="00C57611" w:rsidRPr="00F04521">
        <w:t>Z</w:t>
      </w:r>
      <w:r w:rsidRPr="00F04521">
        <w:t>awodowej:</w:t>
      </w:r>
    </w:p>
    <w:p w14:paraId="3DED89F5" w14:textId="51DED221" w:rsidR="00B05629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</w:t>
      </w:r>
      <w:r w:rsidR="005D749A" w:rsidRPr="000E1306">
        <w:rPr>
          <w:rFonts w:cstheme="majorHAnsi"/>
          <w:sz w:val="24"/>
          <w:szCs w:val="24"/>
        </w:rPr>
        <w:t>byt rzadka</w:t>
      </w:r>
      <w:r w:rsidR="002D26E4" w:rsidRPr="000E1306">
        <w:rPr>
          <w:rFonts w:cstheme="majorHAnsi"/>
          <w:sz w:val="24"/>
          <w:szCs w:val="24"/>
        </w:rPr>
        <w:t xml:space="preserve"> aktualizacj</w:t>
      </w:r>
      <w:r w:rsidR="005D749A" w:rsidRPr="000E1306">
        <w:rPr>
          <w:rFonts w:cstheme="majorHAnsi"/>
          <w:sz w:val="24"/>
          <w:szCs w:val="24"/>
        </w:rPr>
        <w:t>a</w:t>
      </w:r>
      <w:r w:rsidR="002D26E4" w:rsidRPr="000E1306">
        <w:rPr>
          <w:rFonts w:cstheme="majorHAnsi"/>
          <w:sz w:val="24"/>
          <w:szCs w:val="24"/>
        </w:rPr>
        <w:t xml:space="preserve"> algorytmu przekazywania środków PFRON samorządom wojewódzkim i powiatowym, nienadążając</w:t>
      </w:r>
      <w:r w:rsidR="00C81499">
        <w:rPr>
          <w:rFonts w:cstheme="majorHAnsi"/>
          <w:sz w:val="24"/>
          <w:szCs w:val="24"/>
        </w:rPr>
        <w:t>a</w:t>
      </w:r>
      <w:r w:rsidR="002D26E4" w:rsidRPr="000E1306">
        <w:rPr>
          <w:rFonts w:cstheme="majorHAnsi"/>
          <w:sz w:val="24"/>
          <w:szCs w:val="24"/>
        </w:rPr>
        <w:t xml:space="preserve"> za wzrostem minimalnego wynagrodzenia.</w:t>
      </w:r>
    </w:p>
    <w:p w14:paraId="4794BBC8" w14:textId="3BF8A96E" w:rsidR="004E7AFA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</w:t>
      </w:r>
      <w:r w:rsidR="00B05629" w:rsidRPr="000E1306">
        <w:rPr>
          <w:rFonts w:cstheme="majorHAnsi"/>
          <w:sz w:val="24"/>
          <w:szCs w:val="24"/>
        </w:rPr>
        <w:t xml:space="preserve">iewielka liczba </w:t>
      </w:r>
      <w:r w:rsidR="004E4B7E" w:rsidRPr="000E1306">
        <w:rPr>
          <w:rFonts w:cstheme="majorHAnsi"/>
          <w:sz w:val="24"/>
          <w:szCs w:val="24"/>
        </w:rPr>
        <w:t>orzeczeń</w:t>
      </w:r>
      <w:r w:rsidR="00AF2E4F" w:rsidRPr="000E1306">
        <w:rPr>
          <w:rFonts w:cstheme="majorHAnsi"/>
          <w:sz w:val="24"/>
          <w:szCs w:val="24"/>
        </w:rPr>
        <w:t xml:space="preserve"> na znaczny stopień niepełnosprawności</w:t>
      </w:r>
      <w:r w:rsidR="00B05629" w:rsidRPr="000E1306">
        <w:rPr>
          <w:rFonts w:cstheme="majorHAnsi"/>
          <w:sz w:val="24"/>
          <w:szCs w:val="24"/>
        </w:rPr>
        <w:t>, co powoduje „braki”</w:t>
      </w:r>
      <w:r w:rsidR="00AF2E4F" w:rsidRPr="000E1306">
        <w:rPr>
          <w:rFonts w:cstheme="majorHAnsi"/>
          <w:sz w:val="24"/>
          <w:szCs w:val="24"/>
        </w:rPr>
        <w:t xml:space="preserve"> O</w:t>
      </w:r>
      <w:r w:rsidR="00B05629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 xml:space="preserve">N </w:t>
      </w:r>
      <w:r w:rsidR="00B05629" w:rsidRPr="000E1306">
        <w:rPr>
          <w:rFonts w:cstheme="majorHAnsi"/>
          <w:sz w:val="24"/>
          <w:szCs w:val="24"/>
        </w:rPr>
        <w:t>z takim orzeczeniem</w:t>
      </w:r>
      <w:r w:rsidRPr="000E1306">
        <w:rPr>
          <w:rFonts w:cstheme="majorHAnsi"/>
          <w:sz w:val="24"/>
          <w:szCs w:val="24"/>
        </w:rPr>
        <w:t>.</w:t>
      </w:r>
    </w:p>
    <w:p w14:paraId="5D8641C6" w14:textId="4B8B2B8A" w:rsidR="004E7AFA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Niewystarczająca</w:t>
      </w:r>
      <w:r w:rsidR="00B05629" w:rsidRPr="000E1306">
        <w:rPr>
          <w:rFonts w:cstheme="majorHAnsi"/>
          <w:sz w:val="24"/>
          <w:szCs w:val="24"/>
        </w:rPr>
        <w:t xml:space="preserve"> wiedza orzeczników </w:t>
      </w:r>
      <w:r w:rsidR="00AF2E4F" w:rsidRPr="000E1306">
        <w:rPr>
          <w:rFonts w:cstheme="majorHAnsi"/>
          <w:sz w:val="24"/>
          <w:szCs w:val="24"/>
        </w:rPr>
        <w:t>nt. podmiotów reintegracyjnych (brak wskazania do ZAZ, WTZ)</w:t>
      </w:r>
      <w:r w:rsidRPr="000E1306">
        <w:rPr>
          <w:rFonts w:cstheme="majorHAnsi"/>
          <w:sz w:val="24"/>
          <w:szCs w:val="24"/>
        </w:rPr>
        <w:t>.</w:t>
      </w:r>
    </w:p>
    <w:p w14:paraId="02962CE3" w14:textId="56358B36" w:rsidR="004E7AFA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</w:t>
      </w:r>
      <w:r w:rsidR="00B05629" w:rsidRPr="000E1306">
        <w:rPr>
          <w:rFonts w:cstheme="majorHAnsi"/>
          <w:sz w:val="24"/>
          <w:szCs w:val="24"/>
        </w:rPr>
        <w:t xml:space="preserve">iewystarczająca wiedza </w:t>
      </w:r>
      <w:r w:rsidR="00AF2E4F" w:rsidRPr="000E1306">
        <w:rPr>
          <w:rFonts w:cstheme="majorHAnsi"/>
          <w:sz w:val="24"/>
          <w:szCs w:val="24"/>
        </w:rPr>
        <w:t xml:space="preserve">nt. specyfiki ZAZ – powoduje to, że jeżeli </w:t>
      </w:r>
      <w:r w:rsidR="00C81499" w:rsidRPr="000E1306">
        <w:rPr>
          <w:rFonts w:cstheme="majorHAnsi"/>
          <w:sz w:val="24"/>
          <w:szCs w:val="24"/>
        </w:rPr>
        <w:t>O</w:t>
      </w:r>
      <w:r w:rsidR="00C81499">
        <w:rPr>
          <w:rFonts w:cstheme="majorHAnsi"/>
          <w:sz w:val="24"/>
          <w:szCs w:val="24"/>
        </w:rPr>
        <w:t>z</w:t>
      </w:r>
      <w:r w:rsidR="00C81499" w:rsidRPr="000E1306">
        <w:rPr>
          <w:rFonts w:cstheme="majorHAnsi"/>
          <w:sz w:val="24"/>
          <w:szCs w:val="24"/>
        </w:rPr>
        <w:t xml:space="preserve">N </w:t>
      </w:r>
      <w:r w:rsidR="00AF2E4F" w:rsidRPr="000E1306">
        <w:rPr>
          <w:rFonts w:cstheme="majorHAnsi"/>
          <w:sz w:val="24"/>
          <w:szCs w:val="24"/>
        </w:rPr>
        <w:t>pracuje w ZAZ to na komisj</w:t>
      </w:r>
      <w:r w:rsidR="004E4B7E" w:rsidRPr="000E1306">
        <w:rPr>
          <w:rFonts w:cstheme="majorHAnsi"/>
          <w:sz w:val="24"/>
          <w:szCs w:val="24"/>
        </w:rPr>
        <w:t>i dostaje niższy stopień niepełnosprawności</w:t>
      </w:r>
      <w:r w:rsidR="00AF2E4F" w:rsidRPr="000E1306">
        <w:rPr>
          <w:rFonts w:cstheme="majorHAnsi"/>
          <w:sz w:val="24"/>
          <w:szCs w:val="24"/>
        </w:rPr>
        <w:t xml:space="preserve"> po czym na drugi dzień nie może już pracować w ZAZ – jest to spowodowane być może niefortunną nazwą „ZAKŁAD” ponieważ wprowadza w błąd orzeczników (przekłamanie) zakład = zakład </w:t>
      </w:r>
      <w:r w:rsidR="00DE734C" w:rsidRPr="000E1306">
        <w:rPr>
          <w:rFonts w:cstheme="majorHAnsi"/>
          <w:sz w:val="24"/>
          <w:szCs w:val="24"/>
        </w:rPr>
        <w:t>pracy,</w:t>
      </w:r>
      <w:r w:rsidR="00AF2E4F" w:rsidRPr="000E1306">
        <w:rPr>
          <w:rFonts w:cstheme="majorHAnsi"/>
          <w:sz w:val="24"/>
          <w:szCs w:val="24"/>
        </w:rPr>
        <w:t xml:space="preserve"> czyli O</w:t>
      </w:r>
      <w:r w:rsidR="00B05629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>N może pracować, czyli jest „bardziej sprawna</w:t>
      </w:r>
      <w:r w:rsidR="00440563">
        <w:rPr>
          <w:rFonts w:cstheme="majorHAnsi"/>
          <w:sz w:val="24"/>
          <w:szCs w:val="24"/>
        </w:rPr>
        <w:t>”</w:t>
      </w:r>
      <w:r w:rsidR="00AF2E4F" w:rsidRPr="000E1306">
        <w:rPr>
          <w:rFonts w:cstheme="majorHAnsi"/>
          <w:sz w:val="24"/>
          <w:szCs w:val="24"/>
        </w:rPr>
        <w:t xml:space="preserve">. Zatrudnienie w ZAZ może wpływać na zmianę </w:t>
      </w:r>
      <w:r w:rsidR="00C81499">
        <w:rPr>
          <w:rFonts w:cstheme="majorHAnsi"/>
          <w:sz w:val="24"/>
          <w:szCs w:val="24"/>
        </w:rPr>
        <w:t xml:space="preserve">orzeczonego </w:t>
      </w:r>
      <w:r w:rsidR="00AF2E4F" w:rsidRPr="000E1306">
        <w:rPr>
          <w:rFonts w:cstheme="majorHAnsi"/>
          <w:sz w:val="24"/>
          <w:szCs w:val="24"/>
        </w:rPr>
        <w:t>stopnia niepełn</w:t>
      </w:r>
      <w:r w:rsidR="00B05629" w:rsidRPr="000E1306">
        <w:rPr>
          <w:rFonts w:cstheme="majorHAnsi"/>
          <w:sz w:val="24"/>
          <w:szCs w:val="24"/>
        </w:rPr>
        <w:t>osprawności</w:t>
      </w:r>
      <w:r w:rsidR="00AF2E4F" w:rsidRPr="000E1306">
        <w:rPr>
          <w:rFonts w:cstheme="majorHAnsi"/>
          <w:sz w:val="24"/>
          <w:szCs w:val="24"/>
        </w:rPr>
        <w:t>.</w:t>
      </w:r>
    </w:p>
    <w:p w14:paraId="2B64CF20" w14:textId="0E6218B7" w:rsidR="004E7AFA" w:rsidRPr="000E1306" w:rsidRDefault="00C81499" w:rsidP="004D0EFF">
      <w:pPr>
        <w:pStyle w:val="ANormalny"/>
        <w:numPr>
          <w:ilvl w:val="1"/>
          <w:numId w:val="40"/>
        </w:numPr>
        <w:spacing w:before="120" w:after="120"/>
        <w:ind w:left="709" w:hanging="425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Jeśli </w:t>
      </w:r>
      <w:r w:rsidR="00AF2E4F" w:rsidRPr="000E1306">
        <w:rPr>
          <w:rFonts w:cstheme="majorHAnsi"/>
          <w:sz w:val="24"/>
          <w:szCs w:val="24"/>
        </w:rPr>
        <w:t>O</w:t>
      </w:r>
      <w:r w:rsidR="00B05629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 xml:space="preserve">N trafiają do PUP i </w:t>
      </w:r>
      <w:r>
        <w:rPr>
          <w:rFonts w:cstheme="majorHAnsi"/>
          <w:sz w:val="24"/>
          <w:szCs w:val="24"/>
        </w:rPr>
        <w:t>posiadają</w:t>
      </w:r>
      <w:r w:rsidR="00AF2E4F" w:rsidRPr="000E1306">
        <w:rPr>
          <w:rFonts w:cstheme="majorHAnsi"/>
          <w:sz w:val="24"/>
          <w:szCs w:val="24"/>
        </w:rPr>
        <w:t xml:space="preserve"> rentę nie są traktowane jako osoby bezrobotne, których należy objąć wsparciem w zakresie poszukiwania pracy</w:t>
      </w:r>
      <w:r w:rsidR="00FD5114" w:rsidRPr="000E1306">
        <w:rPr>
          <w:rFonts w:cstheme="majorHAnsi"/>
          <w:sz w:val="24"/>
          <w:szCs w:val="24"/>
        </w:rPr>
        <w:t xml:space="preserve"> (</w:t>
      </w:r>
      <w:r w:rsidR="00AF2E4F" w:rsidRPr="000E1306">
        <w:rPr>
          <w:rFonts w:cstheme="majorHAnsi"/>
          <w:sz w:val="24"/>
          <w:szCs w:val="24"/>
        </w:rPr>
        <w:t>zdarza się</w:t>
      </w:r>
      <w:r w:rsidR="00FD5114" w:rsidRPr="000E1306">
        <w:rPr>
          <w:rFonts w:cstheme="majorHAnsi"/>
          <w:sz w:val="24"/>
          <w:szCs w:val="24"/>
        </w:rPr>
        <w:t>, że</w:t>
      </w:r>
      <w:r w:rsidR="00AF2E4F" w:rsidRPr="000E1306">
        <w:rPr>
          <w:rFonts w:cstheme="majorHAnsi"/>
          <w:sz w:val="24"/>
          <w:szCs w:val="24"/>
        </w:rPr>
        <w:t xml:space="preserve"> O</w:t>
      </w:r>
      <w:r w:rsidR="00FD5114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>N są informowane o braku możliwości podjęcia jakiegokolwiek zatrudnienia!!!)</w:t>
      </w:r>
      <w:r w:rsidR="00954930" w:rsidRPr="000E1306">
        <w:rPr>
          <w:rFonts w:cstheme="majorHAnsi"/>
          <w:sz w:val="24"/>
          <w:szCs w:val="24"/>
        </w:rPr>
        <w:t>.</w:t>
      </w:r>
    </w:p>
    <w:p w14:paraId="2E297EC3" w14:textId="29CF9CBD" w:rsidR="00B05629" w:rsidRPr="000E1306" w:rsidRDefault="00AF2E4F" w:rsidP="004D0EFF">
      <w:pPr>
        <w:pStyle w:val="ANormalny"/>
        <w:numPr>
          <w:ilvl w:val="1"/>
          <w:numId w:val="40"/>
        </w:numPr>
        <w:spacing w:before="120" w:after="120"/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Brak widoczności ZAZ w lokalnym środowisku – ZAZ-y nie są widocznie, mało kto o nich wie</w:t>
      </w:r>
      <w:r w:rsidR="00954930" w:rsidRPr="000E1306">
        <w:rPr>
          <w:rFonts w:cstheme="majorHAnsi"/>
          <w:sz w:val="24"/>
          <w:szCs w:val="24"/>
        </w:rPr>
        <w:t>, co wpływa na t</w:t>
      </w:r>
      <w:r w:rsidR="00B05629" w:rsidRPr="000E1306">
        <w:rPr>
          <w:rFonts w:cstheme="majorHAnsi"/>
          <w:sz w:val="24"/>
          <w:szCs w:val="24"/>
        </w:rPr>
        <w:t xml:space="preserve">rudności z dotarciem z informacją o ZAZ/WTZ do </w:t>
      </w:r>
      <w:r w:rsidR="00954930" w:rsidRPr="000E1306">
        <w:rPr>
          <w:rFonts w:cstheme="majorHAnsi"/>
          <w:sz w:val="24"/>
          <w:szCs w:val="24"/>
        </w:rPr>
        <w:t xml:space="preserve">biernych zawodowo </w:t>
      </w:r>
      <w:r w:rsidR="00B05629" w:rsidRPr="000E1306">
        <w:rPr>
          <w:rFonts w:cstheme="majorHAnsi"/>
          <w:sz w:val="24"/>
          <w:szCs w:val="24"/>
        </w:rPr>
        <w:t>O</w:t>
      </w:r>
      <w:r w:rsidR="00954930" w:rsidRPr="000E1306">
        <w:rPr>
          <w:rFonts w:cstheme="majorHAnsi"/>
          <w:sz w:val="24"/>
          <w:szCs w:val="24"/>
        </w:rPr>
        <w:t>z</w:t>
      </w:r>
      <w:r w:rsidR="00B05629" w:rsidRPr="000E1306">
        <w:rPr>
          <w:rFonts w:cstheme="majorHAnsi"/>
          <w:sz w:val="24"/>
          <w:szCs w:val="24"/>
        </w:rPr>
        <w:t>N</w:t>
      </w:r>
      <w:r w:rsidR="00954930" w:rsidRPr="000E1306">
        <w:rPr>
          <w:rFonts w:cstheme="majorHAnsi"/>
          <w:sz w:val="24"/>
          <w:szCs w:val="24"/>
        </w:rPr>
        <w:t>.</w:t>
      </w:r>
      <w:r w:rsidR="00B05629" w:rsidRPr="000E1306">
        <w:rPr>
          <w:rFonts w:cstheme="majorHAnsi"/>
          <w:sz w:val="24"/>
          <w:szCs w:val="24"/>
        </w:rPr>
        <w:t xml:space="preserve"> </w:t>
      </w:r>
    </w:p>
    <w:p w14:paraId="0241B306" w14:textId="0E57A9F1" w:rsidR="005B6776" w:rsidRPr="00F04521" w:rsidRDefault="00D01D2A" w:rsidP="00DA3812">
      <w:pPr>
        <w:pStyle w:val="ANormalny"/>
        <w:spacing w:before="120"/>
        <w:rPr>
          <w:rFonts w:cstheme="majorHAnsi"/>
          <w:b/>
          <w:sz w:val="24"/>
          <w:szCs w:val="24"/>
        </w:rPr>
      </w:pPr>
      <w:r w:rsidRPr="00F04521">
        <w:rPr>
          <w:rFonts w:cstheme="majorHAnsi"/>
          <w:b/>
          <w:sz w:val="24"/>
          <w:szCs w:val="24"/>
        </w:rPr>
        <w:t>Potrzeby</w:t>
      </w:r>
      <w:r w:rsidR="00B05629" w:rsidRPr="00F04521">
        <w:rPr>
          <w:rFonts w:cstheme="majorHAnsi"/>
          <w:b/>
          <w:sz w:val="24"/>
          <w:szCs w:val="24"/>
        </w:rPr>
        <w:t xml:space="preserve"> ZAZ-ów, </w:t>
      </w:r>
      <w:r w:rsidRPr="00F04521">
        <w:rPr>
          <w:rFonts w:cstheme="majorHAnsi"/>
          <w:b/>
          <w:sz w:val="24"/>
          <w:szCs w:val="24"/>
        </w:rPr>
        <w:t xml:space="preserve">wskazane podczas spotkania sieci ZAZ zrealizowanego na etapie prac nad </w:t>
      </w:r>
      <w:r w:rsidR="00DE734C" w:rsidRPr="00F04521">
        <w:rPr>
          <w:rFonts w:cstheme="majorHAnsi"/>
          <w:b/>
          <w:sz w:val="24"/>
          <w:szCs w:val="24"/>
        </w:rPr>
        <w:t>RPRES:</w:t>
      </w:r>
      <w:r w:rsidR="005D5771" w:rsidRPr="00F04521">
        <w:rPr>
          <w:rFonts w:eastAsiaTheme="minorEastAsia" w:cstheme="majorHAnsi"/>
          <w:b/>
          <w:kern w:val="24"/>
          <w:sz w:val="24"/>
          <w:szCs w:val="24"/>
        </w:rPr>
        <w:t xml:space="preserve"> </w:t>
      </w:r>
    </w:p>
    <w:p w14:paraId="38A3B911" w14:textId="62DD49DE" w:rsidR="00954E6A" w:rsidRPr="00954E6A" w:rsidRDefault="00646707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954E6A">
        <w:rPr>
          <w:rFonts w:cstheme="majorHAnsi"/>
          <w:sz w:val="24"/>
          <w:szCs w:val="24"/>
        </w:rPr>
        <w:t>ZAZ powinny być dostępne dla wszystkich OzN ze znacznym i umiarkowanym sto</w:t>
      </w:r>
      <w:r w:rsidR="00364F7A" w:rsidRPr="00954E6A">
        <w:rPr>
          <w:rFonts w:cstheme="majorHAnsi"/>
          <w:sz w:val="24"/>
          <w:szCs w:val="24"/>
        </w:rPr>
        <w:t>pniem niepełnosprawności</w:t>
      </w:r>
      <w:r w:rsidR="00954E6A" w:rsidRPr="00954E6A">
        <w:rPr>
          <w:rFonts w:cstheme="majorHAnsi"/>
          <w:sz w:val="24"/>
          <w:szCs w:val="24"/>
        </w:rPr>
        <w:t>.</w:t>
      </w:r>
    </w:p>
    <w:p w14:paraId="7B21193B" w14:textId="37610A84" w:rsidR="00DC7CA4" w:rsidRPr="00954E6A" w:rsidRDefault="00954E6A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954E6A">
        <w:rPr>
          <w:rFonts w:cstheme="majorHAnsi"/>
          <w:sz w:val="24"/>
          <w:szCs w:val="24"/>
        </w:rPr>
        <w:t xml:space="preserve">Do wymaganego poziomu zatrudnienia OzN na poziomie minimum </w:t>
      </w:r>
      <w:r w:rsidR="00DC7CA4" w:rsidRPr="00954E6A">
        <w:rPr>
          <w:rFonts w:cstheme="majorHAnsi"/>
          <w:sz w:val="24"/>
          <w:szCs w:val="24"/>
        </w:rPr>
        <w:t xml:space="preserve">70% </w:t>
      </w:r>
      <w:r w:rsidRPr="00954E6A">
        <w:rPr>
          <w:rFonts w:cstheme="majorHAnsi"/>
          <w:sz w:val="24"/>
          <w:szCs w:val="24"/>
        </w:rPr>
        <w:t>powinny być liczone łącznie os</w:t>
      </w:r>
      <w:r w:rsidR="00DC7CA4" w:rsidRPr="00954E6A">
        <w:rPr>
          <w:rFonts w:cstheme="majorHAnsi"/>
          <w:sz w:val="24"/>
          <w:szCs w:val="24"/>
        </w:rPr>
        <w:t>oby ze znacznym i umiarkowanym stopniem niepełnosprawności</w:t>
      </w:r>
      <w:r w:rsidRPr="00954E6A">
        <w:rPr>
          <w:rFonts w:cstheme="majorHAnsi"/>
          <w:sz w:val="24"/>
          <w:szCs w:val="24"/>
        </w:rPr>
        <w:t xml:space="preserve">. </w:t>
      </w:r>
    </w:p>
    <w:p w14:paraId="55CDF032" w14:textId="196C9EC2" w:rsidR="004E7AFA" w:rsidRDefault="00AF2E4F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Dotarcie z informacją o potencjale O</w:t>
      </w:r>
      <w:r w:rsidR="00ED58E8">
        <w:rPr>
          <w:rFonts w:cstheme="majorHAnsi"/>
          <w:sz w:val="24"/>
          <w:szCs w:val="24"/>
        </w:rPr>
        <w:t>z</w:t>
      </w:r>
      <w:r w:rsidRPr="000E1306">
        <w:rPr>
          <w:rFonts w:cstheme="majorHAnsi"/>
          <w:sz w:val="24"/>
          <w:szCs w:val="24"/>
        </w:rPr>
        <w:t xml:space="preserve">N pracujących w ZAZ (wysokie umiejętności: manualne, wykonywania prac prostych/powtarzalnych (brak znużenia tego typu </w:t>
      </w:r>
      <w:r w:rsidR="00DE734C" w:rsidRPr="000E1306">
        <w:rPr>
          <w:rFonts w:cstheme="majorHAnsi"/>
          <w:sz w:val="24"/>
          <w:szCs w:val="24"/>
        </w:rPr>
        <w:t xml:space="preserve">pracą) - </w:t>
      </w:r>
      <w:r w:rsidR="00440563">
        <w:rPr>
          <w:rFonts w:cstheme="majorHAnsi"/>
          <w:sz w:val="24"/>
          <w:szCs w:val="24"/>
        </w:rPr>
        <w:t>w</w:t>
      </w:r>
      <w:r w:rsidR="00DE734C" w:rsidRPr="000E1306">
        <w:rPr>
          <w:rFonts w:cstheme="majorHAnsi"/>
          <w:sz w:val="24"/>
          <w:szCs w:val="24"/>
        </w:rPr>
        <w:t>spółpraca</w:t>
      </w:r>
      <w:r w:rsidRPr="000E1306">
        <w:rPr>
          <w:rFonts w:cstheme="majorHAnsi"/>
          <w:sz w:val="24"/>
          <w:szCs w:val="24"/>
        </w:rPr>
        <w:t xml:space="preserve"> z dużymi firmami, które mogłyby zlecać np. konfekcjonowanie produktów. </w:t>
      </w:r>
    </w:p>
    <w:p w14:paraId="58848C1F" w14:textId="3CF8322F" w:rsidR="004E7AFA" w:rsidRPr="000E1306" w:rsidRDefault="005D5771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Dotarcie z informacją </w:t>
      </w:r>
      <w:r w:rsidR="00954E6A">
        <w:rPr>
          <w:rFonts w:cstheme="majorHAnsi"/>
          <w:sz w:val="24"/>
          <w:szCs w:val="24"/>
        </w:rPr>
        <w:t xml:space="preserve">do </w:t>
      </w:r>
      <w:r w:rsidR="00982C47">
        <w:rPr>
          <w:rFonts w:cstheme="majorHAnsi"/>
          <w:sz w:val="24"/>
          <w:szCs w:val="24"/>
        </w:rPr>
        <w:t>potencjalnych kontrahentów ZAZ</w:t>
      </w:r>
      <w:r w:rsidR="00954E6A">
        <w:rPr>
          <w:rFonts w:cstheme="majorHAnsi"/>
          <w:sz w:val="24"/>
          <w:szCs w:val="24"/>
        </w:rPr>
        <w:t xml:space="preserve"> o </w:t>
      </w:r>
      <w:r w:rsidRPr="000E1306">
        <w:rPr>
          <w:rFonts w:cstheme="majorHAnsi"/>
          <w:sz w:val="24"/>
          <w:szCs w:val="24"/>
        </w:rPr>
        <w:t>korzyściach płynących ze</w:t>
      </w:r>
      <w:r w:rsidR="00AF2E4F" w:rsidRPr="000E1306">
        <w:rPr>
          <w:rFonts w:cstheme="majorHAnsi"/>
          <w:sz w:val="24"/>
          <w:szCs w:val="24"/>
        </w:rPr>
        <w:t xml:space="preserve"> współprac</w:t>
      </w:r>
      <w:r w:rsidRPr="000E1306">
        <w:rPr>
          <w:rFonts w:cstheme="majorHAnsi"/>
          <w:sz w:val="24"/>
          <w:szCs w:val="24"/>
        </w:rPr>
        <w:t>y</w:t>
      </w:r>
      <w:r w:rsidR="00AF2E4F" w:rsidRPr="000E1306">
        <w:rPr>
          <w:rFonts w:cstheme="majorHAnsi"/>
          <w:sz w:val="24"/>
          <w:szCs w:val="24"/>
        </w:rPr>
        <w:t xml:space="preserve"> </w:t>
      </w:r>
      <w:r w:rsidR="00954E6A">
        <w:rPr>
          <w:rFonts w:cstheme="majorHAnsi"/>
          <w:sz w:val="24"/>
          <w:szCs w:val="24"/>
        </w:rPr>
        <w:t xml:space="preserve">biznesowej </w:t>
      </w:r>
      <w:r w:rsidR="00467277">
        <w:rPr>
          <w:rFonts w:cstheme="majorHAnsi"/>
          <w:sz w:val="24"/>
          <w:szCs w:val="24"/>
        </w:rPr>
        <w:t>(kupowanie produktów lub usług</w:t>
      </w:r>
      <w:r w:rsidR="00982C47">
        <w:rPr>
          <w:rFonts w:cstheme="majorHAnsi"/>
          <w:sz w:val="24"/>
          <w:szCs w:val="24"/>
        </w:rPr>
        <w:t xml:space="preserve"> od ZAZ</w:t>
      </w:r>
      <w:r w:rsidR="00AF2E4F" w:rsidRPr="000E1306">
        <w:rPr>
          <w:rFonts w:cstheme="majorHAnsi"/>
          <w:sz w:val="24"/>
          <w:szCs w:val="24"/>
        </w:rPr>
        <w:t xml:space="preserve"> daje możliwość obniżenia do 50% opłat na PFRON</w:t>
      </w:r>
      <w:r w:rsidR="00467277">
        <w:rPr>
          <w:rFonts w:cstheme="majorHAnsi"/>
          <w:sz w:val="24"/>
          <w:szCs w:val="24"/>
        </w:rPr>
        <w:t>)</w:t>
      </w:r>
      <w:r w:rsidR="00AF2E4F" w:rsidRPr="000E1306">
        <w:rPr>
          <w:rFonts w:cstheme="majorHAnsi"/>
          <w:sz w:val="24"/>
          <w:szCs w:val="24"/>
        </w:rPr>
        <w:t>.</w:t>
      </w:r>
    </w:p>
    <w:p w14:paraId="691A8214" w14:textId="4111D134" w:rsidR="005D749A" w:rsidRPr="00F04521" w:rsidRDefault="00ED58E8" w:rsidP="00DA3812">
      <w:pPr>
        <w:pStyle w:val="ANormalny"/>
        <w:spacing w:before="120"/>
        <w:rPr>
          <w:rFonts w:cstheme="majorHAnsi"/>
          <w:b/>
          <w:sz w:val="24"/>
          <w:szCs w:val="24"/>
        </w:rPr>
      </w:pPr>
      <w:r w:rsidRPr="00F04521">
        <w:rPr>
          <w:rFonts w:cstheme="majorHAnsi"/>
          <w:b/>
          <w:sz w:val="24"/>
          <w:szCs w:val="24"/>
        </w:rPr>
        <w:t xml:space="preserve">Zdiagnozowane w </w:t>
      </w:r>
      <w:r w:rsidR="005B6776" w:rsidRPr="00F04521">
        <w:rPr>
          <w:rFonts w:cstheme="majorHAnsi"/>
          <w:b/>
          <w:sz w:val="24"/>
          <w:szCs w:val="24"/>
        </w:rPr>
        <w:t>Warsztat</w:t>
      </w:r>
      <w:r w:rsidRPr="00F04521">
        <w:rPr>
          <w:rFonts w:cstheme="majorHAnsi"/>
          <w:b/>
          <w:sz w:val="24"/>
          <w:szCs w:val="24"/>
        </w:rPr>
        <w:t>ach</w:t>
      </w:r>
      <w:r w:rsidR="005B6776" w:rsidRPr="00F04521">
        <w:rPr>
          <w:rFonts w:cstheme="majorHAnsi"/>
          <w:b/>
          <w:sz w:val="24"/>
          <w:szCs w:val="24"/>
        </w:rPr>
        <w:t xml:space="preserve"> Terapii Zajęciowej</w:t>
      </w:r>
      <w:r w:rsidRPr="00F04521">
        <w:rPr>
          <w:rFonts w:cstheme="majorHAnsi"/>
          <w:b/>
          <w:sz w:val="24"/>
          <w:szCs w:val="24"/>
        </w:rPr>
        <w:t xml:space="preserve"> trudności w funkcjonowaniu to m.in.</w:t>
      </w:r>
      <w:r w:rsidR="005B6776" w:rsidRPr="00F04521">
        <w:rPr>
          <w:rFonts w:cstheme="majorHAnsi"/>
          <w:b/>
          <w:sz w:val="24"/>
          <w:szCs w:val="24"/>
        </w:rPr>
        <w:t>:</w:t>
      </w:r>
    </w:p>
    <w:p w14:paraId="01492E6F" w14:textId="77777777" w:rsidR="00BD06D8" w:rsidRPr="000E1306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Brak spójności przepisów dotyczących prowadzenia sprzedaży produktów wytwarzanych w ramach warsztatu – bardzo dużo zależy od indywidualnej interpretacji; </w:t>
      </w:r>
    </w:p>
    <w:p w14:paraId="416E590D" w14:textId="77777777" w:rsidR="00BD06D8" w:rsidRPr="000E1306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Różne uwarunkowania prawne w zależności od podmiotu prowadzącego WTZ (JST, NGO);</w:t>
      </w:r>
    </w:p>
    <w:p w14:paraId="3F32BAB6" w14:textId="77777777" w:rsidR="00587D5A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DE734C">
        <w:rPr>
          <w:rFonts w:cstheme="majorHAnsi"/>
          <w:sz w:val="24"/>
          <w:szCs w:val="24"/>
        </w:rPr>
        <w:t>Brak elastyczności w przechodzeniu uczestników pomiędzy WTZ a ZAZ – bardzo utrudnia to współpracę pomiędzy tymi dwoma podmiotami,</w:t>
      </w:r>
    </w:p>
    <w:p w14:paraId="61CC9971" w14:textId="77777777" w:rsidR="00B0534C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C57611">
        <w:rPr>
          <w:rFonts w:cstheme="majorHAnsi"/>
          <w:sz w:val="24"/>
          <w:szCs w:val="24"/>
        </w:rPr>
        <w:lastRenderedPageBreak/>
        <w:t>Współpraca z PCPR – np. związana z wymaganymi dokumentami, wprowadzanie różnych zasad realizacji dokumentowania wsparcia w WTZ (w zależności od interpretacji danego PCPR);</w:t>
      </w:r>
    </w:p>
    <w:p w14:paraId="5E07A879" w14:textId="2F1BFA6A" w:rsidR="00B0534C" w:rsidRDefault="00DE734C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DE734C">
        <w:rPr>
          <w:rFonts w:cstheme="majorHAnsi"/>
          <w:sz w:val="24"/>
          <w:szCs w:val="24"/>
        </w:rPr>
        <w:t>Nieuwzględnianie</w:t>
      </w:r>
      <w:r w:rsidR="005B6776" w:rsidRPr="00C57611">
        <w:rPr>
          <w:rFonts w:cstheme="majorHAnsi"/>
          <w:sz w:val="24"/>
          <w:szCs w:val="24"/>
        </w:rPr>
        <w:t xml:space="preserve"> uczestników i pracowników WTZ jako grup wymagających szczególnego wsparcia w zakresie szczepień;</w:t>
      </w:r>
      <w:r w:rsidR="00B0534C">
        <w:rPr>
          <w:rFonts w:cstheme="majorHAnsi"/>
          <w:sz w:val="24"/>
          <w:szCs w:val="24"/>
        </w:rPr>
        <w:t xml:space="preserve"> </w:t>
      </w:r>
    </w:p>
    <w:p w14:paraId="1CC37639" w14:textId="2FFB08AF" w:rsidR="00B0534C" w:rsidRDefault="00440563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Kierowanie do WTZ osób</w:t>
      </w:r>
      <w:r w:rsidR="005B6776" w:rsidRPr="00C57611">
        <w:rPr>
          <w:rFonts w:cstheme="majorHAnsi"/>
          <w:sz w:val="24"/>
          <w:szCs w:val="24"/>
        </w:rPr>
        <w:t>, które nie są gotowe do aktywizacji społeczno–zawodowej/</w:t>
      </w:r>
      <w:r w:rsidR="00383713">
        <w:rPr>
          <w:rFonts w:cstheme="majorHAnsi"/>
          <w:sz w:val="24"/>
          <w:szCs w:val="24"/>
        </w:rPr>
        <w:t xml:space="preserve"> </w:t>
      </w:r>
      <w:r w:rsidR="005B6776" w:rsidRPr="00C57611">
        <w:rPr>
          <w:rFonts w:cstheme="majorHAnsi"/>
          <w:sz w:val="24"/>
          <w:szCs w:val="24"/>
        </w:rPr>
        <w:t>rehab</w:t>
      </w:r>
      <w:r>
        <w:rPr>
          <w:rFonts w:cstheme="majorHAnsi"/>
          <w:sz w:val="24"/>
          <w:szCs w:val="24"/>
        </w:rPr>
        <w:t>ilitacji w WTZ. Wynika to z nie</w:t>
      </w:r>
      <w:r w:rsidR="005B6776" w:rsidRPr="00C57611">
        <w:rPr>
          <w:rFonts w:cstheme="majorHAnsi"/>
          <w:sz w:val="24"/>
          <w:szCs w:val="24"/>
        </w:rPr>
        <w:t>znajomość specyfiki funkcjonowania placówek;</w:t>
      </w:r>
    </w:p>
    <w:p w14:paraId="5D27E6B3" w14:textId="77777777" w:rsidR="00383713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383713">
        <w:rPr>
          <w:rFonts w:eastAsiaTheme="majorEastAsia" w:cstheme="majorHAnsi"/>
          <w:sz w:val="24"/>
          <w:szCs w:val="24"/>
        </w:rPr>
        <w:t>Działania systemowe n</w:t>
      </w:r>
      <w:r w:rsidR="00440563" w:rsidRPr="00383713">
        <w:rPr>
          <w:rFonts w:eastAsiaTheme="majorEastAsia" w:cstheme="majorHAnsi"/>
          <w:sz w:val="24"/>
          <w:szCs w:val="24"/>
        </w:rPr>
        <w:t>ie działają – propozycja, ż</w:t>
      </w:r>
      <w:r w:rsidRPr="00383713">
        <w:rPr>
          <w:rFonts w:eastAsiaTheme="majorEastAsia" w:cstheme="majorHAnsi"/>
          <w:sz w:val="24"/>
          <w:szCs w:val="24"/>
        </w:rPr>
        <w:t>e warunkiem podjęcia zatrudnienia w ZAZ</w:t>
      </w:r>
      <w:r w:rsidRPr="00B0534C">
        <w:rPr>
          <w:rFonts w:cstheme="majorHAnsi"/>
          <w:sz w:val="24"/>
          <w:szCs w:val="24"/>
        </w:rPr>
        <w:t xml:space="preserve"> powinna być w najpierw konieczność przejścia przez WTZ;</w:t>
      </w:r>
    </w:p>
    <w:p w14:paraId="1451D368" w14:textId="5ECA42E2" w:rsidR="005B6776" w:rsidRPr="00383713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383713">
        <w:rPr>
          <w:rFonts w:cstheme="majorHAnsi"/>
          <w:sz w:val="24"/>
          <w:szCs w:val="24"/>
        </w:rPr>
        <w:t xml:space="preserve">Współpraca na linii OWES - WTZ nie jest priorytetem – oba podmioty mają inne cele. Wsparcie OWES byłoby szczególnie </w:t>
      </w:r>
      <w:r w:rsidR="00DE734C" w:rsidRPr="00383713">
        <w:rPr>
          <w:rFonts w:cstheme="majorHAnsi"/>
          <w:sz w:val="24"/>
          <w:szCs w:val="24"/>
        </w:rPr>
        <w:t>przydatne w</w:t>
      </w:r>
      <w:r w:rsidRPr="00383713">
        <w:rPr>
          <w:rFonts w:cstheme="majorHAnsi"/>
          <w:sz w:val="24"/>
          <w:szCs w:val="24"/>
        </w:rPr>
        <w:t xml:space="preserve"> przypadkach, gdyby przy WTZ powstawały Przedsiębiorstwa Społeczne, w których uczestnicy wychodzący z WTZ mogliby znaleźć zatrudnienie. Jest to jednak bardzo duże wyzwanie;</w:t>
      </w:r>
    </w:p>
    <w:p w14:paraId="2227FDEF" w14:textId="4AC1D45C" w:rsidR="005B6776" w:rsidRPr="00F04521" w:rsidRDefault="005B6776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Trudności w zakresie zwiększenia etatów np. w trakcie pandemii zwiększ</w:t>
      </w:r>
      <w:r w:rsidR="00E24083" w:rsidRPr="00F04521">
        <w:rPr>
          <w:rFonts w:cstheme="majorHAnsi"/>
          <w:sz w:val="24"/>
          <w:szCs w:val="24"/>
        </w:rPr>
        <w:t xml:space="preserve">yło się </w:t>
      </w:r>
      <w:r w:rsidRPr="00F04521">
        <w:rPr>
          <w:rFonts w:cstheme="majorHAnsi"/>
          <w:sz w:val="24"/>
          <w:szCs w:val="24"/>
        </w:rPr>
        <w:t xml:space="preserve"> zapotrzebowania na wsparcie psychologiczne – zgoda na zwiększenie etatu była bardzo długotrwała;</w:t>
      </w:r>
    </w:p>
    <w:p w14:paraId="6F39EAC1" w14:textId="0A494A25" w:rsidR="00BD06D8" w:rsidRPr="00F04521" w:rsidRDefault="005B6776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 xml:space="preserve">Problemy kadrowe w WTZ – częściowo wynika to z niskiego wynagrodzenia, ale częściowo z niepostrzegania WTZ jak ciekawego miejsca pracy </w:t>
      </w:r>
      <w:r w:rsidR="00DE734C" w:rsidRPr="00F04521">
        <w:rPr>
          <w:rFonts w:cstheme="majorHAnsi"/>
          <w:sz w:val="24"/>
          <w:szCs w:val="24"/>
        </w:rPr>
        <w:t>- dlatego</w:t>
      </w:r>
      <w:r w:rsidRPr="00F04521">
        <w:rPr>
          <w:rFonts w:cstheme="majorHAnsi"/>
          <w:sz w:val="24"/>
          <w:szCs w:val="24"/>
        </w:rPr>
        <w:t xml:space="preserve"> wskazano na potrzebę upowszechniania</w:t>
      </w:r>
      <w:r w:rsidR="00685A7E" w:rsidRPr="00F04521">
        <w:rPr>
          <w:rFonts w:cstheme="majorHAnsi"/>
          <w:sz w:val="24"/>
          <w:szCs w:val="24"/>
        </w:rPr>
        <w:t xml:space="preserve"> </w:t>
      </w:r>
      <w:r w:rsidR="00DE734C" w:rsidRPr="00F04521">
        <w:rPr>
          <w:rFonts w:cstheme="majorHAnsi"/>
          <w:sz w:val="24"/>
          <w:szCs w:val="24"/>
        </w:rPr>
        <w:t>i promocji</w:t>
      </w:r>
      <w:r w:rsidRPr="00F04521">
        <w:rPr>
          <w:rFonts w:cstheme="majorHAnsi"/>
          <w:sz w:val="24"/>
          <w:szCs w:val="24"/>
        </w:rPr>
        <w:t xml:space="preserve">. </w:t>
      </w:r>
    </w:p>
    <w:p w14:paraId="19A9DFDA" w14:textId="38AE1275" w:rsidR="002F121E" w:rsidRPr="00F04521" w:rsidRDefault="002F121E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Potrzeby WTZ, wskazane podczas spotkania sieci WTZ zrealizowanego na etapie prac nad RPRES:</w:t>
      </w:r>
    </w:p>
    <w:p w14:paraId="7555C15D" w14:textId="0906E202" w:rsidR="00BD06D8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 xml:space="preserve">Istnieje potrzeba prowadzenia kampanii upowszechniającej dot. funkcjonowania WTZ. Powszechny jest brak wiedzy na temat tego typu placówek – hermetyczność środowiska. Wskazano, że WTZ postrzegane są na równi z </w:t>
      </w:r>
      <w:r w:rsidR="00DE734C" w:rsidRPr="00F04521">
        <w:rPr>
          <w:rFonts w:cstheme="majorHAnsi"/>
          <w:sz w:val="24"/>
          <w:szCs w:val="24"/>
        </w:rPr>
        <w:t>noclegowniami,</w:t>
      </w:r>
      <w:r w:rsidRPr="00F04521">
        <w:rPr>
          <w:rFonts w:cstheme="majorHAnsi"/>
          <w:sz w:val="24"/>
          <w:szCs w:val="24"/>
        </w:rPr>
        <w:t xml:space="preserve"> jeżeli chodzi o poziom akceptacji tworzenia tego typu placówek na osiedlach mieszkaniowych. Świadczy to o dużej potrzebie dotarcia z informacją do społeczeństwa. </w:t>
      </w:r>
    </w:p>
    <w:p w14:paraId="75E8021F" w14:textId="07A23F3F" w:rsidR="00BD06D8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 xml:space="preserve">Promocja – WTZ chcą być </w:t>
      </w:r>
      <w:r w:rsidR="00440563" w:rsidRPr="00F04521">
        <w:rPr>
          <w:rFonts w:cstheme="majorHAnsi"/>
          <w:sz w:val="24"/>
          <w:szCs w:val="24"/>
        </w:rPr>
        <w:t>widoczne w środowisku lokalnym,</w:t>
      </w:r>
      <w:r w:rsidRPr="00F04521">
        <w:rPr>
          <w:rFonts w:cstheme="majorHAnsi"/>
          <w:sz w:val="24"/>
          <w:szCs w:val="24"/>
        </w:rPr>
        <w:t xml:space="preserve"> tworzyć część lokalnej społeczności.</w:t>
      </w:r>
    </w:p>
    <w:p w14:paraId="3487CAC0" w14:textId="77777777" w:rsidR="00BD5A57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Promocja jest też ważna z punktu widzenia rekrutacji uczestników. WTZ również dotyczy niż demograficzny.</w:t>
      </w:r>
    </w:p>
    <w:p w14:paraId="44A6C1A5" w14:textId="6F3DD364" w:rsidR="00BD5A57" w:rsidRPr="00F04521" w:rsidRDefault="00BD5A57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W</w:t>
      </w:r>
      <w:r w:rsidR="00587D5A" w:rsidRPr="00F04521">
        <w:rPr>
          <w:rFonts w:cstheme="majorHAnsi"/>
          <w:sz w:val="24"/>
          <w:szCs w:val="24"/>
        </w:rPr>
        <w:t>sparcie inwestycyjne, w szczególności na doposażenie w maszyny i urządzenia, które pozwolą uczestnikom nabyć umiejętności, na które będzie zapotrzebowanie na rynku pracy</w:t>
      </w:r>
      <w:r w:rsidRPr="00F04521">
        <w:rPr>
          <w:rFonts w:cstheme="majorHAnsi"/>
          <w:sz w:val="24"/>
          <w:szCs w:val="24"/>
        </w:rPr>
        <w:t xml:space="preserve">. </w:t>
      </w:r>
    </w:p>
    <w:p w14:paraId="5E731C03" w14:textId="4C5F9D4C" w:rsidR="005B6776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lastRenderedPageBreak/>
        <w:t>System wsparcia finansowego powinien być proporcjonalny do poziomu niepełnosprawności konkretnej osoby i jej potrzeb</w:t>
      </w:r>
      <w:r w:rsidR="002E5C74" w:rsidRPr="00F04521">
        <w:rPr>
          <w:rFonts w:cstheme="majorHAnsi"/>
          <w:sz w:val="24"/>
          <w:szCs w:val="24"/>
        </w:rPr>
        <w:t>.</w:t>
      </w:r>
    </w:p>
    <w:p w14:paraId="6B909427" w14:textId="4F2BA54C" w:rsidR="00F76570" w:rsidRPr="008F6767" w:rsidRDefault="00F76570" w:rsidP="00BD5A57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F76570">
        <w:rPr>
          <w:rFonts w:cstheme="majorHAnsi"/>
          <w:sz w:val="24"/>
          <w:szCs w:val="24"/>
        </w:rPr>
        <w:t>Podmioty reintegracyjne borykają się z wieloma problemami w swoim</w:t>
      </w:r>
      <w:r w:rsidRPr="00F76570">
        <w:rPr>
          <w:rFonts w:cstheme="majorHAnsi"/>
          <w:color w:val="FF0000"/>
          <w:sz w:val="24"/>
          <w:szCs w:val="24"/>
        </w:rPr>
        <w:t xml:space="preserve"> </w:t>
      </w:r>
      <w:r w:rsidRPr="00F76570">
        <w:rPr>
          <w:rFonts w:cstheme="majorHAnsi"/>
          <w:sz w:val="24"/>
          <w:szCs w:val="24"/>
        </w:rPr>
        <w:t xml:space="preserve">codziennym funkcjonowaniu. </w:t>
      </w:r>
      <w:r w:rsidR="0068105D">
        <w:rPr>
          <w:rFonts w:cstheme="majorHAnsi"/>
          <w:sz w:val="24"/>
          <w:szCs w:val="24"/>
        </w:rPr>
        <w:t>Wśród tych</w:t>
      </w:r>
      <w:r w:rsidRPr="00F76570">
        <w:rPr>
          <w:rFonts w:cstheme="majorHAnsi"/>
          <w:sz w:val="24"/>
          <w:szCs w:val="24"/>
        </w:rPr>
        <w:t xml:space="preserve"> wskazanych przez przedstawicieli WTZ i ZAZ</w:t>
      </w:r>
      <w:r w:rsidR="0068105D">
        <w:rPr>
          <w:rFonts w:cstheme="majorHAnsi"/>
          <w:sz w:val="24"/>
          <w:szCs w:val="24"/>
        </w:rPr>
        <w:t xml:space="preserve">, szczególnie </w:t>
      </w:r>
      <w:r w:rsidRPr="00F76570">
        <w:rPr>
          <w:rFonts w:cstheme="majorHAnsi"/>
          <w:sz w:val="24"/>
          <w:szCs w:val="24"/>
        </w:rPr>
        <w:t>zaskakującym wydają się być problemy we współpracy z instytucjam</w:t>
      </w:r>
      <w:r>
        <w:rPr>
          <w:rFonts w:cstheme="majorHAnsi"/>
          <w:sz w:val="24"/>
          <w:szCs w:val="24"/>
        </w:rPr>
        <w:t>i</w:t>
      </w:r>
      <w:r w:rsidRPr="00F76570">
        <w:rPr>
          <w:rFonts w:cstheme="majorHAnsi"/>
          <w:sz w:val="24"/>
          <w:szCs w:val="24"/>
        </w:rPr>
        <w:t>, które</w:t>
      </w:r>
      <w:r>
        <w:rPr>
          <w:rFonts w:cstheme="majorHAnsi"/>
          <w:sz w:val="24"/>
          <w:szCs w:val="24"/>
        </w:rPr>
        <w:t xml:space="preserve"> ze względu na swoja rolę w systemie powinny bardzo dobrze znać ich specyfikę i potrzeby </w:t>
      </w:r>
      <w:r w:rsidR="008F6767">
        <w:rPr>
          <w:rFonts w:cstheme="majorHAnsi"/>
          <w:sz w:val="24"/>
          <w:szCs w:val="24"/>
        </w:rPr>
        <w:t>(PCPR, PUP, orzecznicy). Dużym wyzwaniem</w:t>
      </w:r>
      <w:r w:rsidR="0068105D">
        <w:rPr>
          <w:rFonts w:cstheme="majorHAnsi"/>
          <w:sz w:val="24"/>
          <w:szCs w:val="24"/>
        </w:rPr>
        <w:t xml:space="preserve"> jest również utrzymująca się hermetyczność środowiska i </w:t>
      </w:r>
      <w:r w:rsidR="007B694C">
        <w:rPr>
          <w:rFonts w:cstheme="majorHAnsi"/>
          <w:sz w:val="24"/>
          <w:szCs w:val="24"/>
        </w:rPr>
        <w:t>trudności z dotarciem</w:t>
      </w:r>
      <w:r w:rsidR="00440563" w:rsidRPr="008F6767">
        <w:rPr>
          <w:rFonts w:cstheme="majorHAnsi"/>
          <w:sz w:val="24"/>
          <w:szCs w:val="24"/>
        </w:rPr>
        <w:t xml:space="preserve"> </w:t>
      </w:r>
      <w:r w:rsidR="0068105D">
        <w:rPr>
          <w:rFonts w:cstheme="majorHAnsi"/>
          <w:sz w:val="24"/>
          <w:szCs w:val="24"/>
        </w:rPr>
        <w:t>ze swoją ofertą do świadomości ogółu</w:t>
      </w:r>
      <w:r>
        <w:rPr>
          <w:rFonts w:cstheme="majorHAnsi"/>
          <w:sz w:val="24"/>
          <w:szCs w:val="24"/>
        </w:rPr>
        <w:t xml:space="preserve"> społeczeństwa</w:t>
      </w:r>
      <w:r w:rsidR="0068105D">
        <w:rPr>
          <w:rFonts w:cstheme="majorHAnsi"/>
          <w:sz w:val="24"/>
          <w:szCs w:val="24"/>
        </w:rPr>
        <w:t xml:space="preserve">. Podmioty reintegracyjne chcą być widoczne i pozytywnie odbierane w środowisku lokalnym. </w:t>
      </w:r>
    </w:p>
    <w:p w14:paraId="7DAE5D70" w14:textId="77777777" w:rsidR="00F04521" w:rsidRDefault="00A519C1" w:rsidP="00F04521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A519C1">
        <w:rPr>
          <w:rFonts w:cstheme="majorHAnsi"/>
          <w:sz w:val="24"/>
          <w:szCs w:val="24"/>
        </w:rPr>
        <w:t>Wśród podmiotów reintegracyjnych w trudniejszej</w:t>
      </w:r>
      <w:r w:rsidR="002D26E4" w:rsidRPr="00A519C1">
        <w:rPr>
          <w:rFonts w:cstheme="majorHAnsi"/>
          <w:sz w:val="24"/>
          <w:szCs w:val="24"/>
        </w:rPr>
        <w:t xml:space="preserve"> sytuacj</w:t>
      </w:r>
      <w:r w:rsidRPr="00A519C1">
        <w:rPr>
          <w:rFonts w:cstheme="majorHAnsi"/>
          <w:sz w:val="24"/>
          <w:szCs w:val="24"/>
        </w:rPr>
        <w:t xml:space="preserve">i znajdują się </w:t>
      </w:r>
      <w:r w:rsidR="002D26E4" w:rsidRPr="00A519C1">
        <w:rPr>
          <w:rFonts w:cstheme="majorHAnsi"/>
          <w:sz w:val="24"/>
          <w:szCs w:val="24"/>
        </w:rPr>
        <w:t>podmiot</w:t>
      </w:r>
      <w:r w:rsidRPr="00A519C1">
        <w:rPr>
          <w:rFonts w:cstheme="majorHAnsi"/>
          <w:sz w:val="24"/>
          <w:szCs w:val="24"/>
        </w:rPr>
        <w:t>y</w:t>
      </w:r>
      <w:r w:rsidR="002D26E4" w:rsidRPr="00A519C1">
        <w:rPr>
          <w:rFonts w:cstheme="majorHAnsi"/>
          <w:sz w:val="24"/>
          <w:szCs w:val="24"/>
        </w:rPr>
        <w:t xml:space="preserve"> zatrudnienia socjalnego,</w:t>
      </w:r>
      <w:r w:rsidRPr="00A519C1">
        <w:rPr>
          <w:rFonts w:cstheme="majorHAnsi"/>
          <w:sz w:val="24"/>
          <w:szCs w:val="24"/>
        </w:rPr>
        <w:t xml:space="preserve"> ponieważ nie mają one </w:t>
      </w:r>
      <w:r w:rsidR="002D26E4" w:rsidRPr="00A519C1">
        <w:rPr>
          <w:rFonts w:cstheme="majorHAnsi"/>
          <w:sz w:val="24"/>
          <w:szCs w:val="24"/>
        </w:rPr>
        <w:t xml:space="preserve">zagwarantowanego ustawowo finansowania. </w:t>
      </w:r>
      <w:r w:rsidRPr="00A519C1">
        <w:rPr>
          <w:rFonts w:cstheme="majorHAnsi"/>
          <w:sz w:val="24"/>
          <w:szCs w:val="24"/>
        </w:rPr>
        <w:t xml:space="preserve">Szczególną uwagę należałoby poświęcić </w:t>
      </w:r>
      <w:r w:rsidR="002D26E4" w:rsidRPr="00A519C1">
        <w:rPr>
          <w:rFonts w:cstheme="majorHAnsi"/>
          <w:sz w:val="24"/>
          <w:szCs w:val="24"/>
        </w:rPr>
        <w:t>KIS</w:t>
      </w:r>
      <w:r w:rsidRPr="00A519C1">
        <w:rPr>
          <w:rFonts w:cstheme="majorHAnsi"/>
          <w:sz w:val="24"/>
          <w:szCs w:val="24"/>
        </w:rPr>
        <w:t xml:space="preserve">, które mają charakter ściśle projektowy, a </w:t>
      </w:r>
      <w:r w:rsidR="002D26E4" w:rsidRPr="00A519C1">
        <w:rPr>
          <w:rFonts w:cstheme="majorHAnsi"/>
          <w:sz w:val="24"/>
          <w:szCs w:val="24"/>
        </w:rPr>
        <w:t>ich funkcjonowanie</w:t>
      </w:r>
      <w:r w:rsidR="00440563">
        <w:rPr>
          <w:rFonts w:cstheme="majorHAnsi"/>
          <w:sz w:val="24"/>
          <w:szCs w:val="24"/>
        </w:rPr>
        <w:t xml:space="preserve"> często</w:t>
      </w:r>
      <w:r w:rsidR="00017152">
        <w:rPr>
          <w:rFonts w:cstheme="majorHAnsi"/>
          <w:sz w:val="24"/>
          <w:szCs w:val="24"/>
        </w:rPr>
        <w:t xml:space="preserve"> kończy się</w:t>
      </w:r>
      <w:r w:rsidR="002D26E4" w:rsidRPr="00A519C1">
        <w:rPr>
          <w:rFonts w:cstheme="majorHAnsi"/>
          <w:sz w:val="24"/>
          <w:szCs w:val="24"/>
        </w:rPr>
        <w:t xml:space="preserve"> wraz z zakończeniem</w:t>
      </w:r>
      <w:r w:rsidRPr="00A519C1">
        <w:rPr>
          <w:rFonts w:cstheme="majorHAnsi"/>
          <w:sz w:val="24"/>
          <w:szCs w:val="24"/>
        </w:rPr>
        <w:t xml:space="preserve"> realizacji</w:t>
      </w:r>
      <w:r w:rsidR="002D26E4" w:rsidRPr="00A519C1">
        <w:rPr>
          <w:rFonts w:cstheme="majorHAnsi"/>
          <w:sz w:val="24"/>
          <w:szCs w:val="24"/>
        </w:rPr>
        <w:t xml:space="preserve"> projektu. </w:t>
      </w:r>
      <w:r>
        <w:rPr>
          <w:rFonts w:cstheme="majorHAnsi"/>
          <w:sz w:val="24"/>
          <w:szCs w:val="24"/>
        </w:rPr>
        <w:t>Brak ciągłości finansowania powoduje przerwanie działań reintegracyjnych oraz uniemożliwia utrzymanie wykwalifikowanej kadry.</w:t>
      </w:r>
      <w:r w:rsidR="00017152">
        <w:rPr>
          <w:rFonts w:cstheme="majorHAnsi"/>
          <w:sz w:val="24"/>
          <w:szCs w:val="24"/>
        </w:rPr>
        <w:t xml:space="preserve"> W korzystniejszej sytuacji znajdują się </w:t>
      </w:r>
      <w:r w:rsidR="00D433DE">
        <w:rPr>
          <w:rFonts w:cstheme="majorHAnsi"/>
          <w:sz w:val="24"/>
          <w:szCs w:val="24"/>
        </w:rPr>
        <w:t xml:space="preserve">CIS, których </w:t>
      </w:r>
      <w:r w:rsidR="00D433DE" w:rsidRPr="00D433DE">
        <w:rPr>
          <w:rFonts w:cstheme="majorHAnsi"/>
          <w:sz w:val="24"/>
          <w:szCs w:val="24"/>
        </w:rPr>
        <w:t>dz</w:t>
      </w:r>
      <w:r w:rsidR="002D26E4" w:rsidRPr="00D433DE">
        <w:rPr>
          <w:rFonts w:cstheme="majorHAnsi"/>
          <w:sz w:val="24"/>
          <w:szCs w:val="24"/>
        </w:rPr>
        <w:t>iałalność może być finansowana</w:t>
      </w:r>
      <w:r w:rsidR="00685A7E" w:rsidRPr="00D433DE">
        <w:rPr>
          <w:rFonts w:cstheme="majorHAnsi"/>
          <w:sz w:val="24"/>
          <w:szCs w:val="24"/>
        </w:rPr>
        <w:t xml:space="preserve"> </w:t>
      </w:r>
      <w:r w:rsidR="002D26E4" w:rsidRPr="00D433DE">
        <w:rPr>
          <w:rFonts w:cstheme="majorHAnsi"/>
          <w:sz w:val="24"/>
          <w:szCs w:val="24"/>
        </w:rPr>
        <w:t xml:space="preserve">ze środków UE, środków własnych JST, środków własnych instytucji tworzącej </w:t>
      </w:r>
      <w:r w:rsidR="00D433DE" w:rsidRPr="00D433DE">
        <w:rPr>
          <w:rFonts w:cstheme="majorHAnsi"/>
          <w:sz w:val="24"/>
          <w:szCs w:val="24"/>
        </w:rPr>
        <w:t>i</w:t>
      </w:r>
      <w:r w:rsidR="002D26E4" w:rsidRPr="00D433DE">
        <w:rPr>
          <w:rFonts w:cstheme="majorHAnsi"/>
          <w:sz w:val="24"/>
          <w:szCs w:val="24"/>
        </w:rPr>
        <w:t xml:space="preserve"> dochodów uzyskiwanych w ramach </w:t>
      </w:r>
      <w:r w:rsidR="00440563" w:rsidRPr="008F6767">
        <w:rPr>
          <w:rFonts w:cstheme="majorHAnsi"/>
          <w:sz w:val="24"/>
          <w:szCs w:val="24"/>
        </w:rPr>
        <w:t xml:space="preserve">prowadzonej </w:t>
      </w:r>
      <w:r w:rsidR="008F6767">
        <w:rPr>
          <w:rFonts w:cstheme="majorHAnsi"/>
          <w:sz w:val="24"/>
          <w:szCs w:val="24"/>
        </w:rPr>
        <w:t>działalności.</w:t>
      </w:r>
      <w:r w:rsidR="002D26E4" w:rsidRPr="00D433DE">
        <w:rPr>
          <w:rFonts w:cstheme="majorHAnsi"/>
          <w:sz w:val="24"/>
          <w:szCs w:val="24"/>
        </w:rPr>
        <w:t xml:space="preserve"> </w:t>
      </w:r>
      <w:r w:rsidR="002D26E4" w:rsidRPr="00467C21">
        <w:rPr>
          <w:rFonts w:cstheme="majorHAnsi"/>
          <w:sz w:val="24"/>
          <w:szCs w:val="24"/>
        </w:rPr>
        <w:t>W planowaniu interwe</w:t>
      </w:r>
      <w:r w:rsidR="00013421" w:rsidRPr="00467C21">
        <w:rPr>
          <w:rFonts w:cstheme="majorHAnsi"/>
          <w:sz w:val="24"/>
          <w:szCs w:val="24"/>
        </w:rPr>
        <w:t>ncji należy rozważyć mechanizmy, które wpłyną na stabilność</w:t>
      </w:r>
      <w:r w:rsidR="002D26E4" w:rsidRPr="00467C21">
        <w:rPr>
          <w:rFonts w:cstheme="majorHAnsi"/>
          <w:sz w:val="24"/>
          <w:szCs w:val="24"/>
        </w:rPr>
        <w:t xml:space="preserve"> finansowania podmiotów reintegracyjnych.</w:t>
      </w:r>
    </w:p>
    <w:p w14:paraId="112A3F8E" w14:textId="254380CF" w:rsidR="00E91017" w:rsidRPr="006645FC" w:rsidRDefault="002D26E4" w:rsidP="00F04521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CC0748">
        <w:rPr>
          <w:rFonts w:cstheme="majorHAnsi"/>
          <w:sz w:val="24"/>
          <w:szCs w:val="24"/>
        </w:rPr>
        <w:t xml:space="preserve">Sytuacja epidemiczna </w:t>
      </w:r>
      <w:r w:rsidR="00685A7E" w:rsidRPr="00CC0748">
        <w:rPr>
          <w:rFonts w:cstheme="majorHAnsi"/>
          <w:sz w:val="24"/>
          <w:szCs w:val="24"/>
        </w:rPr>
        <w:t>C</w:t>
      </w:r>
      <w:r w:rsidR="00EB0BF5" w:rsidRPr="00CC0748">
        <w:rPr>
          <w:rFonts w:cstheme="majorHAnsi"/>
          <w:sz w:val="24"/>
          <w:szCs w:val="24"/>
        </w:rPr>
        <w:t>OVID</w:t>
      </w:r>
      <w:r w:rsidRPr="00CC0748">
        <w:rPr>
          <w:rFonts w:cstheme="majorHAnsi"/>
          <w:sz w:val="24"/>
          <w:szCs w:val="24"/>
        </w:rPr>
        <w:t xml:space="preserve">-19 </w:t>
      </w:r>
      <w:r w:rsidR="00836DFF" w:rsidRPr="00CC0748">
        <w:rPr>
          <w:rFonts w:cstheme="majorHAnsi"/>
          <w:sz w:val="24"/>
          <w:szCs w:val="24"/>
        </w:rPr>
        <w:t xml:space="preserve">spowodowała, że wiele </w:t>
      </w:r>
      <w:r w:rsidR="00CC0748">
        <w:rPr>
          <w:rFonts w:cstheme="majorHAnsi"/>
          <w:sz w:val="24"/>
          <w:szCs w:val="24"/>
        </w:rPr>
        <w:t>podmiotów reintegracyjnych, w tym</w:t>
      </w:r>
      <w:r w:rsidRPr="00CC0748">
        <w:rPr>
          <w:rFonts w:cstheme="majorHAnsi"/>
          <w:sz w:val="24"/>
          <w:szCs w:val="24"/>
        </w:rPr>
        <w:t xml:space="preserve"> PS</w:t>
      </w:r>
      <w:r w:rsidR="00836DFF" w:rsidRPr="00CC0748">
        <w:rPr>
          <w:rFonts w:cstheme="majorHAnsi"/>
          <w:sz w:val="24"/>
          <w:szCs w:val="24"/>
        </w:rPr>
        <w:t xml:space="preserve">, które dotąd dobrze radziły sobie ekonomicznie, znalazły się w bardzo trudnej sytuacji. Było to szczególnie widoczne </w:t>
      </w:r>
      <w:r w:rsidR="00F37C9E" w:rsidRPr="00CC0748">
        <w:rPr>
          <w:rFonts w:cstheme="majorHAnsi"/>
          <w:sz w:val="24"/>
          <w:szCs w:val="24"/>
        </w:rPr>
        <w:t xml:space="preserve">w tych branżach (np. gastronomia, turystyka), które </w:t>
      </w:r>
      <w:r w:rsidR="00CC0748" w:rsidRPr="00CC0748">
        <w:rPr>
          <w:rFonts w:cstheme="majorHAnsi"/>
          <w:sz w:val="24"/>
          <w:szCs w:val="24"/>
        </w:rPr>
        <w:t xml:space="preserve">z powodu </w:t>
      </w:r>
      <w:r w:rsidR="00F37C9E" w:rsidRPr="00CC0748">
        <w:rPr>
          <w:rFonts w:cstheme="majorHAnsi"/>
          <w:sz w:val="24"/>
          <w:szCs w:val="24"/>
        </w:rPr>
        <w:t>lock-down</w:t>
      </w:r>
      <w:r w:rsidR="00CC0748" w:rsidRPr="00CC0748">
        <w:rPr>
          <w:rFonts w:cstheme="majorHAnsi"/>
          <w:sz w:val="24"/>
          <w:szCs w:val="24"/>
        </w:rPr>
        <w:t>, całkowicie utraciły możliwość prowadzenia działalności gospodarczej</w:t>
      </w:r>
      <w:r w:rsidR="00CC0748">
        <w:rPr>
          <w:rFonts w:cstheme="majorHAnsi"/>
          <w:sz w:val="24"/>
          <w:szCs w:val="24"/>
        </w:rPr>
        <w:t>, a co za tym idzie generowanie przychodów</w:t>
      </w:r>
      <w:r w:rsidR="00440563">
        <w:rPr>
          <w:rFonts w:cstheme="majorHAnsi"/>
          <w:sz w:val="24"/>
          <w:szCs w:val="24"/>
        </w:rPr>
        <w:t>.</w:t>
      </w:r>
      <w:r w:rsidR="00CC0748" w:rsidRPr="00CC0748">
        <w:rPr>
          <w:rFonts w:cstheme="majorHAnsi"/>
          <w:sz w:val="24"/>
          <w:szCs w:val="24"/>
        </w:rPr>
        <w:t xml:space="preserve"> </w:t>
      </w:r>
      <w:r w:rsidR="00AE3FF8" w:rsidRPr="00CC0748">
        <w:rPr>
          <w:rFonts w:cstheme="majorHAnsi"/>
          <w:sz w:val="24"/>
          <w:szCs w:val="24"/>
        </w:rPr>
        <w:t xml:space="preserve">Doświadczenie pokazało jak ważna jest </w:t>
      </w:r>
      <w:r w:rsidR="00CC0748" w:rsidRPr="00CC0748">
        <w:rPr>
          <w:rFonts w:cstheme="majorHAnsi"/>
          <w:sz w:val="24"/>
          <w:szCs w:val="24"/>
        </w:rPr>
        <w:t xml:space="preserve">np. </w:t>
      </w:r>
      <w:r w:rsidR="00AE3FF8" w:rsidRPr="00CC0748">
        <w:rPr>
          <w:rFonts w:cstheme="majorHAnsi"/>
          <w:sz w:val="24"/>
          <w:szCs w:val="24"/>
        </w:rPr>
        <w:t>d</w:t>
      </w:r>
      <w:r w:rsidR="00CC0748">
        <w:rPr>
          <w:rFonts w:cstheme="majorHAnsi"/>
          <w:sz w:val="24"/>
          <w:szCs w:val="24"/>
        </w:rPr>
        <w:t>ywersyfikacja źródeł dochodu</w:t>
      </w:r>
      <w:r w:rsidR="00AE3FF8" w:rsidRPr="00CC0748">
        <w:rPr>
          <w:rFonts w:cstheme="majorHAnsi"/>
          <w:sz w:val="24"/>
          <w:szCs w:val="24"/>
        </w:rPr>
        <w:t xml:space="preserve"> </w:t>
      </w:r>
      <w:r w:rsidR="00CC0748" w:rsidRPr="00CC0748">
        <w:rPr>
          <w:rFonts w:cstheme="majorHAnsi"/>
          <w:sz w:val="24"/>
          <w:szCs w:val="24"/>
        </w:rPr>
        <w:t xml:space="preserve">poprzez </w:t>
      </w:r>
      <w:r w:rsidR="00CC0748">
        <w:rPr>
          <w:rFonts w:cstheme="majorHAnsi"/>
          <w:sz w:val="24"/>
          <w:szCs w:val="24"/>
        </w:rPr>
        <w:t>świadczenie</w:t>
      </w:r>
      <w:r w:rsidR="00AE3FF8" w:rsidRPr="00CC0748">
        <w:rPr>
          <w:rFonts w:cstheme="majorHAnsi"/>
          <w:sz w:val="24"/>
          <w:szCs w:val="24"/>
        </w:rPr>
        <w:t xml:space="preserve"> różnych</w:t>
      </w:r>
      <w:r w:rsidR="00CC0748">
        <w:rPr>
          <w:rFonts w:cstheme="majorHAnsi"/>
          <w:sz w:val="24"/>
          <w:szCs w:val="24"/>
        </w:rPr>
        <w:t xml:space="preserve"> </w:t>
      </w:r>
      <w:r w:rsidR="00CC0748" w:rsidRPr="00CC0748">
        <w:rPr>
          <w:rFonts w:cstheme="majorHAnsi"/>
          <w:sz w:val="24"/>
          <w:szCs w:val="24"/>
        </w:rPr>
        <w:t xml:space="preserve">usług </w:t>
      </w:r>
      <w:r w:rsidR="00CC0748">
        <w:rPr>
          <w:rFonts w:cstheme="majorHAnsi"/>
          <w:sz w:val="24"/>
          <w:szCs w:val="24"/>
        </w:rPr>
        <w:t>w ramach jednego podmiotu</w:t>
      </w:r>
      <w:r w:rsidR="00AE3FF8" w:rsidRPr="00CC0748">
        <w:rPr>
          <w:rFonts w:cstheme="majorHAnsi"/>
          <w:sz w:val="24"/>
          <w:szCs w:val="24"/>
        </w:rPr>
        <w:t xml:space="preserve"> np. catering</w:t>
      </w:r>
      <w:r w:rsidR="00CC0748">
        <w:rPr>
          <w:rFonts w:cstheme="majorHAnsi"/>
          <w:sz w:val="24"/>
          <w:szCs w:val="24"/>
        </w:rPr>
        <w:t>u i poligrafii</w:t>
      </w:r>
      <w:r w:rsidR="00AE3FF8" w:rsidRPr="00CC0748">
        <w:rPr>
          <w:rFonts w:cstheme="majorHAnsi"/>
          <w:sz w:val="24"/>
          <w:szCs w:val="24"/>
        </w:rPr>
        <w:t xml:space="preserve">. </w:t>
      </w:r>
      <w:r w:rsidRPr="00CC0748">
        <w:rPr>
          <w:rFonts w:cstheme="majorHAnsi"/>
          <w:sz w:val="24"/>
          <w:szCs w:val="24"/>
        </w:rPr>
        <w:t>Należy rozważyć wprowadzenie mechanizmów</w:t>
      </w:r>
      <w:r w:rsidR="00CC0748" w:rsidRPr="00CC0748">
        <w:rPr>
          <w:rFonts w:cstheme="majorHAnsi"/>
          <w:sz w:val="24"/>
          <w:szCs w:val="24"/>
        </w:rPr>
        <w:t xml:space="preserve"> finansowych, które w przypadku </w:t>
      </w:r>
      <w:r w:rsidRPr="00CC0748">
        <w:rPr>
          <w:rFonts w:cstheme="majorHAnsi"/>
          <w:sz w:val="24"/>
          <w:szCs w:val="24"/>
        </w:rPr>
        <w:t>sytuacji kryzysowych</w:t>
      </w:r>
      <w:r w:rsidR="00CC0748" w:rsidRPr="00CC0748">
        <w:rPr>
          <w:rFonts w:cstheme="majorHAnsi"/>
          <w:sz w:val="24"/>
          <w:szCs w:val="24"/>
        </w:rPr>
        <w:t xml:space="preserve"> umożliwiłyby </w:t>
      </w:r>
      <w:r w:rsidRPr="00CC0748">
        <w:rPr>
          <w:rFonts w:cstheme="majorHAnsi"/>
          <w:sz w:val="24"/>
          <w:szCs w:val="24"/>
        </w:rPr>
        <w:t>PES zmianę profilu działalności biznesowej.</w:t>
      </w:r>
    </w:p>
    <w:p w14:paraId="18BB4913" w14:textId="1EB7B3C2" w:rsidR="00B00BBC" w:rsidRPr="000E1306" w:rsidRDefault="00B00BBC" w:rsidP="009D37AE">
      <w:pPr>
        <w:pStyle w:val="Nagwek4"/>
      </w:pPr>
      <w:r w:rsidRPr="000E1306">
        <w:t>Przedsiębiorstwa społeczne</w:t>
      </w:r>
      <w:r w:rsidR="006057CE">
        <w:t xml:space="preserve"> (PS)</w:t>
      </w:r>
    </w:p>
    <w:p w14:paraId="5F5A427F" w14:textId="43055162" w:rsidR="003A7A0E" w:rsidRPr="000E1306" w:rsidRDefault="003A7A0E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Informacje dotyczące kondycji ekonomicznej PS w regionie przedstawione poniżej zostały opracowane na podstawie danych uzyskanych </w:t>
      </w:r>
      <w:r w:rsidR="00C532C4">
        <w:rPr>
          <w:rFonts w:cstheme="majorHAnsi"/>
          <w:sz w:val="24"/>
          <w:szCs w:val="24"/>
        </w:rPr>
        <w:t>od</w:t>
      </w:r>
      <w:r w:rsidRPr="000E1306">
        <w:rPr>
          <w:rFonts w:cstheme="majorHAnsi"/>
          <w:sz w:val="24"/>
          <w:szCs w:val="24"/>
        </w:rPr>
        <w:t xml:space="preserve"> OWES i jeśli nie zaznaczono inaczej, dotyczą tych podmiotów, które posiadają potwierdzony status PS i korzystały lub korzystają ze wsparcia OWES.</w:t>
      </w:r>
    </w:p>
    <w:p w14:paraId="68B8EE2E" w14:textId="5A385C49" w:rsidR="004A0474" w:rsidRPr="00D36C2F" w:rsidRDefault="00D36C2F" w:rsidP="00D36C2F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lastRenderedPageBreak/>
        <w:t>Ogólną sytuację PS pod względem wielkości przychodów należy określić jako</w:t>
      </w:r>
      <w:r>
        <w:rPr>
          <w:rFonts w:cstheme="majorHAnsi"/>
          <w:sz w:val="24"/>
          <w:szCs w:val="24"/>
        </w:rPr>
        <w:t xml:space="preserve"> zróżnicowaną</w:t>
      </w:r>
      <w:r w:rsidRPr="000E1306">
        <w:rPr>
          <w:rFonts w:cstheme="majorHAnsi"/>
          <w:sz w:val="24"/>
          <w:szCs w:val="24"/>
        </w:rPr>
        <w:t>. Poniżej przedstawione zostały średnie oraz mediany wysokości przychodów PS z trzech ostatnich lat w odniesieniu do cał</w:t>
      </w:r>
      <w:r w:rsidR="00B50C15">
        <w:rPr>
          <w:rFonts w:cstheme="majorHAnsi"/>
          <w:sz w:val="24"/>
          <w:szCs w:val="24"/>
        </w:rPr>
        <w:t>ego</w:t>
      </w:r>
      <w:r w:rsidRPr="000E1306">
        <w:rPr>
          <w:rFonts w:cstheme="majorHAnsi"/>
          <w:sz w:val="24"/>
          <w:szCs w:val="24"/>
        </w:rPr>
        <w:t xml:space="preserve"> województwa oraz z podziałem na subregiony.</w:t>
      </w:r>
    </w:p>
    <w:p w14:paraId="28C06CE4" w14:textId="2EF3DF08" w:rsidR="006057CE" w:rsidRDefault="006057CE" w:rsidP="006057CE">
      <w:pPr>
        <w:pStyle w:val="Legenda"/>
        <w:keepNext/>
      </w:pPr>
      <w:bookmarkStart w:id="41" w:name="_Toc113258955"/>
      <w:r>
        <w:t xml:space="preserve">Tabela </w:t>
      </w:r>
      <w:fldSimple w:instr=" SEQ Tabela \* ARABIC ">
        <w:r w:rsidR="00B10AAA">
          <w:rPr>
            <w:noProof/>
          </w:rPr>
          <w:t>3</w:t>
        </w:r>
      </w:fldSimple>
      <w:r w:rsidRPr="00FA6B6E">
        <w:t xml:space="preserve"> Średnie i mediany przychodów PS w trzech ostatnich latach – województwo i subregiony</w:t>
      </w:r>
      <w:bookmarkEnd w:id="41"/>
    </w:p>
    <w:tbl>
      <w:tblPr>
        <w:tblStyle w:val="redniasiatka2akcent3"/>
        <w:tblpPr w:leftFromText="141" w:rightFromText="141" w:vertAnchor="text" w:horzAnchor="margin" w:tblpY="45"/>
        <w:tblW w:w="9889" w:type="dxa"/>
        <w:tblLook w:val="04A0" w:firstRow="1" w:lastRow="0" w:firstColumn="1" w:lastColumn="0" w:noHBand="0" w:noVBand="1"/>
      </w:tblPr>
      <w:tblGrid>
        <w:gridCol w:w="4361"/>
        <w:gridCol w:w="3118"/>
        <w:gridCol w:w="2410"/>
      </w:tblGrid>
      <w:tr w:rsidR="00176D5B" w:rsidRPr="000E1306" w14:paraId="108A3F0F" w14:textId="77777777" w:rsidTr="0017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  <w:hideMark/>
          </w:tcPr>
          <w:p w14:paraId="2B58902C" w14:textId="77777777" w:rsidR="00176D5B" w:rsidRPr="000E1306" w:rsidRDefault="00176D5B" w:rsidP="00864D14">
            <w:pPr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województwo dolnośląskie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F9FC4F8" w14:textId="77777777" w:rsidR="00176D5B" w:rsidRPr="000E1306" w:rsidRDefault="00176D5B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E57FCCD" w14:textId="024EFD50" w:rsidR="00176D5B" w:rsidRPr="000E1306" w:rsidRDefault="00176D5B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</w:p>
        </w:tc>
      </w:tr>
      <w:tr w:rsidR="00FD751E" w:rsidRPr="000E1306" w14:paraId="75D8E242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</w:tcPr>
          <w:p w14:paraId="22A1DC39" w14:textId="4C8E6923" w:rsidR="00FD751E" w:rsidRPr="00AF6B51" w:rsidRDefault="00AF6B51" w:rsidP="00864D14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</w:tcPr>
          <w:p w14:paraId="368A2BE8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</w:tcPr>
          <w:p w14:paraId="6DC33BC5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1D260448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1C6CFB2F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bookmarkStart w:id="42" w:name="RANGE!A3"/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42)</w:t>
            </w:r>
            <w:bookmarkEnd w:id="42"/>
          </w:p>
        </w:tc>
        <w:tc>
          <w:tcPr>
            <w:tcW w:w="3118" w:type="dxa"/>
            <w:noWrap/>
            <w:vAlign w:val="center"/>
            <w:hideMark/>
          </w:tcPr>
          <w:p w14:paraId="1BED01A2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344 850 zł</w:t>
            </w:r>
          </w:p>
        </w:tc>
        <w:tc>
          <w:tcPr>
            <w:tcW w:w="2410" w:type="dxa"/>
            <w:noWrap/>
            <w:vAlign w:val="center"/>
            <w:hideMark/>
          </w:tcPr>
          <w:p w14:paraId="6E64693C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214 133 zł</w:t>
            </w:r>
          </w:p>
        </w:tc>
      </w:tr>
      <w:tr w:rsidR="00FD751E" w:rsidRPr="000E1306" w14:paraId="0A3F449E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567EFDC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47)</w:t>
            </w:r>
          </w:p>
        </w:tc>
        <w:tc>
          <w:tcPr>
            <w:tcW w:w="3118" w:type="dxa"/>
            <w:noWrap/>
            <w:vAlign w:val="center"/>
            <w:hideMark/>
          </w:tcPr>
          <w:p w14:paraId="60DA5092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479 886 zł</w:t>
            </w:r>
          </w:p>
        </w:tc>
        <w:tc>
          <w:tcPr>
            <w:tcW w:w="2410" w:type="dxa"/>
            <w:noWrap/>
            <w:vAlign w:val="center"/>
            <w:hideMark/>
          </w:tcPr>
          <w:p w14:paraId="3251E15C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322 486 zł</w:t>
            </w:r>
          </w:p>
        </w:tc>
      </w:tr>
      <w:tr w:rsidR="00FD751E" w:rsidRPr="000E1306" w14:paraId="61D66B3C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8380BBC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66)</w:t>
            </w:r>
          </w:p>
        </w:tc>
        <w:tc>
          <w:tcPr>
            <w:tcW w:w="3118" w:type="dxa"/>
            <w:noWrap/>
            <w:vAlign w:val="center"/>
            <w:hideMark/>
          </w:tcPr>
          <w:p w14:paraId="5926F6D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384 244 zł</w:t>
            </w:r>
          </w:p>
        </w:tc>
        <w:tc>
          <w:tcPr>
            <w:tcW w:w="2410" w:type="dxa"/>
            <w:noWrap/>
            <w:vAlign w:val="center"/>
            <w:hideMark/>
          </w:tcPr>
          <w:p w14:paraId="46D7DA16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175 710 zł</w:t>
            </w:r>
          </w:p>
        </w:tc>
      </w:tr>
      <w:tr w:rsidR="00176D5B" w:rsidRPr="000E1306" w14:paraId="281FE5CC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7DDE86CB" w14:textId="77777777" w:rsidR="00176D5B" w:rsidRPr="000E1306" w:rsidRDefault="00176D5B" w:rsidP="00864D14">
            <w:pPr>
              <w:ind w:left="709" w:hanging="709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Subregion jeleniogórski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5CE615F0" w14:textId="77777777" w:rsidR="00176D5B" w:rsidRPr="000E1306" w:rsidRDefault="00176D5B" w:rsidP="00864D14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9DCD68D" w14:textId="1140CBFE" w:rsidR="00176D5B" w:rsidRPr="000E1306" w:rsidRDefault="00176D5B" w:rsidP="00864D14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</w:p>
        </w:tc>
      </w:tr>
      <w:tr w:rsidR="00FD751E" w:rsidRPr="000E1306" w14:paraId="44C6140D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ABF7F46" w14:textId="5B19840C" w:rsidR="00FD751E" w:rsidRPr="000E1306" w:rsidRDefault="001F47B1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4F829B29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608761F6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055D4C89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DFC0FF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9)</w:t>
            </w:r>
          </w:p>
        </w:tc>
        <w:tc>
          <w:tcPr>
            <w:tcW w:w="3118" w:type="dxa"/>
            <w:noWrap/>
            <w:vAlign w:val="center"/>
            <w:hideMark/>
          </w:tcPr>
          <w:p w14:paraId="49FD3705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119 998 zł</w:t>
            </w:r>
          </w:p>
        </w:tc>
        <w:tc>
          <w:tcPr>
            <w:tcW w:w="2410" w:type="dxa"/>
            <w:noWrap/>
            <w:vAlign w:val="center"/>
            <w:hideMark/>
          </w:tcPr>
          <w:p w14:paraId="12348EF7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119 659 zł</w:t>
            </w:r>
          </w:p>
        </w:tc>
      </w:tr>
      <w:tr w:rsidR="00FD751E" w:rsidRPr="000E1306" w14:paraId="090917A6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74DDD16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9)</w:t>
            </w:r>
          </w:p>
        </w:tc>
        <w:tc>
          <w:tcPr>
            <w:tcW w:w="3118" w:type="dxa"/>
            <w:noWrap/>
            <w:vAlign w:val="center"/>
            <w:hideMark/>
          </w:tcPr>
          <w:p w14:paraId="31279379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276 148 zł</w:t>
            </w:r>
          </w:p>
        </w:tc>
        <w:tc>
          <w:tcPr>
            <w:tcW w:w="2410" w:type="dxa"/>
            <w:noWrap/>
            <w:vAlign w:val="center"/>
            <w:hideMark/>
          </w:tcPr>
          <w:p w14:paraId="565153CF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91 061 zł</w:t>
            </w:r>
          </w:p>
        </w:tc>
      </w:tr>
      <w:tr w:rsidR="00FD751E" w:rsidRPr="000E1306" w14:paraId="6E05F693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CDD00EA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10)</w:t>
            </w:r>
          </w:p>
        </w:tc>
        <w:tc>
          <w:tcPr>
            <w:tcW w:w="3118" w:type="dxa"/>
            <w:noWrap/>
            <w:vAlign w:val="center"/>
            <w:hideMark/>
          </w:tcPr>
          <w:p w14:paraId="0578E109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210 960 zł</w:t>
            </w:r>
          </w:p>
        </w:tc>
        <w:tc>
          <w:tcPr>
            <w:tcW w:w="2410" w:type="dxa"/>
            <w:noWrap/>
            <w:vAlign w:val="center"/>
            <w:hideMark/>
          </w:tcPr>
          <w:p w14:paraId="095DC973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122 463 zł</w:t>
            </w:r>
          </w:p>
        </w:tc>
      </w:tr>
      <w:tr w:rsidR="00C0046D" w:rsidRPr="000E1306" w14:paraId="79DB2397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0D9508C6" w14:textId="77777777" w:rsidR="00C0046D" w:rsidRPr="000E1306" w:rsidRDefault="00C0046D" w:rsidP="00864D14">
            <w:pPr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Subregion legnicko-głogowski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297E5B6A" w14:textId="77777777" w:rsidR="00C0046D" w:rsidRPr="000E1306" w:rsidRDefault="00C0046D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5D14F46" w14:textId="3BA03EC6" w:rsidR="00C0046D" w:rsidRPr="000E1306" w:rsidRDefault="00C0046D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FD751E" w:rsidRPr="000E1306" w14:paraId="525888D8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6F15F19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54DA3D0A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5364853E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3F3F4690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2986A0D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11)</w:t>
            </w:r>
          </w:p>
        </w:tc>
        <w:tc>
          <w:tcPr>
            <w:tcW w:w="3118" w:type="dxa"/>
            <w:noWrap/>
            <w:vAlign w:val="center"/>
            <w:hideMark/>
          </w:tcPr>
          <w:p w14:paraId="2CD4E778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322 487 zł</w:t>
            </w:r>
          </w:p>
        </w:tc>
        <w:tc>
          <w:tcPr>
            <w:tcW w:w="2410" w:type="dxa"/>
            <w:noWrap/>
            <w:vAlign w:val="center"/>
            <w:hideMark/>
          </w:tcPr>
          <w:p w14:paraId="7EC0A322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168 145 zł</w:t>
            </w:r>
          </w:p>
        </w:tc>
      </w:tr>
      <w:tr w:rsidR="00FD751E" w:rsidRPr="000E1306" w14:paraId="2CB37F4B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982DBD9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11)</w:t>
            </w:r>
          </w:p>
        </w:tc>
        <w:tc>
          <w:tcPr>
            <w:tcW w:w="3118" w:type="dxa"/>
            <w:noWrap/>
            <w:vAlign w:val="center"/>
            <w:hideMark/>
          </w:tcPr>
          <w:p w14:paraId="2C39165C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450 612 zł</w:t>
            </w:r>
          </w:p>
        </w:tc>
        <w:tc>
          <w:tcPr>
            <w:tcW w:w="2410" w:type="dxa"/>
            <w:noWrap/>
            <w:vAlign w:val="center"/>
            <w:hideMark/>
          </w:tcPr>
          <w:p w14:paraId="251B8B1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349 118 zł</w:t>
            </w:r>
          </w:p>
        </w:tc>
      </w:tr>
      <w:tr w:rsidR="00FD751E" w:rsidRPr="000E1306" w14:paraId="6AAA17B9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D2731D7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17)</w:t>
            </w:r>
          </w:p>
        </w:tc>
        <w:tc>
          <w:tcPr>
            <w:tcW w:w="3118" w:type="dxa"/>
            <w:noWrap/>
            <w:vAlign w:val="center"/>
            <w:hideMark/>
          </w:tcPr>
          <w:p w14:paraId="63AFFDE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353 395 zł</w:t>
            </w:r>
          </w:p>
        </w:tc>
        <w:tc>
          <w:tcPr>
            <w:tcW w:w="2410" w:type="dxa"/>
            <w:noWrap/>
            <w:vAlign w:val="center"/>
            <w:hideMark/>
          </w:tcPr>
          <w:p w14:paraId="71ABE62C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64 712 zł</w:t>
            </w:r>
          </w:p>
        </w:tc>
      </w:tr>
      <w:tr w:rsidR="00C0046D" w:rsidRPr="000E1306" w14:paraId="7E5DE367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1BBCB2AE" w14:textId="77777777" w:rsidR="00C0046D" w:rsidRPr="000E1306" w:rsidRDefault="00C0046D" w:rsidP="00864D14">
            <w:pPr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Subregion wałbrzyski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11F8B23" w14:textId="77777777" w:rsidR="00C0046D" w:rsidRPr="000E1306" w:rsidRDefault="00C0046D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A5D0A39" w14:textId="62421216" w:rsidR="00C0046D" w:rsidRPr="000E1306" w:rsidRDefault="00C0046D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FD751E" w:rsidRPr="000E1306" w14:paraId="20D8B4B3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2E9D72F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0FF10E27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2DB8AD2F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18A9066E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498FB96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8)</w:t>
            </w:r>
          </w:p>
        </w:tc>
        <w:tc>
          <w:tcPr>
            <w:tcW w:w="3118" w:type="dxa"/>
            <w:noWrap/>
            <w:vAlign w:val="center"/>
            <w:hideMark/>
          </w:tcPr>
          <w:p w14:paraId="6BF88B0C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586 756 zł</w:t>
            </w:r>
          </w:p>
        </w:tc>
        <w:tc>
          <w:tcPr>
            <w:tcW w:w="2410" w:type="dxa"/>
            <w:noWrap/>
            <w:vAlign w:val="center"/>
            <w:hideMark/>
          </w:tcPr>
          <w:p w14:paraId="38FB383B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492 911 zł</w:t>
            </w:r>
          </w:p>
        </w:tc>
      </w:tr>
      <w:tr w:rsidR="00FD751E" w:rsidRPr="000E1306" w14:paraId="24F012D4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2768590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11)</w:t>
            </w:r>
          </w:p>
        </w:tc>
        <w:tc>
          <w:tcPr>
            <w:tcW w:w="3118" w:type="dxa"/>
            <w:noWrap/>
            <w:vAlign w:val="center"/>
            <w:hideMark/>
          </w:tcPr>
          <w:p w14:paraId="692BCAFD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672 438 zł</w:t>
            </w:r>
          </w:p>
        </w:tc>
        <w:tc>
          <w:tcPr>
            <w:tcW w:w="2410" w:type="dxa"/>
            <w:noWrap/>
            <w:vAlign w:val="center"/>
            <w:hideMark/>
          </w:tcPr>
          <w:p w14:paraId="5017324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519 660 zł</w:t>
            </w:r>
          </w:p>
        </w:tc>
      </w:tr>
      <w:tr w:rsidR="00FD751E" w:rsidRPr="000E1306" w14:paraId="25B88D22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290F045E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16)</w:t>
            </w:r>
          </w:p>
        </w:tc>
        <w:tc>
          <w:tcPr>
            <w:tcW w:w="3118" w:type="dxa"/>
            <w:noWrap/>
            <w:vAlign w:val="center"/>
            <w:hideMark/>
          </w:tcPr>
          <w:p w14:paraId="40274A3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445 403 zł</w:t>
            </w:r>
          </w:p>
        </w:tc>
        <w:tc>
          <w:tcPr>
            <w:tcW w:w="2410" w:type="dxa"/>
            <w:noWrap/>
            <w:vAlign w:val="center"/>
            <w:hideMark/>
          </w:tcPr>
          <w:p w14:paraId="3E56DF12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249 495 zł</w:t>
            </w:r>
          </w:p>
        </w:tc>
      </w:tr>
      <w:tr w:rsidR="00FD751E" w:rsidRPr="000E1306" w14:paraId="1B7826D2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340B11CA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Subregion wrocławski</w:t>
            </w:r>
          </w:p>
        </w:tc>
        <w:tc>
          <w:tcPr>
            <w:tcW w:w="3118" w:type="dxa"/>
            <w:shd w:val="clear" w:color="auto" w:fill="E7E6E6" w:themeFill="background2"/>
            <w:noWrap/>
            <w:vAlign w:val="center"/>
          </w:tcPr>
          <w:p w14:paraId="27B65451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noWrap/>
            <w:vAlign w:val="center"/>
          </w:tcPr>
          <w:p w14:paraId="18CD6A6A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D751E" w:rsidRPr="000E1306" w14:paraId="1CEFBA5E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B76169C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2C4E541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53FC9BBE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03AA78CA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3CD62AB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42)</w:t>
            </w:r>
          </w:p>
        </w:tc>
        <w:tc>
          <w:tcPr>
            <w:tcW w:w="3118" w:type="dxa"/>
            <w:noWrap/>
            <w:vAlign w:val="center"/>
            <w:hideMark/>
          </w:tcPr>
          <w:p w14:paraId="694F0EA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344 850 zł</w:t>
            </w:r>
          </w:p>
        </w:tc>
        <w:tc>
          <w:tcPr>
            <w:tcW w:w="2410" w:type="dxa"/>
            <w:noWrap/>
            <w:vAlign w:val="center"/>
            <w:hideMark/>
          </w:tcPr>
          <w:p w14:paraId="18F17F39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214 133 zł</w:t>
            </w:r>
          </w:p>
        </w:tc>
      </w:tr>
      <w:tr w:rsidR="00FD751E" w:rsidRPr="000E1306" w14:paraId="78D0904D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DE89102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47)</w:t>
            </w:r>
          </w:p>
        </w:tc>
        <w:tc>
          <w:tcPr>
            <w:tcW w:w="3118" w:type="dxa"/>
            <w:noWrap/>
            <w:vAlign w:val="center"/>
            <w:hideMark/>
          </w:tcPr>
          <w:p w14:paraId="1E0FD95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479 886 zł</w:t>
            </w:r>
          </w:p>
        </w:tc>
        <w:tc>
          <w:tcPr>
            <w:tcW w:w="2410" w:type="dxa"/>
            <w:noWrap/>
            <w:vAlign w:val="center"/>
            <w:hideMark/>
          </w:tcPr>
          <w:p w14:paraId="61118963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322 486 zł</w:t>
            </w:r>
          </w:p>
        </w:tc>
      </w:tr>
      <w:tr w:rsidR="00FD751E" w:rsidRPr="000E1306" w14:paraId="6120970F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43CC50B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66)</w:t>
            </w:r>
          </w:p>
        </w:tc>
        <w:tc>
          <w:tcPr>
            <w:tcW w:w="3118" w:type="dxa"/>
            <w:noWrap/>
            <w:vAlign w:val="center"/>
            <w:hideMark/>
          </w:tcPr>
          <w:p w14:paraId="5A602690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384 244 zł</w:t>
            </w:r>
          </w:p>
        </w:tc>
        <w:tc>
          <w:tcPr>
            <w:tcW w:w="2410" w:type="dxa"/>
            <w:noWrap/>
            <w:vAlign w:val="center"/>
            <w:hideMark/>
          </w:tcPr>
          <w:p w14:paraId="35B44DFC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175 710 zł</w:t>
            </w:r>
          </w:p>
        </w:tc>
      </w:tr>
    </w:tbl>
    <w:p w14:paraId="3ECF2E8A" w14:textId="2490AECD" w:rsidR="00C93101" w:rsidRPr="000E1306" w:rsidRDefault="00C93101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Źródło: Opracowanie własne na podstawie danych OWES.</w:t>
      </w:r>
    </w:p>
    <w:p w14:paraId="3548F555" w14:textId="0720B4A3" w:rsidR="00551DED" w:rsidRPr="000E1306" w:rsidRDefault="00C93101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Sama analiza na poziomie średnich i median, bez uwzględnienia wielkości zatrudnienia w PS, w ograniczonym stopniu mówi o kondycji ekonomicznej podmiotów. Biorąc jednak pod uwagę fakt, że średnia liczba pracowników w PS w wojew</w:t>
      </w:r>
      <w:r w:rsidR="0049278B" w:rsidRPr="000E1306">
        <w:rPr>
          <w:rFonts w:cstheme="majorHAnsi"/>
          <w:sz w:val="24"/>
          <w:szCs w:val="24"/>
        </w:rPr>
        <w:t>ódz</w:t>
      </w:r>
      <w:r w:rsidR="00BB1742" w:rsidRPr="000E1306">
        <w:rPr>
          <w:rFonts w:cstheme="majorHAnsi"/>
          <w:sz w:val="24"/>
          <w:szCs w:val="24"/>
        </w:rPr>
        <w:t>twie dolnośląskim</w:t>
      </w:r>
      <w:r w:rsidR="0049278B" w:rsidRPr="000E1306">
        <w:rPr>
          <w:rFonts w:cstheme="majorHAnsi"/>
          <w:sz w:val="24"/>
          <w:szCs w:val="24"/>
        </w:rPr>
        <w:t xml:space="preserve"> wynosi ok. 8 osób</w:t>
      </w:r>
      <w:r w:rsidRPr="000E1306">
        <w:rPr>
          <w:rFonts w:cstheme="majorHAnsi"/>
          <w:sz w:val="24"/>
          <w:szCs w:val="24"/>
        </w:rPr>
        <w:t xml:space="preserve">, należy stwierdzić, że sytuacja finansowa wielu PS jest trudna lub bardzo trudna. Analiza median przychodów PS z trzech ostatnich lat w odniesieniu do całego województwa pokazuje, że w roku 2018 połowa firm </w:t>
      </w:r>
      <w:r w:rsidR="0049278B" w:rsidRPr="000E1306">
        <w:rPr>
          <w:rFonts w:cstheme="majorHAnsi"/>
          <w:sz w:val="24"/>
          <w:szCs w:val="24"/>
        </w:rPr>
        <w:t xml:space="preserve">społecznych </w:t>
      </w:r>
      <w:r w:rsidR="00551DED" w:rsidRPr="000E1306">
        <w:rPr>
          <w:rFonts w:cstheme="majorHAnsi"/>
          <w:sz w:val="24"/>
          <w:szCs w:val="24"/>
        </w:rPr>
        <w:t>osiągnęła nieco ponad 214</w:t>
      </w:r>
      <w:r w:rsidR="00BB1742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tys. zł przychodów. </w:t>
      </w:r>
      <w:r w:rsidR="00BB1742" w:rsidRPr="000E1306">
        <w:rPr>
          <w:rFonts w:cstheme="majorHAnsi"/>
          <w:sz w:val="24"/>
          <w:szCs w:val="24"/>
        </w:rPr>
        <w:t>W</w:t>
      </w:r>
      <w:r w:rsidRPr="000E1306">
        <w:rPr>
          <w:rFonts w:cstheme="majorHAnsi"/>
          <w:sz w:val="24"/>
          <w:szCs w:val="24"/>
        </w:rPr>
        <w:t xml:space="preserve"> 2020 r. statystyka ta osiągnęła </w:t>
      </w:r>
      <w:r w:rsidR="00551DED" w:rsidRPr="000E1306">
        <w:rPr>
          <w:rFonts w:cstheme="majorHAnsi"/>
          <w:sz w:val="24"/>
          <w:szCs w:val="24"/>
        </w:rPr>
        <w:t xml:space="preserve">jedynie </w:t>
      </w:r>
      <w:r w:rsidRPr="000E1306">
        <w:rPr>
          <w:rFonts w:cstheme="majorHAnsi"/>
          <w:sz w:val="24"/>
          <w:szCs w:val="24"/>
        </w:rPr>
        <w:t>wartość</w:t>
      </w:r>
      <w:r w:rsidR="00BB1742" w:rsidRPr="000E1306">
        <w:rPr>
          <w:rFonts w:cstheme="majorHAnsi"/>
          <w:sz w:val="24"/>
          <w:szCs w:val="24"/>
        </w:rPr>
        <w:t xml:space="preserve"> ok.</w:t>
      </w:r>
      <w:r w:rsidRPr="000E1306">
        <w:rPr>
          <w:rFonts w:cstheme="majorHAnsi"/>
          <w:sz w:val="24"/>
          <w:szCs w:val="24"/>
        </w:rPr>
        <w:t xml:space="preserve"> </w:t>
      </w:r>
      <w:r w:rsidR="00BB1742" w:rsidRPr="000E1306">
        <w:rPr>
          <w:rFonts w:cstheme="majorHAnsi"/>
          <w:sz w:val="24"/>
          <w:szCs w:val="24"/>
        </w:rPr>
        <w:t>175</w:t>
      </w:r>
      <w:r w:rsidRPr="000E1306">
        <w:rPr>
          <w:rFonts w:cstheme="majorHAnsi"/>
          <w:sz w:val="24"/>
          <w:szCs w:val="24"/>
        </w:rPr>
        <w:t xml:space="preserve"> tys. zł</w:t>
      </w:r>
      <w:r w:rsidR="00A81C8A">
        <w:rPr>
          <w:rStyle w:val="Odwoanieprzypisudolnego"/>
          <w:rFonts w:cstheme="majorHAnsi"/>
          <w:sz w:val="24"/>
          <w:szCs w:val="24"/>
        </w:rPr>
        <w:footnoteReference w:id="22"/>
      </w:r>
      <w:r w:rsidRPr="000E1306">
        <w:rPr>
          <w:rFonts w:cstheme="majorHAnsi"/>
          <w:sz w:val="24"/>
          <w:szCs w:val="24"/>
        </w:rPr>
        <w:t xml:space="preserve"> </w:t>
      </w:r>
      <w:r w:rsidR="00551DED" w:rsidRPr="000E1306">
        <w:rPr>
          <w:rFonts w:cstheme="majorHAnsi"/>
          <w:sz w:val="24"/>
          <w:szCs w:val="24"/>
        </w:rPr>
        <w:t xml:space="preserve">Wyjątkiem jest rok 2019, w którym połowa PS osiągnęła wartość przychodów powyżej 322 tys. zł. Niewątpliwie duże znaczenie na tak wysoką wartość w porównaniu do lat sąsiadujących miał mechanizm </w:t>
      </w:r>
      <w:r w:rsidR="00551DED" w:rsidRPr="00D44522">
        <w:rPr>
          <w:rFonts w:cstheme="majorHAnsi"/>
          <w:sz w:val="24"/>
          <w:szCs w:val="24"/>
        </w:rPr>
        <w:t>zakupowy</w:t>
      </w:r>
      <w:r w:rsidR="00E46B4A" w:rsidRPr="00D44522">
        <w:rPr>
          <w:rFonts w:cstheme="majorHAnsi"/>
          <w:sz w:val="24"/>
          <w:szCs w:val="24"/>
        </w:rPr>
        <w:t xml:space="preserve"> związany z przeciwdziałaniem skutkom Covid-19</w:t>
      </w:r>
      <w:r w:rsidR="00551DED" w:rsidRPr="00D44522">
        <w:rPr>
          <w:rFonts w:cstheme="majorHAnsi"/>
          <w:sz w:val="24"/>
          <w:szCs w:val="24"/>
        </w:rPr>
        <w:t>, na który w województwie dolnoś</w:t>
      </w:r>
      <w:r w:rsidR="00551DED" w:rsidRPr="000E1306">
        <w:rPr>
          <w:rFonts w:cstheme="majorHAnsi"/>
          <w:sz w:val="24"/>
          <w:szCs w:val="24"/>
        </w:rPr>
        <w:t xml:space="preserve">ląskim przeznaczono wówczas </w:t>
      </w:r>
      <w:r w:rsidR="00C532C4" w:rsidRPr="00A40A7E">
        <w:rPr>
          <w:rFonts w:cstheme="majorHAnsi"/>
          <w:b/>
          <w:bCs/>
          <w:sz w:val="24"/>
          <w:szCs w:val="24"/>
        </w:rPr>
        <w:t>2 635 339,07 zł</w:t>
      </w:r>
      <w:r w:rsidR="00C532C4">
        <w:rPr>
          <w:rFonts w:cstheme="majorHAnsi"/>
          <w:b/>
          <w:bCs/>
          <w:sz w:val="24"/>
          <w:szCs w:val="24"/>
        </w:rPr>
        <w:t xml:space="preserve"> z czego wydatkowanych zostało </w:t>
      </w:r>
      <w:bookmarkStart w:id="43" w:name="_Hlk89013541"/>
      <w:r w:rsidR="00C532C4" w:rsidRPr="00A40A7E">
        <w:rPr>
          <w:rFonts w:cstheme="majorHAnsi"/>
          <w:sz w:val="24"/>
          <w:szCs w:val="24"/>
        </w:rPr>
        <w:t xml:space="preserve">2 285 250,62 </w:t>
      </w:r>
      <w:bookmarkEnd w:id="43"/>
      <w:r w:rsidR="00C532C4" w:rsidRPr="00A40A7E">
        <w:rPr>
          <w:rFonts w:cstheme="majorHAnsi"/>
          <w:sz w:val="24"/>
          <w:szCs w:val="24"/>
        </w:rPr>
        <w:t>zł</w:t>
      </w:r>
      <w:r w:rsidR="009E6860">
        <w:rPr>
          <w:rFonts w:cstheme="majorHAnsi"/>
          <w:sz w:val="24"/>
          <w:szCs w:val="24"/>
        </w:rPr>
        <w:t>.</w:t>
      </w:r>
    </w:p>
    <w:p w14:paraId="030446B8" w14:textId="1DECBC22" w:rsidR="00180C53" w:rsidRPr="006057CE" w:rsidRDefault="00C93101" w:rsidP="006057CE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t xml:space="preserve">Pozytywną prawidłowością </w:t>
      </w:r>
      <w:r w:rsidR="00BB1742" w:rsidRPr="000E1306">
        <w:rPr>
          <w:rFonts w:cstheme="majorHAnsi"/>
          <w:sz w:val="24"/>
          <w:szCs w:val="24"/>
        </w:rPr>
        <w:t xml:space="preserve">był wzrost mediany w roku 2019 w stosunku do 2018 roku, który objął prawie wszystkie subregiony. Wyjątkiem jest tutaj subregion jeleniogórski, który najniższą wartość mediany osiągnął w roku 2019. Zależność ta natomiast została zachowana dla średniej wartości przychodów, która we wszystkich subregionach była najwyższa w roku 2019. </w:t>
      </w:r>
      <w:r w:rsidR="006903D1" w:rsidRPr="000E1306">
        <w:rPr>
          <w:rFonts w:cstheme="majorHAnsi"/>
          <w:sz w:val="24"/>
          <w:szCs w:val="24"/>
        </w:rPr>
        <w:t>Wskazuje to na sytuację, kiedy niewielka liczba PES osiąga znaczne przychody i zawyża średnią. Tak duże wahania o</w:t>
      </w:r>
      <w:r w:rsidRPr="000E1306">
        <w:rPr>
          <w:rFonts w:cstheme="majorHAnsi"/>
          <w:sz w:val="24"/>
          <w:szCs w:val="24"/>
        </w:rPr>
        <w:t xml:space="preserve">bu statystyk </w:t>
      </w:r>
      <w:r w:rsidR="006903D1" w:rsidRPr="000E1306">
        <w:rPr>
          <w:rFonts w:cstheme="majorHAnsi"/>
          <w:sz w:val="24"/>
          <w:szCs w:val="24"/>
        </w:rPr>
        <w:t>w latach 2018 – 2020 można zinterpretować jako słabą kondycji ekonomicznej PES podatną na czynniki zewnętrzne. Znaczne</w:t>
      </w:r>
      <w:r w:rsidRPr="000E1306">
        <w:rPr>
          <w:rFonts w:cstheme="majorHAnsi"/>
          <w:sz w:val="24"/>
          <w:szCs w:val="24"/>
        </w:rPr>
        <w:t xml:space="preserve"> zróżnicowanie średniej i mediany w an</w:t>
      </w:r>
      <w:r w:rsidR="006903D1" w:rsidRPr="000E1306">
        <w:rPr>
          <w:rFonts w:cstheme="majorHAnsi"/>
          <w:sz w:val="24"/>
          <w:szCs w:val="24"/>
        </w:rPr>
        <w:t>alizowanych latach wskazuje, że</w:t>
      </w:r>
      <w:r w:rsidRPr="000E1306">
        <w:rPr>
          <w:rFonts w:cstheme="majorHAnsi"/>
          <w:sz w:val="24"/>
          <w:szCs w:val="24"/>
        </w:rPr>
        <w:t xml:space="preserve"> istnieją </w:t>
      </w:r>
      <w:r w:rsidR="006903D1" w:rsidRPr="000E1306">
        <w:rPr>
          <w:rFonts w:cstheme="majorHAnsi"/>
          <w:sz w:val="24"/>
          <w:szCs w:val="24"/>
        </w:rPr>
        <w:t>duże</w:t>
      </w:r>
      <w:r w:rsidRPr="000E1306">
        <w:rPr>
          <w:rFonts w:cstheme="majorHAnsi"/>
          <w:sz w:val="24"/>
          <w:szCs w:val="24"/>
        </w:rPr>
        <w:t xml:space="preserve"> różnice w wartościach skrajnych przychodów, czyli najniższych i najwyższych osiąganych przez PS.</w:t>
      </w:r>
    </w:p>
    <w:p w14:paraId="709DEB3B" w14:textId="77081F82" w:rsidR="006057CE" w:rsidRDefault="006057CE" w:rsidP="006057CE">
      <w:pPr>
        <w:pStyle w:val="Legenda"/>
        <w:keepNext/>
      </w:pPr>
      <w:bookmarkStart w:id="44" w:name="_Toc113258956"/>
      <w:r>
        <w:t xml:space="preserve">Tabela </w:t>
      </w:r>
      <w:fldSimple w:instr=" SEQ Tabela \* ARABIC ">
        <w:r w:rsidR="00B10AAA">
          <w:rPr>
            <w:noProof/>
          </w:rPr>
          <w:t>4</w:t>
        </w:r>
      </w:fldSimple>
      <w:r>
        <w:t xml:space="preserve"> </w:t>
      </w:r>
      <w:r w:rsidRPr="000476CE">
        <w:t>PS osiągające przychody poniżej 200 tys. zł rocznie</w:t>
      </w:r>
      <w:bookmarkEnd w:id="44"/>
    </w:p>
    <w:tbl>
      <w:tblPr>
        <w:tblStyle w:val="redniasiatka2akcent3"/>
        <w:tblW w:w="9747" w:type="dxa"/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180C53" w:rsidRPr="000E1306" w14:paraId="6D0C4B80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14:paraId="0FAF01B6" w14:textId="77777777" w:rsidR="006903D1" w:rsidRPr="000E1306" w:rsidRDefault="006903D1" w:rsidP="00864D14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Wielkość przychodów</w:t>
            </w:r>
          </w:p>
        </w:tc>
        <w:tc>
          <w:tcPr>
            <w:tcW w:w="1418" w:type="dxa"/>
            <w:noWrap/>
            <w:hideMark/>
          </w:tcPr>
          <w:p w14:paraId="47E15DF0" w14:textId="77777777" w:rsidR="006903D1" w:rsidRPr="000E1306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Liczba PS</w:t>
            </w:r>
          </w:p>
        </w:tc>
        <w:tc>
          <w:tcPr>
            <w:tcW w:w="1275" w:type="dxa"/>
            <w:noWrap/>
            <w:hideMark/>
          </w:tcPr>
          <w:p w14:paraId="2BDD8A38" w14:textId="77777777" w:rsidR="006903D1" w:rsidRPr="000E1306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% PS</w:t>
            </w:r>
          </w:p>
        </w:tc>
      </w:tr>
      <w:tr w:rsidR="00180C53" w:rsidRPr="000E1306" w14:paraId="5EA66002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hideMark/>
          </w:tcPr>
          <w:p w14:paraId="0BB96072" w14:textId="77777777" w:rsidR="006903D1" w:rsidRPr="00D93E71" w:rsidRDefault="006903D1" w:rsidP="00864D14">
            <w:pPr>
              <w:rPr>
                <w:rFonts w:asciiTheme="majorHAnsi" w:hAnsiTheme="majorHAnsi" w:cstheme="majorHAnsi"/>
                <w:bCs w:val="0"/>
                <w:color w:val="auto"/>
                <w:szCs w:val="24"/>
              </w:rPr>
            </w:pPr>
            <w:r w:rsidRPr="00D93E7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PS, które w 2018 r. nie przekroczyły 200 tys. zł przychodów (N = 42)</w:t>
            </w:r>
          </w:p>
        </w:tc>
        <w:tc>
          <w:tcPr>
            <w:tcW w:w="1418" w:type="dxa"/>
            <w:noWrap/>
            <w:hideMark/>
          </w:tcPr>
          <w:p w14:paraId="61B59B1A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21</w:t>
            </w:r>
          </w:p>
        </w:tc>
        <w:tc>
          <w:tcPr>
            <w:tcW w:w="1275" w:type="dxa"/>
            <w:noWrap/>
            <w:hideMark/>
          </w:tcPr>
          <w:p w14:paraId="0F0C1C4D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50%</w:t>
            </w:r>
          </w:p>
        </w:tc>
      </w:tr>
      <w:tr w:rsidR="00180C53" w:rsidRPr="000E1306" w14:paraId="4753AA17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hideMark/>
          </w:tcPr>
          <w:p w14:paraId="2FBE02BF" w14:textId="77777777" w:rsidR="006903D1" w:rsidRPr="00D93E71" w:rsidRDefault="006903D1" w:rsidP="00864D14">
            <w:pPr>
              <w:rPr>
                <w:rFonts w:asciiTheme="majorHAnsi" w:hAnsiTheme="majorHAnsi" w:cstheme="majorHAnsi"/>
                <w:bCs w:val="0"/>
                <w:color w:val="auto"/>
                <w:szCs w:val="24"/>
              </w:rPr>
            </w:pPr>
            <w:r w:rsidRPr="00D93E7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PS, które w 2019 r. nie przekroczyły 200 tys. zł przychodów (N = 47)</w:t>
            </w:r>
          </w:p>
        </w:tc>
        <w:tc>
          <w:tcPr>
            <w:tcW w:w="1418" w:type="dxa"/>
            <w:noWrap/>
            <w:hideMark/>
          </w:tcPr>
          <w:p w14:paraId="277C20F2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6008A94C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34%</w:t>
            </w:r>
          </w:p>
        </w:tc>
      </w:tr>
      <w:tr w:rsidR="00180C53" w:rsidRPr="000E1306" w14:paraId="75F0E32A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hideMark/>
          </w:tcPr>
          <w:p w14:paraId="6FB11A41" w14:textId="77777777" w:rsidR="006903D1" w:rsidRPr="00D93E71" w:rsidRDefault="006903D1" w:rsidP="00864D14">
            <w:pPr>
              <w:rPr>
                <w:rFonts w:asciiTheme="majorHAnsi" w:hAnsiTheme="majorHAnsi" w:cstheme="majorHAnsi"/>
                <w:bCs w:val="0"/>
                <w:color w:val="auto"/>
                <w:szCs w:val="24"/>
              </w:rPr>
            </w:pPr>
            <w:r w:rsidRPr="00D93E7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PS, które w 2020 r. nie przekroczyły 200 tys. zł przychodów (N = 66)</w:t>
            </w:r>
          </w:p>
        </w:tc>
        <w:tc>
          <w:tcPr>
            <w:tcW w:w="1418" w:type="dxa"/>
            <w:noWrap/>
            <w:hideMark/>
          </w:tcPr>
          <w:p w14:paraId="78493103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21</w:t>
            </w:r>
          </w:p>
        </w:tc>
        <w:tc>
          <w:tcPr>
            <w:tcW w:w="1275" w:type="dxa"/>
            <w:noWrap/>
            <w:hideMark/>
          </w:tcPr>
          <w:p w14:paraId="2AEA349B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32%</w:t>
            </w:r>
          </w:p>
        </w:tc>
      </w:tr>
    </w:tbl>
    <w:p w14:paraId="0C469A72" w14:textId="77777777" w:rsidR="00180C53" w:rsidRPr="000E1306" w:rsidRDefault="00180C53" w:rsidP="00864D14">
      <w:pPr>
        <w:spacing w:before="120"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Opracowanie własne na podstawie danych z OWES.</w:t>
      </w:r>
    </w:p>
    <w:p w14:paraId="56EF8FD5" w14:textId="1CC8C536" w:rsidR="006903D1" w:rsidRPr="006057CE" w:rsidRDefault="00180C53" w:rsidP="006057CE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lastRenderedPageBreak/>
        <w:t xml:space="preserve">W wyniku analizy bezwzględnych wielkości przychodów widać wyraźnie, że ponad połowa PS osiąga przychody </w:t>
      </w:r>
      <w:r w:rsidR="006C3667" w:rsidRPr="000E1306">
        <w:rPr>
          <w:rFonts w:cstheme="majorHAnsi"/>
          <w:sz w:val="24"/>
          <w:szCs w:val="24"/>
        </w:rPr>
        <w:t>większe</w:t>
      </w:r>
      <w:r w:rsidRPr="000E1306">
        <w:rPr>
          <w:rFonts w:cstheme="majorHAnsi"/>
          <w:sz w:val="24"/>
          <w:szCs w:val="24"/>
        </w:rPr>
        <w:t xml:space="preserve"> niż 200 tys. zł rocznie. </w:t>
      </w:r>
      <w:r w:rsidR="006C3667" w:rsidRPr="000E1306">
        <w:rPr>
          <w:rFonts w:cstheme="majorHAnsi"/>
          <w:sz w:val="24"/>
          <w:szCs w:val="24"/>
        </w:rPr>
        <w:t xml:space="preserve">Mimo, że jest to większość PES, to nadal ponad 30% nie przekracza tego pułapu. </w:t>
      </w:r>
      <w:r w:rsidR="00C821D2" w:rsidRPr="000E1306">
        <w:rPr>
          <w:rFonts w:cstheme="majorHAnsi"/>
          <w:sz w:val="24"/>
          <w:szCs w:val="24"/>
        </w:rPr>
        <w:t>W grupie 16</w:t>
      </w:r>
      <w:r w:rsidRPr="000E1306">
        <w:rPr>
          <w:rFonts w:cstheme="majorHAnsi"/>
          <w:sz w:val="24"/>
          <w:szCs w:val="24"/>
        </w:rPr>
        <w:t xml:space="preserve"> PS, które w 2019 r.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23"/>
      </w:r>
      <w:r w:rsidRPr="000E1306">
        <w:rPr>
          <w:rFonts w:cstheme="majorHAnsi"/>
          <w:sz w:val="24"/>
          <w:szCs w:val="24"/>
        </w:rPr>
        <w:t xml:space="preserve"> osiągnęły przychody poniżej 200 tys</w:t>
      </w:r>
      <w:r w:rsidRPr="00511B60">
        <w:rPr>
          <w:rFonts w:cstheme="majorHAnsi"/>
          <w:sz w:val="24"/>
          <w:szCs w:val="24"/>
        </w:rPr>
        <w:t xml:space="preserve">. zł, </w:t>
      </w:r>
      <w:r w:rsidR="00341380" w:rsidRPr="00511B60">
        <w:rPr>
          <w:rFonts w:cstheme="majorHAnsi"/>
          <w:sz w:val="24"/>
          <w:szCs w:val="24"/>
        </w:rPr>
        <w:t>14</w:t>
      </w:r>
      <w:r w:rsidRPr="00511B60">
        <w:rPr>
          <w:rFonts w:cstheme="majorHAnsi"/>
          <w:sz w:val="24"/>
          <w:szCs w:val="24"/>
        </w:rPr>
        <w:t xml:space="preserve"> funkcjonowało na rynku ponad dwa lata, nie są to zatem podmioty now</w:t>
      </w:r>
      <w:r w:rsidR="00296AB3" w:rsidRPr="00511B60">
        <w:rPr>
          <w:rFonts w:cstheme="majorHAnsi"/>
          <w:sz w:val="24"/>
          <w:szCs w:val="24"/>
        </w:rPr>
        <w:t xml:space="preserve">o </w:t>
      </w:r>
      <w:r w:rsidRPr="00511B60">
        <w:rPr>
          <w:rFonts w:cstheme="majorHAnsi"/>
          <w:sz w:val="24"/>
          <w:szCs w:val="24"/>
        </w:rPr>
        <w:t>utworzone</w:t>
      </w:r>
      <w:r w:rsidRPr="00511B60">
        <w:rPr>
          <w:rStyle w:val="Odwoanieprzypisudolnego"/>
          <w:rFonts w:cstheme="majorHAnsi"/>
          <w:color w:val="000000"/>
          <w:sz w:val="24"/>
          <w:szCs w:val="24"/>
        </w:rPr>
        <w:footnoteReference w:id="24"/>
      </w:r>
      <w:r w:rsidRPr="00511B60">
        <w:rPr>
          <w:rFonts w:cstheme="majorHAnsi"/>
          <w:sz w:val="24"/>
          <w:szCs w:val="24"/>
        </w:rPr>
        <w:t>. Najbardziej jednak niepokoi, że jest kilka PS osiągających przychody na poziomie kilkudziesięciu tysięcy złotych rocznie przy deklarowanym zatrudnieniu od 3 do 6 pracowników – wydaje się, że znajdują się one w bardzo trudnej sytuacji finansowej</w:t>
      </w:r>
      <w:r w:rsidR="00434816" w:rsidRPr="00511B60">
        <w:rPr>
          <w:rFonts w:cstheme="majorHAnsi"/>
          <w:sz w:val="24"/>
          <w:szCs w:val="24"/>
        </w:rPr>
        <w:t>.</w:t>
      </w:r>
    </w:p>
    <w:p w14:paraId="21D1A7AB" w14:textId="319B0B2C" w:rsidR="006057CE" w:rsidRDefault="006057CE" w:rsidP="006057CE">
      <w:pPr>
        <w:pStyle w:val="Legenda"/>
        <w:keepNext/>
      </w:pPr>
      <w:bookmarkStart w:id="45" w:name="_Toc113258957"/>
      <w:r>
        <w:t xml:space="preserve">Tabela </w:t>
      </w:r>
      <w:fldSimple w:instr=" SEQ Tabela \* ARABIC ">
        <w:r w:rsidR="00B10AAA">
          <w:rPr>
            <w:noProof/>
          </w:rPr>
          <w:t>5</w:t>
        </w:r>
      </w:fldSimple>
      <w:r>
        <w:t xml:space="preserve"> </w:t>
      </w:r>
      <w:r w:rsidRPr="00F02B88">
        <w:t>PS osiągające przychody powyżej 1 mln zł rocznie</w:t>
      </w:r>
      <w:bookmarkEnd w:id="45"/>
    </w:p>
    <w:tbl>
      <w:tblPr>
        <w:tblStyle w:val="redniasiatka2akcent3"/>
        <w:tblW w:w="9606" w:type="dxa"/>
        <w:tblLook w:val="04A0" w:firstRow="1" w:lastRow="0" w:firstColumn="1" w:lastColumn="0" w:noHBand="0" w:noVBand="1"/>
      </w:tblPr>
      <w:tblGrid>
        <w:gridCol w:w="7088"/>
        <w:gridCol w:w="1417"/>
        <w:gridCol w:w="1101"/>
      </w:tblGrid>
      <w:tr w:rsidR="004808EA" w:rsidRPr="000E1306" w14:paraId="2A57867C" w14:textId="77777777" w:rsidTr="00D93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8" w:type="dxa"/>
            <w:noWrap/>
            <w:hideMark/>
          </w:tcPr>
          <w:p w14:paraId="36A7D209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Wielkość przychodów</w:t>
            </w:r>
          </w:p>
        </w:tc>
        <w:tc>
          <w:tcPr>
            <w:tcW w:w="1417" w:type="dxa"/>
            <w:noWrap/>
            <w:hideMark/>
          </w:tcPr>
          <w:p w14:paraId="5F317B4F" w14:textId="77777777" w:rsidR="004808EA" w:rsidRPr="000E1306" w:rsidRDefault="004808EA" w:rsidP="00D93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Liczba PS</w:t>
            </w:r>
          </w:p>
        </w:tc>
        <w:tc>
          <w:tcPr>
            <w:tcW w:w="1101" w:type="dxa"/>
            <w:noWrap/>
            <w:hideMark/>
          </w:tcPr>
          <w:p w14:paraId="08546FF4" w14:textId="77777777" w:rsidR="004808EA" w:rsidRPr="000E1306" w:rsidRDefault="004808EA" w:rsidP="00D93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% PS</w:t>
            </w:r>
          </w:p>
        </w:tc>
      </w:tr>
      <w:tr w:rsidR="004808EA" w:rsidRPr="000E1306" w14:paraId="72EBDC37" w14:textId="77777777" w:rsidTr="00D9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hideMark/>
          </w:tcPr>
          <w:p w14:paraId="7ACF0847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PS, które w 2018 r. przekroczyły 1 mln zł przychodów (N = 42)</w:t>
            </w:r>
          </w:p>
        </w:tc>
        <w:tc>
          <w:tcPr>
            <w:tcW w:w="1417" w:type="dxa"/>
            <w:noWrap/>
            <w:hideMark/>
          </w:tcPr>
          <w:p w14:paraId="737D85B3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</w:t>
            </w:r>
          </w:p>
        </w:tc>
        <w:tc>
          <w:tcPr>
            <w:tcW w:w="1101" w:type="dxa"/>
            <w:noWrap/>
            <w:hideMark/>
          </w:tcPr>
          <w:p w14:paraId="317F1240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10%</w:t>
            </w:r>
          </w:p>
        </w:tc>
      </w:tr>
      <w:tr w:rsidR="004808EA" w:rsidRPr="000E1306" w14:paraId="2D14C53B" w14:textId="77777777" w:rsidTr="00D93E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hideMark/>
          </w:tcPr>
          <w:p w14:paraId="5D6C284F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PS, które w 2019 r. przekroczyły 1 mln zł przychodów (N = 47)</w:t>
            </w:r>
          </w:p>
        </w:tc>
        <w:tc>
          <w:tcPr>
            <w:tcW w:w="1417" w:type="dxa"/>
            <w:noWrap/>
            <w:hideMark/>
          </w:tcPr>
          <w:p w14:paraId="19534222" w14:textId="77777777" w:rsidR="004808EA" w:rsidRPr="000E1306" w:rsidRDefault="004808EA" w:rsidP="00D9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</w:p>
        </w:tc>
        <w:tc>
          <w:tcPr>
            <w:tcW w:w="1101" w:type="dxa"/>
            <w:noWrap/>
            <w:hideMark/>
          </w:tcPr>
          <w:p w14:paraId="2A1CC741" w14:textId="77777777" w:rsidR="004808EA" w:rsidRPr="000E1306" w:rsidRDefault="004808EA" w:rsidP="00D9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15%</w:t>
            </w:r>
          </w:p>
        </w:tc>
      </w:tr>
      <w:tr w:rsidR="004808EA" w:rsidRPr="000E1306" w14:paraId="24F5C17F" w14:textId="77777777" w:rsidTr="00D9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hideMark/>
          </w:tcPr>
          <w:p w14:paraId="10DF4041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PS, które w 2020 r. przekroczyły 1 mln zł przychodów (N = 66)</w:t>
            </w:r>
          </w:p>
        </w:tc>
        <w:tc>
          <w:tcPr>
            <w:tcW w:w="1417" w:type="dxa"/>
            <w:noWrap/>
            <w:hideMark/>
          </w:tcPr>
          <w:p w14:paraId="5FB0AC97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</w:p>
        </w:tc>
        <w:tc>
          <w:tcPr>
            <w:tcW w:w="1101" w:type="dxa"/>
            <w:noWrap/>
            <w:hideMark/>
          </w:tcPr>
          <w:p w14:paraId="17DA18CA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11%</w:t>
            </w:r>
          </w:p>
        </w:tc>
      </w:tr>
    </w:tbl>
    <w:p w14:paraId="009BBA74" w14:textId="77777777" w:rsidR="00267766" w:rsidRPr="000E1306" w:rsidRDefault="00267766" w:rsidP="00267766">
      <w:pPr>
        <w:spacing w:before="120"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Opracowanie własne na podstawie danych z OWES.</w:t>
      </w:r>
    </w:p>
    <w:p w14:paraId="3E5023DF" w14:textId="1B22BA69" w:rsidR="00B00BBC" w:rsidRPr="008D1AE5" w:rsidRDefault="00B00BBC" w:rsidP="009D37AE">
      <w:pPr>
        <w:pStyle w:val="Nagwek3"/>
      </w:pPr>
      <w:bookmarkStart w:id="46" w:name="_Toc110323581"/>
      <w:r w:rsidRPr="008D1AE5">
        <w:t>Współpraca JST-PES</w:t>
      </w:r>
      <w:bookmarkEnd w:id="46"/>
    </w:p>
    <w:p w14:paraId="188187E0" w14:textId="3FEE582A" w:rsidR="006C1490" w:rsidRPr="000E1306" w:rsidRDefault="002445DA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Samorząd lokalny pełni bardzo ważną rolę </w:t>
      </w:r>
      <w:r w:rsidR="00B00BBC" w:rsidRPr="000E1306">
        <w:rPr>
          <w:rFonts w:cstheme="majorHAnsi"/>
          <w:sz w:val="24"/>
          <w:szCs w:val="24"/>
        </w:rPr>
        <w:t>w rozwoju ekonomii społecznej</w:t>
      </w:r>
      <w:r w:rsidRPr="000E1306">
        <w:rPr>
          <w:rFonts w:cstheme="majorHAnsi"/>
          <w:sz w:val="24"/>
          <w:szCs w:val="24"/>
        </w:rPr>
        <w:t>, ponieważ ma wiele możliwości współpracy z PES oraz potencjał stymulowania rozwoju PES w społeczności lokalnej.</w:t>
      </w:r>
      <w:r w:rsidR="00B00BBC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Dzięki posiadanym narzędziom </w:t>
      </w:r>
      <w:r w:rsidR="00DE2C26" w:rsidRPr="000E1306">
        <w:rPr>
          <w:rFonts w:cstheme="majorHAnsi"/>
          <w:sz w:val="24"/>
          <w:szCs w:val="24"/>
        </w:rPr>
        <w:t>zarówno finansowym</w:t>
      </w:r>
      <w:r w:rsidRPr="000E1306">
        <w:rPr>
          <w:rFonts w:cstheme="majorHAnsi"/>
          <w:sz w:val="24"/>
          <w:szCs w:val="24"/>
        </w:rPr>
        <w:t xml:space="preserve"> (</w:t>
      </w:r>
      <w:r w:rsidR="00DE2C26" w:rsidRPr="000E1306">
        <w:rPr>
          <w:rFonts w:cstheme="majorHAnsi"/>
          <w:sz w:val="24"/>
          <w:szCs w:val="24"/>
        </w:rPr>
        <w:t xml:space="preserve">m.in.: </w:t>
      </w:r>
      <w:r w:rsidRPr="000E1306">
        <w:rPr>
          <w:rFonts w:cstheme="majorHAnsi"/>
          <w:sz w:val="24"/>
          <w:szCs w:val="24"/>
        </w:rPr>
        <w:t>zlecanie PES realizacji zadań publicznych</w:t>
      </w:r>
      <w:r w:rsidR="00DE2C26" w:rsidRPr="000E1306">
        <w:rPr>
          <w:rFonts w:cstheme="majorHAnsi"/>
          <w:sz w:val="24"/>
          <w:szCs w:val="24"/>
        </w:rPr>
        <w:t xml:space="preserve"> w ramach powierzania i wspierania wykonania zadań publicznych wraz z udzieleniem dotacji na finansowanie ich realizacji</w:t>
      </w:r>
      <w:r w:rsidRPr="000E1306">
        <w:rPr>
          <w:rFonts w:cstheme="majorHAnsi"/>
          <w:i/>
          <w:iCs/>
          <w:sz w:val="24"/>
          <w:szCs w:val="24"/>
        </w:rPr>
        <w:t xml:space="preserve">, </w:t>
      </w:r>
      <w:r w:rsidRPr="000E1306">
        <w:rPr>
          <w:rFonts w:cstheme="majorHAnsi"/>
          <w:sz w:val="24"/>
          <w:szCs w:val="24"/>
        </w:rPr>
        <w:t>wykorzystanie aspektów społeczn</w:t>
      </w:r>
      <w:r w:rsidR="00DE2C26" w:rsidRPr="000E1306">
        <w:rPr>
          <w:rFonts w:cstheme="majorHAnsi"/>
          <w:sz w:val="24"/>
          <w:szCs w:val="24"/>
        </w:rPr>
        <w:t xml:space="preserve">ych w zamówieniach publicznych, </w:t>
      </w:r>
      <w:r w:rsidRPr="000E1306">
        <w:rPr>
          <w:rFonts w:cstheme="majorHAnsi"/>
          <w:sz w:val="24"/>
          <w:szCs w:val="24"/>
        </w:rPr>
        <w:t>w szczególności klauzul społecznych</w:t>
      </w:r>
      <w:r w:rsidR="003D72B3" w:rsidRPr="000E1306">
        <w:rPr>
          <w:rFonts w:cstheme="majorHAnsi"/>
          <w:sz w:val="24"/>
          <w:szCs w:val="24"/>
        </w:rPr>
        <w:t xml:space="preserve">, </w:t>
      </w:r>
      <w:r w:rsidR="00DE2C26" w:rsidRPr="000E1306">
        <w:rPr>
          <w:rFonts w:cstheme="majorHAnsi"/>
          <w:sz w:val="24"/>
          <w:szCs w:val="24"/>
        </w:rPr>
        <w:t>tworzenie i współfinansowanie podmiotów reintegracyjnych oraz PS jak i poza finansowych (m.in.:</w:t>
      </w:r>
      <w:r w:rsidRPr="000E1306">
        <w:rPr>
          <w:rFonts w:cstheme="majorHAnsi"/>
          <w:sz w:val="24"/>
          <w:szCs w:val="24"/>
        </w:rPr>
        <w:t xml:space="preserve"> programy współpracy z NGO tworzone w sposób partycypacyjny, </w:t>
      </w:r>
      <w:r w:rsidR="003D72B3" w:rsidRPr="000E1306">
        <w:rPr>
          <w:rFonts w:cstheme="majorHAnsi"/>
          <w:sz w:val="24"/>
          <w:szCs w:val="24"/>
        </w:rPr>
        <w:t xml:space="preserve">wspólne ciała doradcze, czy </w:t>
      </w:r>
      <w:r w:rsidR="00DE2C26" w:rsidRPr="000E1306">
        <w:rPr>
          <w:rFonts w:cstheme="majorHAnsi"/>
          <w:sz w:val="24"/>
          <w:szCs w:val="24"/>
        </w:rPr>
        <w:t>wsparcie lokalowe i organizacyjne</w:t>
      </w:r>
      <w:r w:rsidR="003D72B3" w:rsidRPr="000E1306">
        <w:rPr>
          <w:rFonts w:cstheme="majorHAnsi"/>
          <w:sz w:val="24"/>
          <w:szCs w:val="24"/>
        </w:rPr>
        <w:t xml:space="preserve">). Szczególną ważną kwestią w zakresie współpracy JST – PES jest </w:t>
      </w:r>
      <w:r w:rsidRPr="000E1306">
        <w:rPr>
          <w:rFonts w:cstheme="majorHAnsi"/>
          <w:sz w:val="24"/>
          <w:szCs w:val="24"/>
        </w:rPr>
        <w:t xml:space="preserve">rozwój usług społecznych w </w:t>
      </w:r>
      <w:r w:rsidR="004940EC">
        <w:rPr>
          <w:rFonts w:cstheme="majorHAnsi"/>
          <w:sz w:val="24"/>
          <w:szCs w:val="24"/>
        </w:rPr>
        <w:t xml:space="preserve">szczególności świadczonych w środowisku lokalnym (poza instytucjami), </w:t>
      </w:r>
      <w:r w:rsidRPr="000E1306">
        <w:rPr>
          <w:rFonts w:cstheme="majorHAnsi"/>
          <w:sz w:val="24"/>
          <w:szCs w:val="24"/>
        </w:rPr>
        <w:t>których dostawcami mogą być podmioty ekonomii społecznej</w:t>
      </w:r>
      <w:r w:rsidR="003D72B3" w:rsidRPr="000E1306">
        <w:rPr>
          <w:rFonts w:cstheme="majorHAnsi"/>
          <w:sz w:val="24"/>
          <w:szCs w:val="24"/>
        </w:rPr>
        <w:t xml:space="preserve">. Należy podkreślić, że gotowość JST do stosowania ww. narzędzi nie wystarczy, </w:t>
      </w:r>
      <w:r w:rsidR="003D72B3" w:rsidRPr="000E1306">
        <w:rPr>
          <w:rFonts w:cstheme="majorHAnsi"/>
          <w:sz w:val="24"/>
          <w:szCs w:val="24"/>
        </w:rPr>
        <w:lastRenderedPageBreak/>
        <w:t>ponieważ musi być spełniony drugi warunek: na terenie danego JST muszą funkcjonować</w:t>
      </w:r>
      <w:r w:rsidR="00B00BBC" w:rsidRPr="000E1306">
        <w:rPr>
          <w:rFonts w:cstheme="majorHAnsi"/>
          <w:sz w:val="24"/>
          <w:szCs w:val="24"/>
        </w:rPr>
        <w:t xml:space="preserve"> PES gotowe do realizacji zadań publicznych i dostarczania usług lub produktów, PES przygotowane do udziału w postępowaniach na udzielenie zamówień publicznych i posiadające potencjał do ich realizacji, podmioty reintegracyjne realizujące strategię JST w zakresie włączenia społecznego osób zagrożonych wykluczeniem społecznym, </w:t>
      </w:r>
      <w:r w:rsidR="00296AB3">
        <w:rPr>
          <w:rFonts w:cstheme="majorHAnsi"/>
          <w:sz w:val="24"/>
          <w:szCs w:val="24"/>
        </w:rPr>
        <w:t>PES</w:t>
      </w:r>
      <w:r w:rsidR="00B00BBC" w:rsidRPr="000E1306">
        <w:rPr>
          <w:rFonts w:cstheme="majorHAnsi"/>
          <w:sz w:val="24"/>
          <w:szCs w:val="24"/>
        </w:rPr>
        <w:t xml:space="preserve"> angażujące się w procesy konsultacyjne, a także w opracowanie dokumentów strategicznych, w tym programów współpracy, wreszcie PES rozumiejące, czym są usługi społeczne</w:t>
      </w:r>
      <w:r w:rsidR="00296AB3">
        <w:rPr>
          <w:rFonts w:cstheme="majorHAnsi"/>
          <w:sz w:val="24"/>
          <w:szCs w:val="24"/>
        </w:rPr>
        <w:t xml:space="preserve"> </w:t>
      </w:r>
      <w:r w:rsidR="00B00BBC" w:rsidRPr="000E1306">
        <w:rPr>
          <w:rFonts w:cstheme="majorHAnsi"/>
          <w:sz w:val="24"/>
          <w:szCs w:val="24"/>
        </w:rPr>
        <w:t>i gotowe do ich dostarczania dla społeczności lokalnych.</w:t>
      </w:r>
      <w:r w:rsidR="00D06384" w:rsidRPr="000E1306">
        <w:rPr>
          <w:rFonts w:cstheme="majorHAnsi"/>
          <w:sz w:val="24"/>
          <w:szCs w:val="24"/>
        </w:rPr>
        <w:t xml:space="preserve"> </w:t>
      </w:r>
    </w:p>
    <w:p w14:paraId="0C32D33E" w14:textId="51AB5529" w:rsidR="00B00BBC" w:rsidRPr="00D93E71" w:rsidRDefault="006C1490" w:rsidP="00D93E71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t>Jednym z aspektów oceny współpracy JST i PES jest poziom zaangażowania samorządów w tworzenie podmiotów reintegracyjnych oraz ich finansowanie, które z zasady ma charakter ciągły, stając się niejako stałym zobowiązaniem – w odróżnieniu od finansowania PS, nawet tych współtworzonych przez JST.</w:t>
      </w:r>
    </w:p>
    <w:p w14:paraId="36E3E0F7" w14:textId="0EA0A9A9" w:rsidR="00D93E71" w:rsidRDefault="00D93E71" w:rsidP="00D93E71">
      <w:pPr>
        <w:pStyle w:val="Legenda"/>
        <w:keepNext/>
      </w:pPr>
      <w:bookmarkStart w:id="47" w:name="_Toc113258958"/>
      <w:r>
        <w:t xml:space="preserve">Tabela </w:t>
      </w:r>
      <w:fldSimple w:instr=" SEQ Tabela \* ARABIC ">
        <w:r w:rsidR="00B10AAA">
          <w:rPr>
            <w:noProof/>
          </w:rPr>
          <w:t>6</w:t>
        </w:r>
      </w:fldSimple>
      <w:r>
        <w:t xml:space="preserve"> </w:t>
      </w:r>
      <w:r w:rsidRPr="00033DB4">
        <w:t>Liczba podmiotów reintegracyjnych prowadzonych przez JST w 2020 r.</w:t>
      </w:r>
      <w:bookmarkEnd w:id="47"/>
    </w:p>
    <w:tbl>
      <w:tblPr>
        <w:tblStyle w:val="redniasiatka2akcent3"/>
        <w:tblW w:w="7338" w:type="dxa"/>
        <w:tblLayout w:type="fixed"/>
        <w:tblLook w:val="04A0" w:firstRow="1" w:lastRow="0" w:firstColumn="1" w:lastColumn="0" w:noHBand="0" w:noVBand="1"/>
      </w:tblPr>
      <w:tblGrid>
        <w:gridCol w:w="1935"/>
        <w:gridCol w:w="3560"/>
        <w:gridCol w:w="1843"/>
      </w:tblGrid>
      <w:tr w:rsidR="00B00BBC" w:rsidRPr="000E1306" w14:paraId="41CD016E" w14:textId="77777777" w:rsidTr="0077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noWrap/>
            <w:hideMark/>
          </w:tcPr>
          <w:p w14:paraId="729FDB6D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Rodzaj podmiotu</w:t>
            </w:r>
          </w:p>
        </w:tc>
        <w:tc>
          <w:tcPr>
            <w:tcW w:w="3560" w:type="dxa"/>
            <w:noWrap/>
            <w:hideMark/>
          </w:tcPr>
          <w:p w14:paraId="79B1C8D9" w14:textId="6DAAE828" w:rsidR="00B00BBC" w:rsidRPr="000E1306" w:rsidRDefault="00B00BBC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Liczba podmiotów</w:t>
            </w:r>
            <w:r w:rsidR="009702C9"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 xml:space="preserve"> </w:t>
            </w: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prowadzonych</w:t>
            </w:r>
            <w:r w:rsidR="009702C9"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 xml:space="preserve"> </w:t>
            </w: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przez JST</w:t>
            </w:r>
          </w:p>
        </w:tc>
        <w:tc>
          <w:tcPr>
            <w:tcW w:w="1843" w:type="dxa"/>
            <w:noWrap/>
            <w:hideMark/>
          </w:tcPr>
          <w:p w14:paraId="34732E89" w14:textId="77777777" w:rsidR="00B00BBC" w:rsidRPr="000E1306" w:rsidRDefault="00B00BBC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Procent</w:t>
            </w:r>
          </w:p>
        </w:tc>
      </w:tr>
      <w:tr w:rsidR="00B00BBC" w:rsidRPr="000E1306" w14:paraId="14CE33B5" w14:textId="77777777" w:rsidTr="0077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70BCB39F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WTZ</w:t>
            </w:r>
          </w:p>
        </w:tc>
        <w:tc>
          <w:tcPr>
            <w:tcW w:w="3560" w:type="dxa"/>
            <w:noWrap/>
            <w:hideMark/>
          </w:tcPr>
          <w:p w14:paraId="1243D2BA" w14:textId="1D4A1538" w:rsidR="00B00BBC" w:rsidRPr="000E1306" w:rsidRDefault="00636D85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4EF7D5B4" w14:textId="74D1ACB2" w:rsidR="00B00BBC" w:rsidRPr="000E1306" w:rsidRDefault="00636D85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19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122ACC49" w14:textId="77777777" w:rsidTr="00777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45A26E03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ZAZ</w:t>
            </w:r>
          </w:p>
        </w:tc>
        <w:tc>
          <w:tcPr>
            <w:tcW w:w="3560" w:type="dxa"/>
            <w:noWrap/>
            <w:hideMark/>
          </w:tcPr>
          <w:p w14:paraId="036338F8" w14:textId="34FDBB7F" w:rsidR="00B00BBC" w:rsidRPr="000E1306" w:rsidRDefault="00636D85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108D2756" w14:textId="199CBBFA" w:rsidR="00B00BBC" w:rsidRPr="000E1306" w:rsidRDefault="00636D85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38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22C41CF2" w14:textId="77777777" w:rsidTr="0077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0EEBCF49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KIS</w:t>
            </w:r>
          </w:p>
        </w:tc>
        <w:tc>
          <w:tcPr>
            <w:tcW w:w="3560" w:type="dxa"/>
            <w:noWrap/>
            <w:hideMark/>
          </w:tcPr>
          <w:p w14:paraId="077BD0EE" w14:textId="23FDAFAD" w:rsidR="00B00BBC" w:rsidRPr="000E1306" w:rsidRDefault="00267CA2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340AF0C9" w14:textId="13125E03" w:rsidR="00B00BBC" w:rsidRPr="000E1306" w:rsidRDefault="00267CA2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64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7A846AA2" w14:textId="77777777" w:rsidTr="00777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58974628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CIS</w:t>
            </w:r>
          </w:p>
        </w:tc>
        <w:tc>
          <w:tcPr>
            <w:tcW w:w="3560" w:type="dxa"/>
            <w:noWrap/>
            <w:hideMark/>
          </w:tcPr>
          <w:p w14:paraId="3E6B48FE" w14:textId="0CA728EA" w:rsidR="00B00BBC" w:rsidRPr="000E1306" w:rsidRDefault="00636D85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34DC17A8" w14:textId="16C8A6C8" w:rsidR="00B00BBC" w:rsidRPr="000E1306" w:rsidRDefault="00B00BBC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6</w:t>
            </w:r>
            <w:r w:rsidR="00636D85" w:rsidRPr="000E1306"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72F1C6D1" w14:textId="77777777" w:rsidTr="0077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</w:tcPr>
          <w:p w14:paraId="44FBCA8D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RAZEM</w:t>
            </w:r>
          </w:p>
        </w:tc>
        <w:tc>
          <w:tcPr>
            <w:tcW w:w="3560" w:type="dxa"/>
            <w:noWrap/>
          </w:tcPr>
          <w:p w14:paraId="0A966D40" w14:textId="66E5675F" w:rsidR="00B00BBC" w:rsidRPr="000E1306" w:rsidRDefault="00267CA2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25</w:t>
            </w:r>
          </w:p>
        </w:tc>
        <w:tc>
          <w:tcPr>
            <w:tcW w:w="1843" w:type="dxa"/>
            <w:noWrap/>
          </w:tcPr>
          <w:p w14:paraId="47E9E48D" w14:textId="623FCA42" w:rsidR="00B00BBC" w:rsidRPr="000E1306" w:rsidRDefault="00AC14B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33,8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</w:tbl>
    <w:p w14:paraId="32FD73A5" w14:textId="4CFBCC10" w:rsidR="00B00BBC" w:rsidRPr="000E1306" w:rsidRDefault="009702C9" w:rsidP="00864D14">
      <w:pPr>
        <w:pStyle w:val="ANormalny"/>
        <w:spacing w:before="240" w:after="24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iCs/>
          <w:sz w:val="24"/>
          <w:szCs w:val="24"/>
        </w:rPr>
        <w:t>Źródło: Opracowanie własne na podstawie danych DOPS.</w:t>
      </w:r>
    </w:p>
    <w:p w14:paraId="5F25A220" w14:textId="215C1898" w:rsidR="00316238" w:rsidRPr="002D527B" w:rsidRDefault="009702C9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AC14BA">
        <w:rPr>
          <w:rFonts w:cstheme="majorHAnsi"/>
          <w:sz w:val="24"/>
          <w:szCs w:val="24"/>
        </w:rPr>
        <w:t>W 2021 r. JST bezpośrednio lub w ramach zadań OPS prowadziły łącznie 2</w:t>
      </w:r>
      <w:r w:rsidR="00AC14BA" w:rsidRPr="00AC14BA">
        <w:rPr>
          <w:rFonts w:cstheme="majorHAnsi"/>
          <w:sz w:val="24"/>
          <w:szCs w:val="24"/>
        </w:rPr>
        <w:t>5 (33,8</w:t>
      </w:r>
      <w:r w:rsidRPr="00AC14BA">
        <w:rPr>
          <w:rFonts w:cstheme="majorHAnsi"/>
          <w:sz w:val="24"/>
          <w:szCs w:val="24"/>
        </w:rPr>
        <w:t>%) podmiot</w:t>
      </w:r>
      <w:r w:rsidR="00AC14BA" w:rsidRPr="00AC14BA">
        <w:rPr>
          <w:rFonts w:cstheme="majorHAnsi"/>
          <w:sz w:val="24"/>
          <w:szCs w:val="24"/>
        </w:rPr>
        <w:t>ów</w:t>
      </w:r>
      <w:r w:rsidRPr="00AC14BA">
        <w:rPr>
          <w:rFonts w:cstheme="majorHAnsi"/>
          <w:sz w:val="24"/>
          <w:szCs w:val="24"/>
        </w:rPr>
        <w:t xml:space="preserve"> reintegracyjn</w:t>
      </w:r>
      <w:r w:rsidR="0075456C" w:rsidRPr="00AC14BA">
        <w:rPr>
          <w:rFonts w:cstheme="majorHAnsi"/>
          <w:sz w:val="24"/>
          <w:szCs w:val="24"/>
        </w:rPr>
        <w:t>e</w:t>
      </w:r>
      <w:r w:rsidR="00267CA2" w:rsidRPr="00AC14BA">
        <w:rPr>
          <w:rFonts w:cstheme="majorHAnsi"/>
          <w:sz w:val="24"/>
          <w:szCs w:val="24"/>
        </w:rPr>
        <w:t xml:space="preserve"> na 74</w:t>
      </w:r>
      <w:r w:rsidRPr="00AC14BA">
        <w:rPr>
          <w:rFonts w:cstheme="majorHAnsi"/>
          <w:sz w:val="24"/>
          <w:szCs w:val="24"/>
        </w:rPr>
        <w:t xml:space="preserve"> funkcjonujące w regionie. JST w największym stopniu angażowały się w prowadzenie CIS oraz KIS, w nieco mniejszym ZAZ i</w:t>
      </w:r>
      <w:r w:rsidR="00267CA2" w:rsidRPr="00AC14BA">
        <w:rPr>
          <w:rFonts w:cstheme="majorHAnsi"/>
          <w:sz w:val="24"/>
          <w:szCs w:val="24"/>
        </w:rPr>
        <w:t xml:space="preserve"> jedynie w19% w WTZ. </w:t>
      </w:r>
      <w:r w:rsidR="001F47B1">
        <w:rPr>
          <w:rFonts w:cstheme="majorHAnsi"/>
          <w:sz w:val="24"/>
          <w:szCs w:val="24"/>
        </w:rPr>
        <w:t>W</w:t>
      </w:r>
      <w:r w:rsidR="00267CA2" w:rsidRPr="00AC14BA">
        <w:rPr>
          <w:rFonts w:cstheme="majorHAnsi"/>
          <w:sz w:val="24"/>
          <w:szCs w:val="24"/>
        </w:rPr>
        <w:t xml:space="preserve"> 4</w:t>
      </w:r>
      <w:r w:rsidRPr="00AC14BA">
        <w:rPr>
          <w:rFonts w:cstheme="majorHAnsi"/>
          <w:sz w:val="24"/>
          <w:szCs w:val="24"/>
        </w:rPr>
        <w:t xml:space="preserve"> powiatach</w:t>
      </w:r>
      <w:r w:rsidRPr="00AC14BA">
        <w:rPr>
          <w:rStyle w:val="Odwoanieprzypisudolnego"/>
          <w:rFonts w:cstheme="majorHAnsi"/>
          <w:sz w:val="24"/>
          <w:szCs w:val="24"/>
        </w:rPr>
        <w:footnoteReference w:id="25"/>
      </w:r>
      <w:r w:rsidRPr="00AC14BA">
        <w:rPr>
          <w:rFonts w:cstheme="majorHAnsi"/>
          <w:sz w:val="24"/>
          <w:szCs w:val="24"/>
        </w:rPr>
        <w:t xml:space="preserve"> funkcjonuje obecnie więcej niż dwa typy podmio</w:t>
      </w:r>
      <w:r w:rsidR="00BB110E" w:rsidRPr="00AC14BA">
        <w:rPr>
          <w:rFonts w:cstheme="majorHAnsi"/>
          <w:sz w:val="24"/>
          <w:szCs w:val="24"/>
        </w:rPr>
        <w:t>tów re</w:t>
      </w:r>
      <w:r w:rsidR="005F2021">
        <w:rPr>
          <w:rFonts w:cstheme="majorHAnsi"/>
          <w:sz w:val="24"/>
          <w:szCs w:val="24"/>
        </w:rPr>
        <w:t>integracyjnych, natomiast w 12</w:t>
      </w:r>
      <w:r w:rsidR="00BB110E" w:rsidRPr="00AC14BA">
        <w:rPr>
          <w:rFonts w:cstheme="majorHAnsi"/>
          <w:sz w:val="24"/>
          <w:szCs w:val="24"/>
        </w:rPr>
        <w:t xml:space="preserve"> występuje ty</w:t>
      </w:r>
      <w:r w:rsidR="001F47B1">
        <w:rPr>
          <w:rFonts w:cstheme="majorHAnsi"/>
          <w:sz w:val="24"/>
          <w:szCs w:val="24"/>
        </w:rPr>
        <w:t>l</w:t>
      </w:r>
      <w:r w:rsidR="00BB110E" w:rsidRPr="00AC14BA">
        <w:rPr>
          <w:rFonts w:cstheme="majorHAnsi"/>
          <w:sz w:val="24"/>
          <w:szCs w:val="24"/>
        </w:rPr>
        <w:t xml:space="preserve">ko jeden typ </w:t>
      </w:r>
      <w:r w:rsidRPr="00AC14BA">
        <w:rPr>
          <w:rFonts w:cstheme="majorHAnsi"/>
          <w:sz w:val="24"/>
          <w:szCs w:val="24"/>
        </w:rPr>
        <w:t>podmiot</w:t>
      </w:r>
      <w:r w:rsidR="00BB110E" w:rsidRPr="00AC14BA">
        <w:rPr>
          <w:rFonts w:cstheme="majorHAnsi"/>
          <w:sz w:val="24"/>
          <w:szCs w:val="24"/>
        </w:rPr>
        <w:t>u reintegracyjnego</w:t>
      </w:r>
      <w:r w:rsidR="001F47B1">
        <w:rPr>
          <w:rFonts w:cstheme="majorHAnsi"/>
          <w:sz w:val="24"/>
          <w:szCs w:val="24"/>
        </w:rPr>
        <w:t>,</w:t>
      </w:r>
      <w:r w:rsidR="005F2021">
        <w:rPr>
          <w:rFonts w:cstheme="majorHAnsi"/>
          <w:sz w:val="24"/>
          <w:szCs w:val="24"/>
        </w:rPr>
        <w:t xml:space="preserve"> w 11przypadkach </w:t>
      </w:r>
      <w:r w:rsidR="00BB110E" w:rsidRPr="00AC14BA">
        <w:rPr>
          <w:rFonts w:cstheme="majorHAnsi"/>
          <w:sz w:val="24"/>
          <w:szCs w:val="24"/>
        </w:rPr>
        <w:t>jest</w:t>
      </w:r>
      <w:r w:rsidR="00BB110E" w:rsidRPr="000E1306">
        <w:rPr>
          <w:rFonts w:cstheme="majorHAnsi"/>
          <w:sz w:val="24"/>
          <w:szCs w:val="24"/>
        </w:rPr>
        <w:t xml:space="preserve"> to</w:t>
      </w:r>
      <w:r w:rsidR="00267CA2">
        <w:rPr>
          <w:rFonts w:cstheme="majorHAnsi"/>
          <w:sz w:val="24"/>
          <w:szCs w:val="24"/>
        </w:rPr>
        <w:t xml:space="preserve"> </w:t>
      </w:r>
      <w:r w:rsidR="00967186">
        <w:rPr>
          <w:rFonts w:cstheme="majorHAnsi"/>
          <w:sz w:val="24"/>
          <w:szCs w:val="24"/>
        </w:rPr>
        <w:t>WTZ</w:t>
      </w:r>
      <w:r w:rsidR="005F2021">
        <w:rPr>
          <w:rFonts w:cstheme="majorHAnsi"/>
          <w:sz w:val="24"/>
          <w:szCs w:val="24"/>
        </w:rPr>
        <w:t xml:space="preserve">, a w </w:t>
      </w:r>
      <w:r w:rsidR="005F2021" w:rsidRPr="002D527B">
        <w:rPr>
          <w:rFonts w:cstheme="majorHAnsi"/>
          <w:sz w:val="24"/>
          <w:szCs w:val="24"/>
        </w:rPr>
        <w:t>1 KIS</w:t>
      </w:r>
      <w:r w:rsidR="00967186" w:rsidRPr="002D527B">
        <w:rPr>
          <w:rFonts w:cstheme="majorHAnsi"/>
          <w:sz w:val="24"/>
          <w:szCs w:val="24"/>
        </w:rPr>
        <w:t>.</w:t>
      </w:r>
    </w:p>
    <w:p w14:paraId="0E503B0B" w14:textId="5F5702BC" w:rsidR="009702C9" w:rsidRPr="00AC14BA" w:rsidRDefault="00BB110E" w:rsidP="00D73D21">
      <w:pPr>
        <w:pStyle w:val="ANormalny"/>
        <w:rPr>
          <w:rFonts w:cstheme="majorHAnsi"/>
          <w:sz w:val="24"/>
          <w:szCs w:val="24"/>
        </w:rPr>
      </w:pPr>
      <w:r w:rsidRPr="0090502E">
        <w:rPr>
          <w:rFonts w:cstheme="majorHAnsi"/>
          <w:sz w:val="24"/>
          <w:szCs w:val="24"/>
        </w:rPr>
        <w:t xml:space="preserve">Wśród </w:t>
      </w:r>
      <w:r w:rsidR="009702C9" w:rsidRPr="0090502E">
        <w:rPr>
          <w:rFonts w:cstheme="majorHAnsi"/>
          <w:sz w:val="24"/>
          <w:szCs w:val="24"/>
        </w:rPr>
        <w:t xml:space="preserve">powiatów województwa </w:t>
      </w:r>
      <w:r w:rsidRPr="0090502E">
        <w:rPr>
          <w:rFonts w:cstheme="majorHAnsi"/>
          <w:sz w:val="24"/>
          <w:szCs w:val="24"/>
        </w:rPr>
        <w:t>dolnośląskiego</w:t>
      </w:r>
      <w:r w:rsidR="009702C9" w:rsidRPr="0090502E">
        <w:rPr>
          <w:rFonts w:cstheme="majorHAnsi"/>
          <w:sz w:val="24"/>
          <w:szCs w:val="24"/>
        </w:rPr>
        <w:t xml:space="preserve"> występuje dosyć duże zróżnicowanie </w:t>
      </w:r>
      <w:r w:rsidR="0090502E" w:rsidRPr="0090502E">
        <w:rPr>
          <w:rFonts w:cstheme="majorHAnsi"/>
          <w:sz w:val="24"/>
          <w:szCs w:val="24"/>
        </w:rPr>
        <w:t xml:space="preserve">w zakresie </w:t>
      </w:r>
      <w:r w:rsidR="009702C9" w:rsidRPr="0090502E">
        <w:rPr>
          <w:rFonts w:cstheme="majorHAnsi"/>
          <w:sz w:val="24"/>
          <w:szCs w:val="24"/>
        </w:rPr>
        <w:t xml:space="preserve"> </w:t>
      </w:r>
      <w:r w:rsidR="0090502E" w:rsidRPr="0090502E">
        <w:rPr>
          <w:rFonts w:cstheme="majorHAnsi"/>
          <w:sz w:val="24"/>
          <w:szCs w:val="24"/>
        </w:rPr>
        <w:t xml:space="preserve">dostępu do usług reintegracji społecznej i zawodowej </w:t>
      </w:r>
      <w:r w:rsidR="004D1C2D">
        <w:rPr>
          <w:rFonts w:cstheme="majorHAnsi"/>
          <w:sz w:val="24"/>
          <w:szCs w:val="24"/>
        </w:rPr>
        <w:t>mieszkańców</w:t>
      </w:r>
      <w:r w:rsidR="000D2E93">
        <w:rPr>
          <w:rFonts w:cstheme="majorHAnsi"/>
          <w:sz w:val="24"/>
          <w:szCs w:val="24"/>
        </w:rPr>
        <w:t xml:space="preserve">. </w:t>
      </w:r>
      <w:r w:rsidR="004D1C2D">
        <w:rPr>
          <w:rFonts w:cstheme="majorHAnsi"/>
          <w:sz w:val="24"/>
          <w:szCs w:val="24"/>
        </w:rPr>
        <w:t xml:space="preserve">Właściwym kierunkiem </w:t>
      </w:r>
      <w:r w:rsidR="004D1C2D">
        <w:rPr>
          <w:rFonts w:cstheme="majorHAnsi"/>
          <w:sz w:val="24"/>
          <w:szCs w:val="24"/>
        </w:rPr>
        <w:lastRenderedPageBreak/>
        <w:t>interwencji powinno być podejmowanie działań</w:t>
      </w:r>
      <w:r w:rsidR="00316238">
        <w:rPr>
          <w:rFonts w:cstheme="majorHAnsi"/>
          <w:sz w:val="24"/>
          <w:szCs w:val="24"/>
        </w:rPr>
        <w:t xml:space="preserve"> rzeczniczych i edukacyjnych w tych samorządach, które nie dostrzegają potrzeby realizacji działań reintegracyjnych</w:t>
      </w:r>
      <w:r w:rsidR="000D2E93">
        <w:rPr>
          <w:rFonts w:cstheme="majorHAnsi"/>
          <w:sz w:val="24"/>
          <w:szCs w:val="24"/>
        </w:rPr>
        <w:t>, brakuje im wiedzy i narzędzi w tym obszarze, lub po prostu</w:t>
      </w:r>
      <w:r w:rsidR="00316238">
        <w:rPr>
          <w:rFonts w:cstheme="majorHAnsi"/>
          <w:sz w:val="24"/>
          <w:szCs w:val="24"/>
        </w:rPr>
        <w:t xml:space="preserve"> nie wierzą w ich skuteczność. Ważnym kierunkiem jest także promocja tych samorządów, które w kompleksowy sposób zape</w:t>
      </w:r>
      <w:r w:rsidR="00CD295D">
        <w:rPr>
          <w:rFonts w:cstheme="majorHAnsi"/>
          <w:sz w:val="24"/>
          <w:szCs w:val="24"/>
        </w:rPr>
        <w:t>w</w:t>
      </w:r>
      <w:r w:rsidR="00316238">
        <w:rPr>
          <w:rFonts w:cstheme="majorHAnsi"/>
          <w:sz w:val="24"/>
          <w:szCs w:val="24"/>
        </w:rPr>
        <w:t xml:space="preserve">niają </w:t>
      </w:r>
      <w:r w:rsidR="00CD295D">
        <w:rPr>
          <w:rFonts w:cstheme="majorHAnsi"/>
          <w:sz w:val="24"/>
          <w:szCs w:val="24"/>
        </w:rPr>
        <w:t xml:space="preserve">realizację ścieżki </w:t>
      </w:r>
      <w:r w:rsidR="00316238">
        <w:rPr>
          <w:rFonts w:cstheme="majorHAnsi"/>
          <w:sz w:val="24"/>
          <w:szCs w:val="24"/>
        </w:rPr>
        <w:t>reintegracyjne</w:t>
      </w:r>
      <w:r w:rsidR="00CD295D">
        <w:rPr>
          <w:rFonts w:cstheme="majorHAnsi"/>
          <w:sz w:val="24"/>
          <w:szCs w:val="24"/>
        </w:rPr>
        <w:t>j</w:t>
      </w:r>
      <w:r w:rsidR="00316238">
        <w:rPr>
          <w:rFonts w:cstheme="majorHAnsi"/>
          <w:sz w:val="24"/>
          <w:szCs w:val="24"/>
        </w:rPr>
        <w:t xml:space="preserve"> na </w:t>
      </w:r>
      <w:r w:rsidR="00316238" w:rsidRPr="00AC14BA">
        <w:rPr>
          <w:rFonts w:cstheme="majorHAnsi"/>
          <w:sz w:val="24"/>
          <w:szCs w:val="24"/>
        </w:rPr>
        <w:t>rzecz swoich mieszkańców</w:t>
      </w:r>
      <w:r w:rsidR="000D2E93" w:rsidRPr="00AC14BA">
        <w:rPr>
          <w:rFonts w:cstheme="majorHAnsi"/>
          <w:sz w:val="24"/>
          <w:szCs w:val="24"/>
        </w:rPr>
        <w:t>, aby inni mogli korzystać z ich doświadczenia i dobrych praktyk</w:t>
      </w:r>
      <w:r w:rsidR="00CD295D" w:rsidRPr="00AC14BA">
        <w:rPr>
          <w:rFonts w:cstheme="majorHAnsi"/>
          <w:sz w:val="24"/>
          <w:szCs w:val="24"/>
        </w:rPr>
        <w:t>.</w:t>
      </w:r>
      <w:r w:rsidR="00316238" w:rsidRPr="00AC14BA">
        <w:rPr>
          <w:rFonts w:cstheme="majorHAnsi"/>
          <w:sz w:val="24"/>
          <w:szCs w:val="24"/>
        </w:rPr>
        <w:t xml:space="preserve"> </w:t>
      </w:r>
      <w:r w:rsidR="00D73D21" w:rsidRPr="00AC14BA">
        <w:rPr>
          <w:rFonts w:cstheme="majorHAnsi"/>
          <w:sz w:val="24"/>
          <w:szCs w:val="24"/>
        </w:rPr>
        <w:t>Jednak bez systemowych rozwiązań związanych w szczególności z zapewnieniem finansowania tych instytucji będzie niezwykle trudno zapewnić równomierny dostęp do podmiotów reintegracyjnych na terenie całego województwa. Pewnym ułatwieniem w tym zakresie mogą być programy rządowe dot. finansowania tworzenia ZAZ i WTZ ze środków PFRON, których realizacja jest zapowiadana na 2022 r., jednak brak propozycji analogicznych rozwiązań dla utrzymania istniejących oraz tworzenia nowych podmiotów zatrudnienia socjalnego.</w:t>
      </w:r>
    </w:p>
    <w:p w14:paraId="2D7E465A" w14:textId="15D3E17E" w:rsidR="00D73D21" w:rsidRPr="00AC14BA" w:rsidRDefault="00D73D21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AC14BA">
        <w:rPr>
          <w:rFonts w:cstheme="majorHAnsi"/>
          <w:sz w:val="24"/>
          <w:szCs w:val="24"/>
        </w:rPr>
        <w:t>Ważna, z punktu widzenia efektywności aktywizacji zawodowej uczestników wszystkich typów podmiotów reintegracyjnych, jest niewystarczająca współpraca (lub bardzo często brak) z Powiatowymi Urzędami Pracy. Konieczne jest wzmocnienie współpracy zarówno w zakresie rekrutacji i kierowania osób zarejestrowanych w PUP do podmiotów reintegracyjnych, jak również w zakresie aktywizacji zawodowej ich podopiecznych.</w:t>
      </w:r>
    </w:p>
    <w:p w14:paraId="56A5026B" w14:textId="7A99DE3E" w:rsidR="002D26E4" w:rsidRPr="000E1306" w:rsidRDefault="00A12A2B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Innym wskaźnikiem obrazującym poziom współpracy między JST i PES może być zlecanie przez JST zadań publicznych PES, w tym NGO, zgodnie z przepisami </w:t>
      </w:r>
      <w:r w:rsidRPr="000E1306">
        <w:rPr>
          <w:rFonts w:cstheme="majorHAnsi"/>
          <w:iCs/>
          <w:sz w:val="24"/>
          <w:szCs w:val="24"/>
        </w:rPr>
        <w:t>ustawy o działalności pożytku publicznego i o wolontariacie. Należałoby brać tutaj pod uwagę zarówno</w:t>
      </w:r>
      <w:r w:rsidR="00777AD0" w:rsidRPr="000E1306">
        <w:rPr>
          <w:rFonts w:cstheme="majorHAnsi"/>
          <w:iCs/>
          <w:sz w:val="24"/>
          <w:szCs w:val="24"/>
        </w:rPr>
        <w:t xml:space="preserve"> </w:t>
      </w:r>
      <w:r w:rsidR="002E5C74" w:rsidRPr="000E1306">
        <w:rPr>
          <w:rFonts w:cstheme="majorHAnsi"/>
          <w:sz w:val="24"/>
          <w:szCs w:val="24"/>
        </w:rPr>
        <w:t>liczbę</w:t>
      </w:r>
      <w:r w:rsidRPr="000E1306">
        <w:rPr>
          <w:rFonts w:cstheme="majorHAnsi"/>
          <w:sz w:val="24"/>
          <w:szCs w:val="24"/>
        </w:rPr>
        <w:t xml:space="preserve"> lub odsetek JST wykorzystujących ten sposób realizacji zadań</w:t>
      </w:r>
      <w:r w:rsidR="00777AD0" w:rsidRPr="000E1306">
        <w:rPr>
          <w:rFonts w:cstheme="majorHAnsi"/>
          <w:sz w:val="24"/>
          <w:szCs w:val="24"/>
        </w:rPr>
        <w:t>, jak i wartość zawartych umów na realizacj</w:t>
      </w:r>
      <w:r w:rsidR="0075456C">
        <w:rPr>
          <w:rFonts w:cstheme="majorHAnsi"/>
          <w:sz w:val="24"/>
          <w:szCs w:val="24"/>
        </w:rPr>
        <w:t>ę</w:t>
      </w:r>
      <w:r w:rsidRPr="000E1306">
        <w:rPr>
          <w:rFonts w:cstheme="majorHAnsi"/>
          <w:sz w:val="24"/>
          <w:szCs w:val="24"/>
        </w:rPr>
        <w:t xml:space="preserve"> zadań. </w:t>
      </w:r>
    </w:p>
    <w:p w14:paraId="7B54484A" w14:textId="69441237" w:rsidR="00545CF6" w:rsidRDefault="006C1490" w:rsidP="006639EB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2019 r. </w:t>
      </w:r>
      <w:r w:rsidR="002E5C74" w:rsidRPr="000E1306">
        <w:rPr>
          <w:rFonts w:cstheme="majorHAnsi"/>
          <w:sz w:val="24"/>
          <w:szCs w:val="24"/>
        </w:rPr>
        <w:t>87,2%</w:t>
      </w:r>
      <w:r w:rsidRPr="000E1306">
        <w:rPr>
          <w:rFonts w:cstheme="majorHAnsi"/>
          <w:sz w:val="24"/>
          <w:szCs w:val="24"/>
        </w:rPr>
        <w:t xml:space="preserve"> jednostek samorządu terytorialnego</w:t>
      </w:r>
      <w:r w:rsidR="000E376C" w:rsidRPr="000E1306">
        <w:rPr>
          <w:rFonts w:cstheme="majorHAnsi"/>
          <w:sz w:val="24"/>
          <w:szCs w:val="24"/>
        </w:rPr>
        <w:t xml:space="preserve"> w </w:t>
      </w:r>
      <w:r w:rsidR="00016099" w:rsidRPr="000E1306">
        <w:rPr>
          <w:rFonts w:cstheme="majorHAnsi"/>
          <w:sz w:val="24"/>
          <w:szCs w:val="24"/>
        </w:rPr>
        <w:t>województwie</w:t>
      </w:r>
      <w:r w:rsidRPr="000E1306">
        <w:rPr>
          <w:rFonts w:cstheme="majorHAnsi"/>
          <w:sz w:val="24"/>
          <w:szCs w:val="24"/>
        </w:rPr>
        <w:t xml:space="preserve"> posiadało obowiązującą strategię</w:t>
      </w:r>
      <w:r w:rsidR="000E376C" w:rsidRPr="000E1306">
        <w:rPr>
          <w:rFonts w:cstheme="majorHAnsi"/>
          <w:sz w:val="24"/>
          <w:szCs w:val="24"/>
        </w:rPr>
        <w:t xml:space="preserve"> rozwoju, </w:t>
      </w:r>
      <w:r w:rsidRPr="000E1306">
        <w:rPr>
          <w:rFonts w:cstheme="majorHAnsi"/>
          <w:sz w:val="24"/>
          <w:szCs w:val="24"/>
        </w:rPr>
        <w:t>z czego w około połowie uwzględniono zagadnienia związane z rozwojem ekonomii społecznej, natomiast tylko w 19,4% uwzględniono zagadnienia związane ze stosowaniem społecznie odpowiedzialnych zamówień publicznych.</w:t>
      </w:r>
    </w:p>
    <w:p w14:paraId="737BC316" w14:textId="77777777" w:rsidR="00545CF6" w:rsidRDefault="00545CF6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36735604" w14:textId="3B5F7C52" w:rsidR="00C5161C" w:rsidRDefault="00C5161C" w:rsidP="00C5161C">
      <w:pPr>
        <w:pStyle w:val="Legenda"/>
        <w:keepNext/>
      </w:pPr>
      <w:bookmarkStart w:id="48" w:name="_Toc113258959"/>
      <w:r>
        <w:lastRenderedPageBreak/>
        <w:t xml:space="preserve">Tabela </w:t>
      </w:r>
      <w:fldSimple w:instr=" SEQ Tabela \* ARABIC ">
        <w:r w:rsidR="00B10AAA">
          <w:rPr>
            <w:noProof/>
          </w:rPr>
          <w:t>7</w:t>
        </w:r>
      </w:fldSimple>
      <w:r w:rsidRPr="00CF212D">
        <w:t xml:space="preserve"> JST, które przekazały środki na realizację zadań publicznych w trybach określonych w ustawie o działalności pożytku publicznego i o wolontariacie</w:t>
      </w:r>
      <w:bookmarkEnd w:id="48"/>
    </w:p>
    <w:tbl>
      <w:tblPr>
        <w:tblStyle w:val="redniasiatka2akcent3"/>
        <w:tblW w:w="9322" w:type="dxa"/>
        <w:tblLook w:val="04A0" w:firstRow="1" w:lastRow="0" w:firstColumn="1" w:lastColumn="0" w:noHBand="0" w:noVBand="1"/>
      </w:tblPr>
      <w:tblGrid>
        <w:gridCol w:w="1342"/>
        <w:gridCol w:w="1158"/>
        <w:gridCol w:w="2003"/>
        <w:gridCol w:w="2409"/>
        <w:gridCol w:w="2410"/>
      </w:tblGrid>
      <w:tr w:rsidR="00DD250B" w:rsidRPr="000E1306" w14:paraId="023FB8B0" w14:textId="77777777" w:rsidTr="0017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2" w:type="dxa"/>
            <w:noWrap/>
          </w:tcPr>
          <w:p w14:paraId="65C6990B" w14:textId="42665724" w:rsidR="002666CF" w:rsidRPr="000E1306" w:rsidRDefault="002666CF" w:rsidP="00C5761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158" w:type="dxa"/>
            <w:hideMark/>
          </w:tcPr>
          <w:p w14:paraId="0EEA161D" w14:textId="590A94A1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liczba</w:t>
            </w:r>
            <w:r w:rsidR="00611609"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 JST</w:t>
            </w:r>
          </w:p>
        </w:tc>
        <w:tc>
          <w:tcPr>
            <w:tcW w:w="2003" w:type="dxa"/>
            <w:hideMark/>
          </w:tcPr>
          <w:p w14:paraId="455F0537" w14:textId="77777777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liczba złożonych ofert</w:t>
            </w:r>
          </w:p>
        </w:tc>
        <w:tc>
          <w:tcPr>
            <w:tcW w:w="2409" w:type="dxa"/>
            <w:hideMark/>
          </w:tcPr>
          <w:p w14:paraId="6957EF09" w14:textId="77777777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liczba zawartych umów</w:t>
            </w:r>
          </w:p>
        </w:tc>
        <w:tc>
          <w:tcPr>
            <w:tcW w:w="2410" w:type="dxa"/>
            <w:hideMark/>
          </w:tcPr>
          <w:p w14:paraId="6D7A2739" w14:textId="77777777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średnia kwota przekazanych środków (w zł)</w:t>
            </w:r>
          </w:p>
        </w:tc>
      </w:tr>
      <w:tr w:rsidR="00DD250B" w:rsidRPr="000E1306" w14:paraId="0B4753D4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</w:tcPr>
          <w:p w14:paraId="619CD888" w14:textId="77777777" w:rsidR="00DD250B" w:rsidRPr="000E1306" w:rsidRDefault="00DD250B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158" w:type="dxa"/>
            <w:hideMark/>
          </w:tcPr>
          <w:p w14:paraId="592BB3C5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2003" w:type="dxa"/>
            <w:hideMark/>
          </w:tcPr>
          <w:p w14:paraId="338A7B77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ogółem </w:t>
            </w:r>
          </w:p>
          <w:p w14:paraId="1ADA29DF" w14:textId="62AF546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(w tym przez spółdzielnie socjalne)</w:t>
            </w:r>
          </w:p>
        </w:tc>
        <w:tc>
          <w:tcPr>
            <w:tcW w:w="2409" w:type="dxa"/>
            <w:hideMark/>
          </w:tcPr>
          <w:p w14:paraId="5B602C37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ogółem </w:t>
            </w:r>
          </w:p>
          <w:p w14:paraId="146CEFD6" w14:textId="138D0F8D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(w tym ze spółdzielniami socjalnymi)</w:t>
            </w:r>
          </w:p>
        </w:tc>
        <w:tc>
          <w:tcPr>
            <w:tcW w:w="2410" w:type="dxa"/>
            <w:hideMark/>
          </w:tcPr>
          <w:p w14:paraId="26ED2404" w14:textId="77777777" w:rsidR="00777AD0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ogółem </w:t>
            </w:r>
          </w:p>
          <w:p w14:paraId="69F586F5" w14:textId="6DB85215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(w tym spółdzielniom socjalnym)</w:t>
            </w:r>
          </w:p>
        </w:tc>
      </w:tr>
      <w:tr w:rsidR="00DD250B" w:rsidRPr="000E1306" w14:paraId="2660D846" w14:textId="77777777" w:rsidTr="00176D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49923DE9" w14:textId="0C3B1D75" w:rsidR="00DD250B" w:rsidRPr="002D527B" w:rsidRDefault="00DD250B" w:rsidP="00C57611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szCs w:val="24"/>
              </w:rPr>
              <w:t>Ogółem</w:t>
            </w:r>
          </w:p>
        </w:tc>
        <w:tc>
          <w:tcPr>
            <w:tcW w:w="1158" w:type="dxa"/>
            <w:noWrap/>
            <w:hideMark/>
          </w:tcPr>
          <w:p w14:paraId="0A5DECD0" w14:textId="45BB35D0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185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 (</w:t>
            </w: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94,9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%)</w:t>
            </w:r>
          </w:p>
        </w:tc>
        <w:tc>
          <w:tcPr>
            <w:tcW w:w="2003" w:type="dxa"/>
            <w:noWrap/>
            <w:hideMark/>
          </w:tcPr>
          <w:p w14:paraId="097F8CBE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6 538</w:t>
            </w:r>
          </w:p>
          <w:p w14:paraId="0CF2D638" w14:textId="7D470413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(12)</w:t>
            </w:r>
          </w:p>
        </w:tc>
        <w:tc>
          <w:tcPr>
            <w:tcW w:w="2409" w:type="dxa"/>
            <w:noWrap/>
            <w:hideMark/>
          </w:tcPr>
          <w:p w14:paraId="3D7CA0C1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4 987</w:t>
            </w:r>
          </w:p>
          <w:p w14:paraId="3368829D" w14:textId="712FCF06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(12)</w:t>
            </w:r>
          </w:p>
        </w:tc>
        <w:tc>
          <w:tcPr>
            <w:tcW w:w="2410" w:type="dxa"/>
            <w:noWrap/>
            <w:hideMark/>
          </w:tcPr>
          <w:p w14:paraId="15B5A02B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1 240 083,8</w:t>
            </w:r>
          </w:p>
          <w:p w14:paraId="5DA537F7" w14:textId="6F8586B0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(9 682,8</w:t>
            </w:r>
            <w:r w:rsidR="003A789D">
              <w:rPr>
                <w:rFonts w:asciiTheme="majorHAnsi" w:hAnsiTheme="majorHAnsi" w:cstheme="majorHAnsi"/>
                <w:bCs/>
                <w:color w:val="000000"/>
                <w:szCs w:val="24"/>
              </w:rPr>
              <w:t>)</w:t>
            </w:r>
          </w:p>
        </w:tc>
      </w:tr>
      <w:tr w:rsidR="00DD250B" w:rsidRPr="000E1306" w14:paraId="156A5238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6C55AB3A" w14:textId="0E2688B8" w:rsidR="00DD250B" w:rsidRPr="002D527B" w:rsidRDefault="00DD250B" w:rsidP="00C57611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szCs w:val="24"/>
              </w:rPr>
              <w:t xml:space="preserve">Starostwa powiatowe </w:t>
            </w:r>
          </w:p>
        </w:tc>
        <w:tc>
          <w:tcPr>
            <w:tcW w:w="1158" w:type="dxa"/>
            <w:noWrap/>
            <w:hideMark/>
          </w:tcPr>
          <w:p w14:paraId="2D96B9F2" w14:textId="3A0C4893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23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 (</w:t>
            </w: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88,5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%)</w:t>
            </w:r>
          </w:p>
        </w:tc>
        <w:tc>
          <w:tcPr>
            <w:tcW w:w="2003" w:type="dxa"/>
            <w:noWrap/>
            <w:hideMark/>
          </w:tcPr>
          <w:p w14:paraId="1D17B83B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1 035</w:t>
            </w:r>
          </w:p>
          <w:p w14:paraId="5D475E49" w14:textId="32036B01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(1)</w:t>
            </w:r>
          </w:p>
        </w:tc>
        <w:tc>
          <w:tcPr>
            <w:tcW w:w="2409" w:type="dxa"/>
            <w:noWrap/>
            <w:hideMark/>
          </w:tcPr>
          <w:p w14:paraId="092F0E9A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717</w:t>
            </w:r>
          </w:p>
          <w:p w14:paraId="0E121E17" w14:textId="6D4FEDC1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(1)</w:t>
            </w:r>
          </w:p>
        </w:tc>
        <w:tc>
          <w:tcPr>
            <w:tcW w:w="2410" w:type="dxa"/>
            <w:noWrap/>
            <w:hideMark/>
          </w:tcPr>
          <w:p w14:paraId="1AAFD3F6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942 128,9</w:t>
            </w:r>
          </w:p>
          <w:p w14:paraId="2762D3F6" w14:textId="708CF0C4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(3 000,0</w:t>
            </w:r>
            <w:r w:rsidR="003A789D">
              <w:rPr>
                <w:rFonts w:asciiTheme="majorHAnsi" w:hAnsiTheme="majorHAnsi" w:cstheme="majorHAnsi"/>
                <w:bCs/>
                <w:color w:val="000000"/>
                <w:szCs w:val="24"/>
              </w:rPr>
              <w:t>)</w:t>
            </w:r>
          </w:p>
        </w:tc>
      </w:tr>
      <w:tr w:rsidR="00DD250B" w:rsidRPr="000E1306" w14:paraId="6948B7BA" w14:textId="77777777" w:rsidTr="00176D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2AE0FD9F" w14:textId="7757B4C3" w:rsidR="00DD250B" w:rsidRPr="002D527B" w:rsidRDefault="00DD250B" w:rsidP="00C57611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szCs w:val="24"/>
              </w:rPr>
              <w:t xml:space="preserve">Urzędy gmin i miast </w:t>
            </w:r>
          </w:p>
        </w:tc>
        <w:tc>
          <w:tcPr>
            <w:tcW w:w="1158" w:type="dxa"/>
            <w:noWrap/>
            <w:hideMark/>
          </w:tcPr>
          <w:p w14:paraId="146E76FC" w14:textId="04490B58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161 (</w:t>
            </w: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95,8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%)</w:t>
            </w:r>
          </w:p>
        </w:tc>
        <w:tc>
          <w:tcPr>
            <w:tcW w:w="2003" w:type="dxa"/>
            <w:noWrap/>
            <w:hideMark/>
          </w:tcPr>
          <w:p w14:paraId="15A3DC9C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5 063</w:t>
            </w:r>
          </w:p>
          <w:p w14:paraId="1CABEFEE" w14:textId="4A5311AE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(11)</w:t>
            </w:r>
          </w:p>
        </w:tc>
        <w:tc>
          <w:tcPr>
            <w:tcW w:w="2409" w:type="dxa"/>
            <w:noWrap/>
            <w:hideMark/>
          </w:tcPr>
          <w:p w14:paraId="49643B98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4 083</w:t>
            </w:r>
          </w:p>
          <w:p w14:paraId="70551294" w14:textId="254F09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(11)</w:t>
            </w:r>
          </w:p>
        </w:tc>
        <w:tc>
          <w:tcPr>
            <w:tcW w:w="2410" w:type="dxa"/>
            <w:noWrap/>
            <w:hideMark/>
          </w:tcPr>
          <w:p w14:paraId="568535F3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1 280 808,1</w:t>
            </w:r>
          </w:p>
          <w:p w14:paraId="1A166C62" w14:textId="4F739D64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(11 910,3)</w:t>
            </w:r>
          </w:p>
        </w:tc>
      </w:tr>
    </w:tbl>
    <w:p w14:paraId="5409E0CC" w14:textId="15C2FE55" w:rsidR="00803144" w:rsidRPr="000E1306" w:rsidRDefault="00DD250B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Opracowane własne na podstawie danych GUS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26"/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05D57A71" w14:textId="75151C94" w:rsidR="00777AD0" w:rsidRPr="000E1306" w:rsidRDefault="00777AD0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2019 r. zdecydowana większość </w:t>
      </w:r>
      <w:r w:rsidR="00DE734C" w:rsidRPr="000E1306">
        <w:rPr>
          <w:rFonts w:cstheme="majorHAnsi"/>
          <w:sz w:val="24"/>
          <w:szCs w:val="24"/>
        </w:rPr>
        <w:t>JST,</w:t>
      </w:r>
      <w:r w:rsidRPr="000E1306">
        <w:rPr>
          <w:rFonts w:cstheme="majorHAnsi"/>
          <w:sz w:val="24"/>
          <w:szCs w:val="24"/>
        </w:rPr>
        <w:t xml:space="preserve"> zarówno starostw</w:t>
      </w:r>
      <w:r w:rsidR="00B01F94" w:rsidRPr="000E1306">
        <w:rPr>
          <w:rFonts w:cstheme="majorHAnsi"/>
          <w:sz w:val="24"/>
          <w:szCs w:val="24"/>
        </w:rPr>
        <w:t>a powiatowe</w:t>
      </w:r>
      <w:r w:rsidRPr="000E1306">
        <w:rPr>
          <w:rFonts w:cstheme="majorHAnsi"/>
          <w:sz w:val="24"/>
          <w:szCs w:val="24"/>
        </w:rPr>
        <w:t xml:space="preserve"> jak i urzędy miast i gmin korzystały z narzędzi jakie daje ustawa o DPPioW.</w:t>
      </w:r>
      <w:r w:rsidR="00B01F94" w:rsidRPr="000E1306">
        <w:rPr>
          <w:rFonts w:cstheme="majorHAnsi"/>
          <w:sz w:val="24"/>
          <w:szCs w:val="24"/>
        </w:rPr>
        <w:t xml:space="preserve"> </w:t>
      </w:r>
      <w:r w:rsidR="002A31FB" w:rsidRPr="000E1306">
        <w:rPr>
          <w:rFonts w:cstheme="majorHAnsi"/>
          <w:sz w:val="24"/>
          <w:szCs w:val="24"/>
        </w:rPr>
        <w:t>Mimo, ż</w:t>
      </w:r>
      <w:r w:rsidR="00AD624D" w:rsidRPr="000E1306">
        <w:rPr>
          <w:rFonts w:cstheme="majorHAnsi"/>
          <w:sz w:val="24"/>
          <w:szCs w:val="24"/>
        </w:rPr>
        <w:t>e odsetek JST korzystających z ustawy wydaje się zadowalający, należy zwrócić uwagę na liczbę i wartość wszystkich zawartych umów, któr</w:t>
      </w:r>
      <w:r w:rsidR="002A31FB" w:rsidRPr="000E1306">
        <w:rPr>
          <w:rFonts w:cstheme="majorHAnsi"/>
          <w:sz w:val="24"/>
          <w:szCs w:val="24"/>
        </w:rPr>
        <w:t>e</w:t>
      </w:r>
      <w:r w:rsidR="00AD624D" w:rsidRPr="000E1306">
        <w:rPr>
          <w:rFonts w:cstheme="majorHAnsi"/>
          <w:sz w:val="24"/>
          <w:szCs w:val="24"/>
        </w:rPr>
        <w:t xml:space="preserve"> średnio wynosił</w:t>
      </w:r>
      <w:r w:rsidR="002A31FB" w:rsidRPr="000E1306">
        <w:rPr>
          <w:rFonts w:cstheme="majorHAnsi"/>
          <w:sz w:val="24"/>
          <w:szCs w:val="24"/>
        </w:rPr>
        <w:t>y</w:t>
      </w:r>
      <w:r w:rsidR="00AD624D" w:rsidRPr="000E1306">
        <w:rPr>
          <w:rFonts w:cstheme="majorHAnsi"/>
          <w:sz w:val="24"/>
          <w:szCs w:val="24"/>
        </w:rPr>
        <w:t xml:space="preserve"> </w:t>
      </w:r>
      <w:r w:rsidR="003A789D">
        <w:rPr>
          <w:rFonts w:cstheme="majorHAnsi"/>
          <w:sz w:val="24"/>
          <w:szCs w:val="24"/>
        </w:rPr>
        <w:t>niecałe 250 zł.</w:t>
      </w:r>
    </w:p>
    <w:p w14:paraId="7401C043" w14:textId="27EBD954" w:rsidR="001A2C0A" w:rsidRPr="00C5161C" w:rsidRDefault="00AD624D" w:rsidP="00C5161C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t>Znacznie mniej korzystnie wygląda sytuacja w zakresie wykorzystywania przez JST aspektów społecznych, w szczególności klauzul społecznych w zamówieniach publicznych jako narzędzia ułatwiającego dostęp do zamówień podmiotom realizującym ważne cele społeczne.</w:t>
      </w:r>
      <w:r w:rsidR="005948E9" w:rsidRPr="000E1306">
        <w:rPr>
          <w:rFonts w:cstheme="majorHAnsi"/>
          <w:sz w:val="24"/>
          <w:szCs w:val="24"/>
        </w:rPr>
        <w:t xml:space="preserve"> Warto podkreślić, że jedynie w 11 JST w województwie obowiązywał akt prawa miejscowego dotyczący </w:t>
      </w:r>
      <w:r w:rsidR="00DE734C" w:rsidRPr="000E1306">
        <w:rPr>
          <w:rFonts w:cstheme="majorHAnsi"/>
          <w:sz w:val="24"/>
          <w:szCs w:val="24"/>
        </w:rPr>
        <w:t>stosowania klauzul</w:t>
      </w:r>
      <w:r w:rsidR="005948E9" w:rsidRPr="000E1306">
        <w:rPr>
          <w:rFonts w:cstheme="majorHAnsi"/>
          <w:sz w:val="24"/>
          <w:szCs w:val="24"/>
        </w:rPr>
        <w:t xml:space="preserve"> społecznych.</w:t>
      </w:r>
    </w:p>
    <w:p w14:paraId="56EDC703" w14:textId="29840FB3" w:rsidR="00C5161C" w:rsidRDefault="00C5161C" w:rsidP="00C5161C">
      <w:pPr>
        <w:pStyle w:val="Legenda"/>
        <w:keepNext/>
      </w:pPr>
      <w:bookmarkStart w:id="49" w:name="_Toc113258960"/>
      <w:r>
        <w:lastRenderedPageBreak/>
        <w:t xml:space="preserve">Tabela </w:t>
      </w:r>
      <w:fldSimple w:instr=" SEQ Tabela \* ARABIC ">
        <w:r w:rsidR="00B10AAA">
          <w:rPr>
            <w:noProof/>
          </w:rPr>
          <w:t>8</w:t>
        </w:r>
      </w:fldSimple>
      <w:r>
        <w:t xml:space="preserve"> </w:t>
      </w:r>
      <w:r w:rsidRPr="00813E54">
        <w:t>Stosowanie klauzul społecznych w zamówień publicznych udzielonych w 2019 roku zgodnie z przepisami ustawy Prawo Zamówień Publicznych, których łączna szacunkowa wartość przekracza kwotę 30 tys. euro</w:t>
      </w:r>
      <w:bookmarkEnd w:id="49"/>
    </w:p>
    <w:tbl>
      <w:tblPr>
        <w:tblStyle w:val="redniasiatka2akcent3"/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389"/>
        <w:gridCol w:w="12"/>
        <w:gridCol w:w="1405"/>
        <w:gridCol w:w="13"/>
        <w:gridCol w:w="1830"/>
      </w:tblGrid>
      <w:tr w:rsidR="00D36005" w:rsidRPr="000E1306" w14:paraId="26B5CCD6" w14:textId="77777777" w:rsidTr="00D3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right w:val="single" w:sz="4" w:space="0" w:color="auto"/>
            </w:tcBorders>
            <w:hideMark/>
          </w:tcPr>
          <w:p w14:paraId="0239C719" w14:textId="77777777" w:rsidR="00D36005" w:rsidRPr="000E1306" w:rsidRDefault="00D36005" w:rsidP="00864D14">
            <w:pPr>
              <w:spacing w:before="40" w:after="4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CE30" w14:textId="4F7F2EDD" w:rsidR="00D36005" w:rsidRPr="000E1306" w:rsidRDefault="00D36005" w:rsidP="00864D1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liczba JST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BEA" w14:textId="77777777" w:rsidR="00D36005" w:rsidRPr="000E1306" w:rsidRDefault="00D36005" w:rsidP="00864D1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liczba zamówień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FCE" w14:textId="77777777" w:rsidR="00D36005" w:rsidRPr="000E1306" w:rsidRDefault="00D36005" w:rsidP="00864D1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kwota zamówień netto </w:t>
            </w:r>
          </w:p>
        </w:tc>
      </w:tr>
      <w:tr w:rsidR="00D36005" w:rsidRPr="000E1306" w14:paraId="1B887F3C" w14:textId="77777777" w:rsidTr="00D3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auto"/>
            </w:tcBorders>
            <w:hideMark/>
          </w:tcPr>
          <w:p w14:paraId="276B7927" w14:textId="77777777" w:rsidR="00D36005" w:rsidRPr="000E1306" w:rsidRDefault="00D36005" w:rsidP="00864D14">
            <w:pPr>
              <w:spacing w:before="40" w:after="4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261F73" w14:textId="17C97A74" w:rsidR="00D36005" w:rsidRPr="000E1306" w:rsidRDefault="00D36005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954A7CF" w14:textId="41908472" w:rsidR="00D36005" w:rsidRPr="000E1306" w:rsidRDefault="00D36005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3019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AA65E9D" w14:textId="77777777" w:rsidR="00D36005" w:rsidRPr="000E1306" w:rsidRDefault="00D36005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2 668 331 290</w:t>
            </w:r>
          </w:p>
        </w:tc>
      </w:tr>
      <w:tr w:rsidR="001A2C0A" w:rsidRPr="000E1306" w14:paraId="39E9B78F" w14:textId="77777777" w:rsidTr="00D3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0ABA1E7" w14:textId="18E8BAA0" w:rsidR="001A2C0A" w:rsidRPr="000E1306" w:rsidRDefault="001A2C0A" w:rsidP="00864D14">
            <w:pPr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Liczba JST, 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w których stosowano klauzulę zastrzeżoną na podstawie art. 22 ust. 2 PZP </w:t>
            </w:r>
          </w:p>
        </w:tc>
        <w:tc>
          <w:tcPr>
            <w:tcW w:w="1401" w:type="dxa"/>
            <w:gridSpan w:val="2"/>
          </w:tcPr>
          <w:p w14:paraId="30F8BBF0" w14:textId="77777777" w:rsidR="001A2C0A" w:rsidRPr="000E1306" w:rsidRDefault="001A2C0A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14:paraId="51D9A45D" w14:textId="77777777" w:rsidR="001A2C0A" w:rsidRPr="000E1306" w:rsidRDefault="001A2C0A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17</w:t>
            </w:r>
          </w:p>
        </w:tc>
        <w:tc>
          <w:tcPr>
            <w:tcW w:w="1830" w:type="dxa"/>
          </w:tcPr>
          <w:p w14:paraId="79A6F047" w14:textId="77777777" w:rsidR="002A31FB" w:rsidRPr="000E1306" w:rsidRDefault="001A2C0A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12 485</w:t>
            </w:r>
            <w:r w:rsidR="002A31FB" w:rsidRPr="000E1306">
              <w:rPr>
                <w:rFonts w:asciiTheme="majorHAnsi" w:hAnsiTheme="majorHAnsi" w:cstheme="majorHAnsi"/>
                <w:szCs w:val="24"/>
              </w:rPr>
              <w:t> </w:t>
            </w:r>
            <w:r w:rsidRPr="000E1306">
              <w:rPr>
                <w:rFonts w:asciiTheme="majorHAnsi" w:hAnsiTheme="majorHAnsi" w:cstheme="majorHAnsi"/>
                <w:szCs w:val="24"/>
              </w:rPr>
              <w:t>741</w:t>
            </w:r>
            <w:r w:rsidR="002A31FB" w:rsidRPr="000E1306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3F9107EC" w14:textId="145CDF76" w:rsidR="001A2C0A" w:rsidRPr="000E1306" w:rsidRDefault="002A31FB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(0,48%)</w:t>
            </w:r>
          </w:p>
        </w:tc>
      </w:tr>
      <w:tr w:rsidR="001A2C0A" w:rsidRPr="000E1306" w14:paraId="7A940BCF" w14:textId="77777777" w:rsidTr="00D3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8739F6" w14:textId="0B18092C" w:rsidR="001A2C0A" w:rsidRPr="000E1306" w:rsidRDefault="001A2C0A" w:rsidP="00864D14">
            <w:pPr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Liczba </w:t>
            </w:r>
            <w:r w:rsidR="00DE734C"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JST, </w:t>
            </w:r>
            <w:r w:rsidR="00DE734C" w:rsidRPr="000E1306">
              <w:rPr>
                <w:rFonts w:asciiTheme="majorHAnsi" w:hAnsiTheme="majorHAnsi" w:cstheme="majorHAnsi"/>
                <w:szCs w:val="24"/>
              </w:rPr>
              <w:t>w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których stosowano klauzulę zatrudnienia na podstawie art. 29 ust. 4 PZP </w:t>
            </w:r>
          </w:p>
        </w:tc>
        <w:tc>
          <w:tcPr>
            <w:tcW w:w="14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3B50B48" w14:textId="77777777" w:rsidR="001A2C0A" w:rsidRPr="000E1306" w:rsidRDefault="001A2C0A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10E2AF6" w14:textId="77777777" w:rsidR="001A2C0A" w:rsidRPr="000E1306" w:rsidRDefault="001A2C0A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47</w:t>
            </w:r>
          </w:p>
        </w:tc>
        <w:tc>
          <w:tcPr>
            <w:tcW w:w="1830" w:type="dxa"/>
            <w:tcBorders>
              <w:left w:val="none" w:sz="0" w:space="0" w:color="auto"/>
            </w:tcBorders>
          </w:tcPr>
          <w:p w14:paraId="69908C5C" w14:textId="76E9B256" w:rsidR="001A2C0A" w:rsidRPr="000E1306" w:rsidRDefault="001A2C0A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72 875</w:t>
            </w:r>
            <w:r w:rsidR="002A31FB" w:rsidRPr="000E1306">
              <w:rPr>
                <w:rFonts w:asciiTheme="majorHAnsi" w:hAnsiTheme="majorHAnsi" w:cstheme="majorHAnsi"/>
                <w:szCs w:val="24"/>
              </w:rPr>
              <w:t> </w:t>
            </w:r>
            <w:r w:rsidRPr="000E1306">
              <w:rPr>
                <w:rFonts w:asciiTheme="majorHAnsi" w:hAnsiTheme="majorHAnsi" w:cstheme="majorHAnsi"/>
                <w:szCs w:val="24"/>
              </w:rPr>
              <w:t>545</w:t>
            </w:r>
          </w:p>
          <w:p w14:paraId="16C0B95E" w14:textId="7E6B78C3" w:rsidR="002A31FB" w:rsidRPr="000E1306" w:rsidRDefault="002A31FB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(2,73%)</w:t>
            </w:r>
          </w:p>
        </w:tc>
      </w:tr>
    </w:tbl>
    <w:p w14:paraId="1489869B" w14:textId="41446E36" w:rsidR="001A2C0A" w:rsidRPr="006F0F22" w:rsidRDefault="002A31FB" w:rsidP="006F0F22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Opracowane własne na podstawie danych GUS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27"/>
      </w:r>
      <w:r w:rsidR="006F0F22">
        <w:rPr>
          <w:rFonts w:asciiTheme="majorHAnsi" w:hAnsiTheme="majorHAnsi" w:cstheme="majorHAnsi"/>
          <w:szCs w:val="24"/>
        </w:rPr>
        <w:t xml:space="preserve"> </w:t>
      </w:r>
    </w:p>
    <w:p w14:paraId="0AD4371C" w14:textId="0C2CCC37" w:rsidR="008F12C5" w:rsidRDefault="00AD624D" w:rsidP="006F0F22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2019 r. tylko </w:t>
      </w:r>
      <w:r w:rsidR="00FF1E9F" w:rsidRPr="000E1306">
        <w:rPr>
          <w:rFonts w:cstheme="majorHAnsi"/>
          <w:sz w:val="24"/>
          <w:szCs w:val="24"/>
        </w:rPr>
        <w:t>4 JST zastosowały</w:t>
      </w:r>
      <w:r w:rsidRPr="000E1306">
        <w:rPr>
          <w:rFonts w:cstheme="majorHAnsi"/>
          <w:sz w:val="24"/>
          <w:szCs w:val="24"/>
        </w:rPr>
        <w:t xml:space="preserve"> przynajmniej raz w zamówieniach publicznych klauzule społeczne. </w:t>
      </w:r>
      <w:r w:rsidR="006D6A24">
        <w:rPr>
          <w:rFonts w:cstheme="majorHAnsi"/>
          <w:sz w:val="24"/>
          <w:szCs w:val="24"/>
        </w:rPr>
        <w:t xml:space="preserve">Dlaczego tak mało samorządów korzysta z dostępnych narzędzi w zakresie współpracy z PES? Dlaczego mimo podejmowania wielu działań edukacyjnych i upowszechniających nie obserwuje się </w:t>
      </w:r>
      <w:r w:rsidR="0029178E">
        <w:rPr>
          <w:rFonts w:cstheme="majorHAnsi"/>
          <w:sz w:val="24"/>
          <w:szCs w:val="24"/>
        </w:rPr>
        <w:t xml:space="preserve">wzrostu </w:t>
      </w:r>
      <w:r w:rsidR="006F0F22">
        <w:rPr>
          <w:rFonts w:cstheme="majorHAnsi"/>
          <w:sz w:val="24"/>
          <w:szCs w:val="24"/>
        </w:rPr>
        <w:t xml:space="preserve">współpracy </w:t>
      </w:r>
      <w:r w:rsidR="0029178E">
        <w:rPr>
          <w:rFonts w:cstheme="majorHAnsi"/>
          <w:sz w:val="24"/>
          <w:szCs w:val="24"/>
        </w:rPr>
        <w:t xml:space="preserve">w tym </w:t>
      </w:r>
      <w:r w:rsidR="005F3663">
        <w:rPr>
          <w:rFonts w:cstheme="majorHAnsi"/>
          <w:sz w:val="24"/>
          <w:szCs w:val="24"/>
        </w:rPr>
        <w:t>zakresie</w:t>
      </w:r>
      <w:r w:rsidR="0029178E" w:rsidRPr="006F0F22">
        <w:rPr>
          <w:rFonts w:cstheme="majorHAnsi"/>
          <w:sz w:val="24"/>
          <w:szCs w:val="24"/>
        </w:rPr>
        <w:t>?</w:t>
      </w:r>
      <w:r w:rsidR="006F0F22">
        <w:rPr>
          <w:rFonts w:cstheme="majorHAnsi"/>
          <w:sz w:val="24"/>
          <w:szCs w:val="24"/>
        </w:rPr>
        <w:t xml:space="preserve"> </w:t>
      </w:r>
      <w:r w:rsidR="005F3663">
        <w:rPr>
          <w:rFonts w:cstheme="majorHAnsi"/>
          <w:sz w:val="24"/>
          <w:szCs w:val="24"/>
        </w:rPr>
        <w:t>P</w:t>
      </w:r>
      <w:r w:rsidRPr="000E1306">
        <w:rPr>
          <w:rFonts w:cstheme="majorHAnsi"/>
          <w:sz w:val="24"/>
          <w:szCs w:val="24"/>
        </w:rPr>
        <w:t xml:space="preserve">rzyczyn </w:t>
      </w:r>
      <w:r w:rsidR="005F3663">
        <w:rPr>
          <w:rFonts w:cstheme="majorHAnsi"/>
          <w:sz w:val="24"/>
          <w:szCs w:val="24"/>
        </w:rPr>
        <w:t xml:space="preserve">należy szukać zarówno po stronie JST, np. brak merytorycznego przygotowania w zakresie społecznie odpowiedzialnych zamówień, ale </w:t>
      </w:r>
      <w:r w:rsidRPr="000E1306">
        <w:rPr>
          <w:rFonts w:cstheme="majorHAnsi"/>
          <w:sz w:val="24"/>
          <w:szCs w:val="24"/>
        </w:rPr>
        <w:t>także te leżące po stronie samych PES</w:t>
      </w:r>
      <w:r w:rsidR="006F0F22">
        <w:rPr>
          <w:rFonts w:cstheme="majorHAnsi"/>
          <w:sz w:val="24"/>
          <w:szCs w:val="24"/>
        </w:rPr>
        <w:t xml:space="preserve">, jak np. </w:t>
      </w:r>
      <w:r w:rsidR="006F0F22" w:rsidRPr="006F0F22">
        <w:rPr>
          <w:rFonts w:cstheme="majorHAnsi"/>
          <w:sz w:val="24"/>
          <w:szCs w:val="24"/>
        </w:rPr>
        <w:t>niewysta</w:t>
      </w:r>
      <w:r w:rsidR="006F0F22">
        <w:rPr>
          <w:rFonts w:cstheme="majorHAnsi"/>
          <w:sz w:val="24"/>
          <w:szCs w:val="24"/>
        </w:rPr>
        <w:t>rczający potencjał</w:t>
      </w:r>
      <w:r w:rsidR="006F0F22" w:rsidRPr="006F0F22">
        <w:rPr>
          <w:rFonts w:cstheme="majorHAnsi"/>
          <w:sz w:val="24"/>
          <w:szCs w:val="24"/>
        </w:rPr>
        <w:t xml:space="preserve"> do realizacji większych i bardziej skomplikowanych zamówień.</w:t>
      </w:r>
      <w:r w:rsidRPr="000E1306">
        <w:rPr>
          <w:rFonts w:cstheme="majorHAnsi"/>
          <w:sz w:val="24"/>
          <w:szCs w:val="24"/>
        </w:rPr>
        <w:t xml:space="preserve"> </w:t>
      </w:r>
      <w:r w:rsidR="00611609" w:rsidRPr="000E1306">
        <w:rPr>
          <w:rFonts w:cstheme="majorHAnsi"/>
          <w:sz w:val="24"/>
          <w:szCs w:val="24"/>
        </w:rPr>
        <w:t>Poniższa tabela prezentuje dane zebrane prze</w:t>
      </w:r>
      <w:r w:rsidR="005F3663">
        <w:rPr>
          <w:rFonts w:cstheme="majorHAnsi"/>
          <w:sz w:val="24"/>
          <w:szCs w:val="24"/>
        </w:rPr>
        <w:t>z</w:t>
      </w:r>
      <w:r w:rsidR="00611609" w:rsidRPr="000E1306">
        <w:rPr>
          <w:rFonts w:cstheme="majorHAnsi"/>
          <w:sz w:val="24"/>
          <w:szCs w:val="24"/>
        </w:rPr>
        <w:t xml:space="preserve"> GUS</w:t>
      </w:r>
      <w:r w:rsidR="00FF70B9">
        <w:rPr>
          <w:rFonts w:cstheme="majorHAnsi"/>
          <w:sz w:val="24"/>
          <w:szCs w:val="24"/>
        </w:rPr>
        <w:t xml:space="preserve"> dotyczące problemów we współpracy z NGO, </w:t>
      </w:r>
      <w:r w:rsidR="006F0F22">
        <w:rPr>
          <w:rFonts w:cstheme="majorHAnsi"/>
          <w:sz w:val="24"/>
          <w:szCs w:val="24"/>
        </w:rPr>
        <w:t>na które wskazywali przedstawiciele sektora publicznego.</w:t>
      </w:r>
    </w:p>
    <w:p w14:paraId="2DA320DD" w14:textId="77777777" w:rsidR="008F12C5" w:rsidRDefault="008F12C5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5C6F8120" w14:textId="59B8A675" w:rsidR="00C5161C" w:rsidRDefault="00C5161C" w:rsidP="00C5161C">
      <w:pPr>
        <w:pStyle w:val="Legenda"/>
        <w:keepNext/>
      </w:pPr>
      <w:bookmarkStart w:id="50" w:name="_Toc113258961"/>
      <w:r>
        <w:lastRenderedPageBreak/>
        <w:t xml:space="preserve">Tabela </w:t>
      </w:r>
      <w:fldSimple w:instr=" SEQ Tabela \* ARABIC ">
        <w:r w:rsidR="00B10AAA">
          <w:rPr>
            <w:noProof/>
          </w:rPr>
          <w:t>9</w:t>
        </w:r>
      </w:fldSimple>
      <w:r w:rsidRPr="00E102F3">
        <w:t xml:space="preserve"> Trudności JST w zaangażowaniu PES w realizację zadań publicznych</w:t>
      </w:r>
      <w:bookmarkEnd w:id="50"/>
    </w:p>
    <w:tbl>
      <w:tblPr>
        <w:tblStyle w:val="redniasiatka2akcent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1C56AE" w:rsidRPr="000E1306" w14:paraId="302E22C1" w14:textId="77777777" w:rsidTr="00611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96" w:type="dxa"/>
            <w:vAlign w:val="center"/>
            <w:hideMark/>
          </w:tcPr>
          <w:p w14:paraId="76440ABB" w14:textId="77777777" w:rsidR="001C56AE" w:rsidRPr="002D527B" w:rsidRDefault="001C56AE" w:rsidP="00864D14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color w:val="000000"/>
                <w:szCs w:val="24"/>
              </w:rPr>
              <w:t>JST, które wskazały przynajmniej jedną trudność związaną z zaangażowaniem organizacji pozarządowych w realizację zadań publicznych</w:t>
            </w:r>
          </w:p>
        </w:tc>
        <w:tc>
          <w:tcPr>
            <w:tcW w:w="2268" w:type="dxa"/>
            <w:noWrap/>
            <w:vAlign w:val="center"/>
            <w:hideMark/>
          </w:tcPr>
          <w:p w14:paraId="2BE5F67F" w14:textId="6670A3C1" w:rsidR="001C56AE" w:rsidRPr="000E1306" w:rsidRDefault="001C56AE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57</w:t>
            </w:r>
          </w:p>
        </w:tc>
      </w:tr>
      <w:tr w:rsidR="00FF1E9F" w:rsidRPr="000E1306" w14:paraId="328F8366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592A6583" w14:textId="77777777" w:rsidR="00FF1E9F" w:rsidRPr="002D527B" w:rsidRDefault="00FF1E9F" w:rsidP="00864D14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color w:val="000000"/>
                <w:szCs w:val="24"/>
              </w:rPr>
              <w:t>w tym JST, które wskazały trudność związaną z zaangażowaniem organizacji pozarządowych w realizację zadań publicznych:</w:t>
            </w:r>
          </w:p>
        </w:tc>
        <w:tc>
          <w:tcPr>
            <w:tcW w:w="2268" w:type="dxa"/>
            <w:noWrap/>
            <w:vAlign w:val="center"/>
            <w:hideMark/>
          </w:tcPr>
          <w:p w14:paraId="7686F5C5" w14:textId="77777777" w:rsidR="00FF1E9F" w:rsidRPr="000E1306" w:rsidRDefault="00FF1E9F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C56AE" w:rsidRPr="000E1306" w14:paraId="7820B998" w14:textId="77777777" w:rsidTr="00611609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46B0AB0F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brak wiedzy o organizacjach pozarządowych działających w obszarach zadań publicznych realizowanych przez JST</w:t>
            </w:r>
          </w:p>
        </w:tc>
        <w:tc>
          <w:tcPr>
            <w:tcW w:w="2268" w:type="dxa"/>
            <w:noWrap/>
            <w:vAlign w:val="center"/>
          </w:tcPr>
          <w:p w14:paraId="2F94BCEE" w14:textId="0E9D6A6E" w:rsidR="001C56AE" w:rsidRPr="000E1306" w:rsidRDefault="001C56AE" w:rsidP="00864D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13</w:t>
            </w:r>
          </w:p>
        </w:tc>
      </w:tr>
      <w:tr w:rsidR="001C56AE" w:rsidRPr="000E1306" w14:paraId="33205E5B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7D585855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brak wiedzy o trybach/procedurach współpracy z organizacjami pozarządowymi</w:t>
            </w:r>
          </w:p>
        </w:tc>
        <w:tc>
          <w:tcPr>
            <w:tcW w:w="2268" w:type="dxa"/>
            <w:noWrap/>
            <w:vAlign w:val="center"/>
          </w:tcPr>
          <w:p w14:paraId="7DC96B25" w14:textId="137FE55A" w:rsidR="001C56AE" w:rsidRPr="000E1306" w:rsidRDefault="001C56AE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11 </w:t>
            </w:r>
          </w:p>
        </w:tc>
      </w:tr>
      <w:tr w:rsidR="001C56AE" w:rsidRPr="000E1306" w14:paraId="66186EFA" w14:textId="77777777" w:rsidTr="0061160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5377ABEF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realizacja zadań publicznych wyłącznie przez podległe podmioty publiczne</w:t>
            </w:r>
          </w:p>
        </w:tc>
        <w:tc>
          <w:tcPr>
            <w:tcW w:w="2268" w:type="dxa"/>
            <w:noWrap/>
            <w:vAlign w:val="center"/>
          </w:tcPr>
          <w:p w14:paraId="51A94712" w14:textId="6BAE981D" w:rsidR="001C56AE" w:rsidRPr="000E1306" w:rsidRDefault="001C56AE" w:rsidP="00864D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13 </w:t>
            </w:r>
          </w:p>
        </w:tc>
      </w:tr>
      <w:tr w:rsidR="001C56AE" w:rsidRPr="000E1306" w14:paraId="4C56B98E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0F1FD160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niekonkurencyjność organizacji pozarządowych - zlecano realizację zadań publicznych innym podmiotom (w tym na podstawie ustawy PZP)</w:t>
            </w:r>
          </w:p>
        </w:tc>
        <w:tc>
          <w:tcPr>
            <w:tcW w:w="2268" w:type="dxa"/>
            <w:noWrap/>
            <w:vAlign w:val="center"/>
          </w:tcPr>
          <w:p w14:paraId="7E4230CA" w14:textId="5AE53616" w:rsidR="001C56AE" w:rsidRPr="000E1306" w:rsidRDefault="001C56AE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3 </w:t>
            </w:r>
          </w:p>
        </w:tc>
      </w:tr>
      <w:tr w:rsidR="001C56AE" w:rsidRPr="000E1306" w14:paraId="1188FE94" w14:textId="77777777" w:rsidTr="0061160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6E0E6C14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niedostateczna wiarygodność organizacji pozarządowych jako wykonawców zadań publicznych</w:t>
            </w:r>
          </w:p>
        </w:tc>
        <w:tc>
          <w:tcPr>
            <w:tcW w:w="2268" w:type="dxa"/>
            <w:noWrap/>
            <w:vAlign w:val="center"/>
          </w:tcPr>
          <w:p w14:paraId="40BC43FC" w14:textId="3682F25F" w:rsidR="001C56AE" w:rsidRPr="000E1306" w:rsidRDefault="001C56AE" w:rsidP="00864D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12 </w:t>
            </w:r>
          </w:p>
        </w:tc>
      </w:tr>
      <w:tr w:rsidR="001C56AE" w:rsidRPr="000E1306" w14:paraId="093F0C43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673B4ACA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brak zainteresowania ze strony organizacji pozarządowych - nie brały udziału w ogłaszanych konkursach/postępowaniach</w:t>
            </w:r>
          </w:p>
        </w:tc>
        <w:tc>
          <w:tcPr>
            <w:tcW w:w="2268" w:type="dxa"/>
            <w:noWrap/>
            <w:vAlign w:val="center"/>
          </w:tcPr>
          <w:p w14:paraId="77FEE90A" w14:textId="7E568965" w:rsidR="001C56AE" w:rsidRPr="000E1306" w:rsidRDefault="001C56AE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36 </w:t>
            </w:r>
          </w:p>
        </w:tc>
      </w:tr>
    </w:tbl>
    <w:p w14:paraId="2AB8DDEC" w14:textId="1126647A" w:rsidR="0056496B" w:rsidRDefault="007633BB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Opracowane własne na podstawie danych GUS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28"/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524315C5" w14:textId="4194B1C6" w:rsidR="00DD0F73" w:rsidRPr="00B43B7F" w:rsidRDefault="00FF70B9" w:rsidP="00864D14">
      <w:pPr>
        <w:spacing w:before="240" w:after="24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Omawiając poziom współpracy między JST a PES, nie można pominąć aspektu mapy dolnośląskich </w:t>
      </w:r>
      <w:r w:rsidR="00B32BA9">
        <w:rPr>
          <w:rFonts w:asciiTheme="majorHAnsi" w:hAnsiTheme="majorHAnsi" w:cstheme="majorHAnsi"/>
          <w:szCs w:val="24"/>
        </w:rPr>
        <w:t xml:space="preserve">PS, bo skoro PES </w:t>
      </w:r>
      <w:r w:rsidR="00DD0F73">
        <w:rPr>
          <w:rFonts w:asciiTheme="majorHAnsi" w:hAnsiTheme="majorHAnsi" w:cstheme="majorHAnsi"/>
          <w:szCs w:val="24"/>
        </w:rPr>
        <w:t>wydają się być naturalnym partnerem samorządu w rozwiazywaniu problemów społecznych</w:t>
      </w:r>
      <w:r w:rsidR="00B32BA9">
        <w:rPr>
          <w:rFonts w:asciiTheme="majorHAnsi" w:hAnsiTheme="majorHAnsi" w:cstheme="majorHAnsi"/>
          <w:szCs w:val="24"/>
        </w:rPr>
        <w:t xml:space="preserve">, a często ta współpraca nie występuje na oczekiwanym poziomie to warto przyjrzeć się </w:t>
      </w:r>
      <w:r w:rsidR="00B32BA9" w:rsidRPr="00B43B7F">
        <w:rPr>
          <w:rFonts w:asciiTheme="majorHAnsi" w:hAnsiTheme="majorHAnsi" w:cstheme="majorHAnsi"/>
          <w:szCs w:val="24"/>
        </w:rPr>
        <w:t>temu wątkowi.</w:t>
      </w:r>
    </w:p>
    <w:p w14:paraId="6BCA980D" w14:textId="72101361" w:rsidR="00C5161C" w:rsidRDefault="00C5161C" w:rsidP="00C5161C">
      <w:pPr>
        <w:pStyle w:val="Legenda"/>
        <w:keepNext/>
      </w:pPr>
      <w:bookmarkStart w:id="51" w:name="_Toc113258962"/>
      <w:r>
        <w:lastRenderedPageBreak/>
        <w:t xml:space="preserve">Tabela </w:t>
      </w:r>
      <w:fldSimple w:instr=" SEQ Tabela \* ARABIC ">
        <w:r w:rsidR="00B10AAA">
          <w:rPr>
            <w:noProof/>
          </w:rPr>
          <w:t>10</w:t>
        </w:r>
      </w:fldSimple>
      <w:r>
        <w:t xml:space="preserve"> </w:t>
      </w:r>
      <w:r w:rsidRPr="00420179">
        <w:t>Przedsiębiorstwa społeczne w województwie dolnośląskim</w:t>
      </w:r>
      <w:bookmarkEnd w:id="51"/>
    </w:p>
    <w:tbl>
      <w:tblPr>
        <w:tblStyle w:val="redniasiatka2akcent3"/>
        <w:tblW w:w="10142" w:type="dxa"/>
        <w:tblLook w:val="04A0" w:firstRow="1" w:lastRow="0" w:firstColumn="1" w:lastColumn="0" w:noHBand="0" w:noVBand="1"/>
      </w:tblPr>
      <w:tblGrid>
        <w:gridCol w:w="1840"/>
        <w:gridCol w:w="1653"/>
        <w:gridCol w:w="1657"/>
        <w:gridCol w:w="1650"/>
        <w:gridCol w:w="1691"/>
        <w:gridCol w:w="1651"/>
      </w:tblGrid>
      <w:tr w:rsidR="00DD0F73" w:rsidRPr="00545CF6" w14:paraId="170BCB31" w14:textId="77777777" w:rsidTr="00C5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0" w:type="dxa"/>
            <w:hideMark/>
          </w:tcPr>
          <w:p w14:paraId="4FEB720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Powiaty</w:t>
            </w:r>
          </w:p>
        </w:tc>
        <w:tc>
          <w:tcPr>
            <w:tcW w:w="1653" w:type="dxa"/>
            <w:hideMark/>
          </w:tcPr>
          <w:p w14:paraId="1681C578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Fundacje</w:t>
            </w:r>
          </w:p>
        </w:tc>
        <w:tc>
          <w:tcPr>
            <w:tcW w:w="1657" w:type="dxa"/>
            <w:hideMark/>
          </w:tcPr>
          <w:p w14:paraId="0B81410C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Spółdzielnie socjalne</w:t>
            </w:r>
          </w:p>
        </w:tc>
        <w:tc>
          <w:tcPr>
            <w:tcW w:w="1650" w:type="dxa"/>
            <w:hideMark/>
          </w:tcPr>
          <w:p w14:paraId="78A92287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Spółki non profit</w:t>
            </w:r>
          </w:p>
        </w:tc>
        <w:tc>
          <w:tcPr>
            <w:tcW w:w="1691" w:type="dxa"/>
            <w:hideMark/>
          </w:tcPr>
          <w:p w14:paraId="0B9E8597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Stowarzyszenia</w:t>
            </w:r>
          </w:p>
        </w:tc>
        <w:tc>
          <w:tcPr>
            <w:tcW w:w="1651" w:type="dxa"/>
            <w:hideMark/>
          </w:tcPr>
          <w:p w14:paraId="5B779E96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Razem</w:t>
            </w:r>
          </w:p>
        </w:tc>
      </w:tr>
      <w:tr w:rsidR="00DD0F73" w:rsidRPr="00545CF6" w14:paraId="1CADAD14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A7EE37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Jelenia Góra</w:t>
            </w:r>
          </w:p>
        </w:tc>
        <w:tc>
          <w:tcPr>
            <w:tcW w:w="1653" w:type="dxa"/>
            <w:hideMark/>
          </w:tcPr>
          <w:p w14:paraId="30E8AC0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3</w:t>
            </w:r>
          </w:p>
        </w:tc>
        <w:tc>
          <w:tcPr>
            <w:tcW w:w="1657" w:type="dxa"/>
            <w:hideMark/>
          </w:tcPr>
          <w:p w14:paraId="691BC4E1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695CEB1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2CB4AFA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1" w:type="dxa"/>
            <w:hideMark/>
          </w:tcPr>
          <w:p w14:paraId="2AC32D4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7</w:t>
            </w:r>
          </w:p>
        </w:tc>
      </w:tr>
      <w:tr w:rsidR="00DD0F73" w:rsidRPr="00545CF6" w14:paraId="7699179E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DD5A46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Legnica</w:t>
            </w:r>
          </w:p>
        </w:tc>
        <w:tc>
          <w:tcPr>
            <w:tcW w:w="1653" w:type="dxa"/>
            <w:hideMark/>
          </w:tcPr>
          <w:p w14:paraId="18107F2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3</w:t>
            </w:r>
          </w:p>
        </w:tc>
        <w:tc>
          <w:tcPr>
            <w:tcW w:w="1657" w:type="dxa"/>
            <w:hideMark/>
          </w:tcPr>
          <w:p w14:paraId="4BEAA11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0332790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7</w:t>
            </w:r>
          </w:p>
        </w:tc>
        <w:tc>
          <w:tcPr>
            <w:tcW w:w="1691" w:type="dxa"/>
            <w:hideMark/>
          </w:tcPr>
          <w:p w14:paraId="42599F37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033DD82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11</w:t>
            </w:r>
          </w:p>
        </w:tc>
      </w:tr>
      <w:tr w:rsidR="00DD0F73" w:rsidRPr="00545CF6" w14:paraId="4A8C9A89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6A2BF9F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Wałbrzych</w:t>
            </w:r>
          </w:p>
        </w:tc>
        <w:tc>
          <w:tcPr>
            <w:tcW w:w="1653" w:type="dxa"/>
            <w:hideMark/>
          </w:tcPr>
          <w:p w14:paraId="34225DC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  <w:tc>
          <w:tcPr>
            <w:tcW w:w="1657" w:type="dxa"/>
            <w:hideMark/>
          </w:tcPr>
          <w:p w14:paraId="2573EF8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6BB9319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3AB11B8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7797BB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8</w:t>
            </w:r>
          </w:p>
        </w:tc>
      </w:tr>
      <w:tr w:rsidR="00DD0F73" w:rsidRPr="00545CF6" w14:paraId="79240A92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F115F4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Wrocław</w:t>
            </w:r>
          </w:p>
        </w:tc>
        <w:tc>
          <w:tcPr>
            <w:tcW w:w="1653" w:type="dxa"/>
            <w:hideMark/>
          </w:tcPr>
          <w:p w14:paraId="2881C52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8</w:t>
            </w:r>
          </w:p>
        </w:tc>
        <w:tc>
          <w:tcPr>
            <w:tcW w:w="1657" w:type="dxa"/>
            <w:hideMark/>
          </w:tcPr>
          <w:p w14:paraId="1575E54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  <w:tc>
          <w:tcPr>
            <w:tcW w:w="1650" w:type="dxa"/>
            <w:hideMark/>
          </w:tcPr>
          <w:p w14:paraId="66EA9D47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51A0929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  <w:tc>
          <w:tcPr>
            <w:tcW w:w="1651" w:type="dxa"/>
            <w:hideMark/>
          </w:tcPr>
          <w:p w14:paraId="1825B1D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18</w:t>
            </w:r>
          </w:p>
        </w:tc>
      </w:tr>
      <w:tr w:rsidR="00DD0F73" w:rsidRPr="00545CF6" w14:paraId="1DE6E537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76B68D3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bolesławiecki</w:t>
            </w:r>
          </w:p>
        </w:tc>
        <w:tc>
          <w:tcPr>
            <w:tcW w:w="1653" w:type="dxa"/>
            <w:hideMark/>
          </w:tcPr>
          <w:p w14:paraId="545401F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35DD621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908C6A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30B9B44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5F46102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809D742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DF42D2C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dzierżoniowski</w:t>
            </w:r>
          </w:p>
        </w:tc>
        <w:tc>
          <w:tcPr>
            <w:tcW w:w="1653" w:type="dxa"/>
            <w:hideMark/>
          </w:tcPr>
          <w:p w14:paraId="5B75C1A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4F94221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00ED1CE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2379D0F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35326F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768EB363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C93F028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głogowski</w:t>
            </w:r>
          </w:p>
        </w:tc>
        <w:tc>
          <w:tcPr>
            <w:tcW w:w="1653" w:type="dxa"/>
            <w:hideMark/>
          </w:tcPr>
          <w:p w14:paraId="4271034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04977EF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2EF21E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91" w:type="dxa"/>
            <w:hideMark/>
          </w:tcPr>
          <w:p w14:paraId="6AF44FA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9A1282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49B3D4FF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B84DEE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górowski</w:t>
            </w:r>
          </w:p>
        </w:tc>
        <w:tc>
          <w:tcPr>
            <w:tcW w:w="1653" w:type="dxa"/>
            <w:hideMark/>
          </w:tcPr>
          <w:p w14:paraId="1367A95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0AD7762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6DB5A1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281C854B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69324CA9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23664042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12FF202B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jaworski</w:t>
            </w:r>
          </w:p>
        </w:tc>
        <w:tc>
          <w:tcPr>
            <w:tcW w:w="1653" w:type="dxa"/>
            <w:hideMark/>
          </w:tcPr>
          <w:p w14:paraId="6081C9D1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6E28399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1836D19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91" w:type="dxa"/>
            <w:hideMark/>
          </w:tcPr>
          <w:p w14:paraId="0A1459D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49C8475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3245271E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4BBE16B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kamiennogórski</w:t>
            </w:r>
          </w:p>
        </w:tc>
        <w:tc>
          <w:tcPr>
            <w:tcW w:w="1653" w:type="dxa"/>
            <w:hideMark/>
          </w:tcPr>
          <w:p w14:paraId="56C39D9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9825E69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96CBBD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2B6EC47B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53745DF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63E8C70D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1FA7CB2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karkonoski</w:t>
            </w:r>
          </w:p>
        </w:tc>
        <w:tc>
          <w:tcPr>
            <w:tcW w:w="1653" w:type="dxa"/>
            <w:hideMark/>
          </w:tcPr>
          <w:p w14:paraId="218E877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7" w:type="dxa"/>
            <w:hideMark/>
          </w:tcPr>
          <w:p w14:paraId="73F0A38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71BF033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7EBD25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CF025D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7FA75673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74293A07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kłodzki</w:t>
            </w:r>
          </w:p>
        </w:tc>
        <w:tc>
          <w:tcPr>
            <w:tcW w:w="1653" w:type="dxa"/>
            <w:hideMark/>
          </w:tcPr>
          <w:p w14:paraId="6CA4057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6B73A2A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E334EC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216158F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2E9E080B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268205CD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1AC6C6B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legnicki</w:t>
            </w:r>
          </w:p>
        </w:tc>
        <w:tc>
          <w:tcPr>
            <w:tcW w:w="1653" w:type="dxa"/>
            <w:hideMark/>
          </w:tcPr>
          <w:p w14:paraId="5EC81B4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3</w:t>
            </w:r>
          </w:p>
        </w:tc>
        <w:tc>
          <w:tcPr>
            <w:tcW w:w="1657" w:type="dxa"/>
            <w:hideMark/>
          </w:tcPr>
          <w:p w14:paraId="3DCAC3B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26C400C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85F9BD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6E9E85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</w:tr>
      <w:tr w:rsidR="00DD0F73" w:rsidRPr="00545CF6" w14:paraId="6322B61D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652560E9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lubański</w:t>
            </w:r>
          </w:p>
        </w:tc>
        <w:tc>
          <w:tcPr>
            <w:tcW w:w="1653" w:type="dxa"/>
            <w:hideMark/>
          </w:tcPr>
          <w:p w14:paraId="6603C9D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7" w:type="dxa"/>
            <w:hideMark/>
          </w:tcPr>
          <w:p w14:paraId="3A645A3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36E4A5AD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CB4A73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97F491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6718CD05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5B1656E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lubiński</w:t>
            </w:r>
          </w:p>
        </w:tc>
        <w:tc>
          <w:tcPr>
            <w:tcW w:w="1653" w:type="dxa"/>
            <w:hideMark/>
          </w:tcPr>
          <w:p w14:paraId="418D003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594DC38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1752D67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5FF9F3C2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3094E98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746020C6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D7E34AC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lwówecki</w:t>
            </w:r>
          </w:p>
        </w:tc>
        <w:tc>
          <w:tcPr>
            <w:tcW w:w="1653" w:type="dxa"/>
            <w:hideMark/>
          </w:tcPr>
          <w:p w14:paraId="2DB78DF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7" w:type="dxa"/>
            <w:hideMark/>
          </w:tcPr>
          <w:p w14:paraId="75CF052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220514F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3801136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C51421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103F0B04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6D63847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milicki</w:t>
            </w:r>
          </w:p>
        </w:tc>
        <w:tc>
          <w:tcPr>
            <w:tcW w:w="1653" w:type="dxa"/>
            <w:hideMark/>
          </w:tcPr>
          <w:p w14:paraId="0339C84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5AC5D08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71DE4288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6AB4AA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245C9EA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A44BF1F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D966195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oleśnicki</w:t>
            </w:r>
          </w:p>
        </w:tc>
        <w:tc>
          <w:tcPr>
            <w:tcW w:w="1653" w:type="dxa"/>
            <w:hideMark/>
          </w:tcPr>
          <w:p w14:paraId="6D2A75C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10F46B2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0BBF31D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0E82FA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2678904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5BB55FC3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A6510B5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oławski</w:t>
            </w:r>
          </w:p>
        </w:tc>
        <w:tc>
          <w:tcPr>
            <w:tcW w:w="1653" w:type="dxa"/>
            <w:hideMark/>
          </w:tcPr>
          <w:p w14:paraId="523EC0C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4C756D2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FE93E1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200F3A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98FC64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3636279A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827A5D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polkowicki</w:t>
            </w:r>
          </w:p>
        </w:tc>
        <w:tc>
          <w:tcPr>
            <w:tcW w:w="1653" w:type="dxa"/>
            <w:hideMark/>
          </w:tcPr>
          <w:p w14:paraId="0412E9F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64A5E0D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AB0C3C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A543B7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0C79C2E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20D86DDD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69A0E12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średzki</w:t>
            </w:r>
          </w:p>
        </w:tc>
        <w:tc>
          <w:tcPr>
            <w:tcW w:w="1653" w:type="dxa"/>
            <w:hideMark/>
          </w:tcPr>
          <w:p w14:paraId="6F1A9B2F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6AC0415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6C96F28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5E31C0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24B72378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3C8E5AE3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9FB84C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strzeliński</w:t>
            </w:r>
          </w:p>
        </w:tc>
        <w:tc>
          <w:tcPr>
            <w:tcW w:w="1653" w:type="dxa"/>
            <w:hideMark/>
          </w:tcPr>
          <w:p w14:paraId="3120FFA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59FBDF0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2EA85FC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C6ED9F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13ABB01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3235FBC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C4180B8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świdnicki</w:t>
            </w:r>
          </w:p>
        </w:tc>
        <w:tc>
          <w:tcPr>
            <w:tcW w:w="1653" w:type="dxa"/>
            <w:hideMark/>
          </w:tcPr>
          <w:p w14:paraId="37F3ECE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23D466D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267AD2F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91" w:type="dxa"/>
            <w:hideMark/>
          </w:tcPr>
          <w:p w14:paraId="50FB83A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1" w:type="dxa"/>
            <w:hideMark/>
          </w:tcPr>
          <w:p w14:paraId="5BF578A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</w:tr>
      <w:tr w:rsidR="00DD0F73" w:rsidRPr="00545CF6" w14:paraId="58EAB6D7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F1C95C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trzebnicki</w:t>
            </w:r>
          </w:p>
        </w:tc>
        <w:tc>
          <w:tcPr>
            <w:tcW w:w="1653" w:type="dxa"/>
            <w:hideMark/>
          </w:tcPr>
          <w:p w14:paraId="76AB9F87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3113F7E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6619338D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6FDB86A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53C8C998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2AA5BC6A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F754227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wałbrzyski</w:t>
            </w:r>
          </w:p>
        </w:tc>
        <w:tc>
          <w:tcPr>
            <w:tcW w:w="1653" w:type="dxa"/>
            <w:hideMark/>
          </w:tcPr>
          <w:p w14:paraId="1077A92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59A15F5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1ED25C9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7373FF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6D9C924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31A0F3CE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339EE9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wołowski</w:t>
            </w:r>
          </w:p>
        </w:tc>
        <w:tc>
          <w:tcPr>
            <w:tcW w:w="1653" w:type="dxa"/>
            <w:hideMark/>
          </w:tcPr>
          <w:p w14:paraId="50823C7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F57855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BA4279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38F876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644B239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54EB3C86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6B5F62A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wrocławski</w:t>
            </w:r>
          </w:p>
        </w:tc>
        <w:tc>
          <w:tcPr>
            <w:tcW w:w="1653" w:type="dxa"/>
            <w:hideMark/>
          </w:tcPr>
          <w:p w14:paraId="0DB151F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66A17C9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5C35983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F1DCE1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0577830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7BA4955F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F7DC05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ząbkowicki</w:t>
            </w:r>
          </w:p>
        </w:tc>
        <w:tc>
          <w:tcPr>
            <w:tcW w:w="1653" w:type="dxa"/>
            <w:hideMark/>
          </w:tcPr>
          <w:p w14:paraId="764987E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7DEF73C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6639381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3C29970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2292FA99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D1B74C9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74035CE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lastRenderedPageBreak/>
              <w:t>zgorzelecki</w:t>
            </w:r>
          </w:p>
        </w:tc>
        <w:tc>
          <w:tcPr>
            <w:tcW w:w="1653" w:type="dxa"/>
            <w:hideMark/>
          </w:tcPr>
          <w:p w14:paraId="400F689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A2BAFD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690575D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11859AEF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4D958BA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680C0E39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15C2B2C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złotoryjski</w:t>
            </w:r>
          </w:p>
        </w:tc>
        <w:tc>
          <w:tcPr>
            <w:tcW w:w="1653" w:type="dxa"/>
            <w:hideMark/>
          </w:tcPr>
          <w:p w14:paraId="67F0FCE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322A2B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2C982A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7A511C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62A827C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3CEA2C52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18A900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RAZEM</w:t>
            </w:r>
          </w:p>
        </w:tc>
        <w:tc>
          <w:tcPr>
            <w:tcW w:w="1653" w:type="dxa"/>
            <w:hideMark/>
          </w:tcPr>
          <w:p w14:paraId="2BC5196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33</w:t>
            </w:r>
          </w:p>
        </w:tc>
        <w:tc>
          <w:tcPr>
            <w:tcW w:w="1657" w:type="dxa"/>
            <w:hideMark/>
          </w:tcPr>
          <w:p w14:paraId="436CD76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17</w:t>
            </w:r>
          </w:p>
        </w:tc>
        <w:tc>
          <w:tcPr>
            <w:tcW w:w="1650" w:type="dxa"/>
            <w:hideMark/>
          </w:tcPr>
          <w:p w14:paraId="4190EA8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18</w:t>
            </w:r>
          </w:p>
        </w:tc>
        <w:tc>
          <w:tcPr>
            <w:tcW w:w="1691" w:type="dxa"/>
            <w:hideMark/>
          </w:tcPr>
          <w:p w14:paraId="6F8221E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10</w:t>
            </w:r>
          </w:p>
        </w:tc>
        <w:tc>
          <w:tcPr>
            <w:tcW w:w="1651" w:type="dxa"/>
            <w:hideMark/>
          </w:tcPr>
          <w:p w14:paraId="6E5B3AC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78</w:t>
            </w:r>
          </w:p>
        </w:tc>
      </w:tr>
    </w:tbl>
    <w:p w14:paraId="2F9BBC6D" w14:textId="316E79DA" w:rsidR="00DE0231" w:rsidRPr="00CB6C7A" w:rsidRDefault="00DE0231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CB6C7A">
        <w:rPr>
          <w:rFonts w:asciiTheme="majorHAnsi" w:hAnsiTheme="majorHAnsi" w:cstheme="majorHAnsi"/>
          <w:szCs w:val="24"/>
        </w:rPr>
        <w:t>Źródło: Opracowanie własne na pod</w:t>
      </w:r>
      <w:r w:rsidR="00CB6C7A" w:rsidRPr="00CB6C7A">
        <w:rPr>
          <w:rFonts w:asciiTheme="majorHAnsi" w:hAnsiTheme="majorHAnsi" w:cstheme="majorHAnsi"/>
          <w:szCs w:val="24"/>
        </w:rPr>
        <w:t>s</w:t>
      </w:r>
      <w:r w:rsidRPr="00CB6C7A">
        <w:rPr>
          <w:rFonts w:asciiTheme="majorHAnsi" w:hAnsiTheme="majorHAnsi" w:cstheme="majorHAnsi"/>
          <w:szCs w:val="24"/>
        </w:rPr>
        <w:t xml:space="preserve">tawie danych OWES. </w:t>
      </w:r>
    </w:p>
    <w:p w14:paraId="02D6181F" w14:textId="75918156" w:rsidR="00DD0F73" w:rsidRPr="000E1306" w:rsidRDefault="00DE0231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B32BA9">
        <w:rPr>
          <w:rFonts w:asciiTheme="majorHAnsi" w:hAnsiTheme="majorHAnsi" w:cstheme="majorHAnsi"/>
          <w:szCs w:val="24"/>
        </w:rPr>
        <w:t>Analizując p</w:t>
      </w:r>
      <w:r w:rsidR="00CB6C7A" w:rsidRPr="00B32BA9">
        <w:rPr>
          <w:rFonts w:asciiTheme="majorHAnsi" w:hAnsiTheme="majorHAnsi" w:cstheme="majorHAnsi"/>
          <w:szCs w:val="24"/>
        </w:rPr>
        <w:t>owyższą tabelę łatwo zauważyć, ż</w:t>
      </w:r>
      <w:r w:rsidRPr="00B32BA9">
        <w:rPr>
          <w:rFonts w:asciiTheme="majorHAnsi" w:hAnsiTheme="majorHAnsi" w:cstheme="majorHAnsi"/>
          <w:szCs w:val="24"/>
        </w:rPr>
        <w:t xml:space="preserve">e na mapie województwa dolnośląskiego znajduje się sporo powiatów, na terenie których nie </w:t>
      </w:r>
      <w:r w:rsidR="00CB6C7A" w:rsidRPr="00B32BA9">
        <w:rPr>
          <w:rFonts w:asciiTheme="majorHAnsi" w:hAnsiTheme="majorHAnsi" w:cstheme="majorHAnsi"/>
          <w:szCs w:val="24"/>
        </w:rPr>
        <w:t>funkcjonują</w:t>
      </w:r>
      <w:r w:rsidRPr="00B32BA9">
        <w:rPr>
          <w:rFonts w:asciiTheme="majorHAnsi" w:hAnsiTheme="majorHAnsi" w:cstheme="majorHAnsi"/>
          <w:szCs w:val="24"/>
        </w:rPr>
        <w:t xml:space="preserve"> przedsiębiorstwa społeczne. </w:t>
      </w:r>
      <w:r w:rsidR="0055260E" w:rsidRPr="00B32BA9">
        <w:rPr>
          <w:rFonts w:asciiTheme="majorHAnsi" w:hAnsiTheme="majorHAnsi" w:cstheme="majorHAnsi"/>
          <w:szCs w:val="24"/>
        </w:rPr>
        <w:t>Trudno</w:t>
      </w:r>
      <w:r w:rsidR="000A14C6" w:rsidRPr="00B32BA9">
        <w:rPr>
          <w:rFonts w:asciiTheme="majorHAnsi" w:hAnsiTheme="majorHAnsi" w:cstheme="majorHAnsi"/>
          <w:szCs w:val="24"/>
        </w:rPr>
        <w:t xml:space="preserve"> zatem oczeki</w:t>
      </w:r>
      <w:r w:rsidR="0055260E" w:rsidRPr="00B32BA9">
        <w:rPr>
          <w:rFonts w:asciiTheme="majorHAnsi" w:hAnsiTheme="majorHAnsi" w:cstheme="majorHAnsi"/>
          <w:szCs w:val="24"/>
        </w:rPr>
        <w:t>wać od samorządu współpracy z P</w:t>
      </w:r>
      <w:r w:rsidR="000A14C6" w:rsidRPr="00B32BA9">
        <w:rPr>
          <w:rFonts w:asciiTheme="majorHAnsi" w:hAnsiTheme="majorHAnsi" w:cstheme="majorHAnsi"/>
          <w:szCs w:val="24"/>
        </w:rPr>
        <w:t xml:space="preserve">S w zakresie zamówień publicznych, jeżeli w ogólne nie występują </w:t>
      </w:r>
      <w:r w:rsidR="0055260E" w:rsidRPr="00B32BA9">
        <w:rPr>
          <w:rFonts w:asciiTheme="majorHAnsi" w:hAnsiTheme="majorHAnsi" w:cstheme="majorHAnsi"/>
          <w:szCs w:val="24"/>
        </w:rPr>
        <w:t xml:space="preserve">one </w:t>
      </w:r>
      <w:r w:rsidR="000A14C6" w:rsidRPr="00B32BA9">
        <w:rPr>
          <w:rFonts w:asciiTheme="majorHAnsi" w:hAnsiTheme="majorHAnsi" w:cstheme="majorHAnsi"/>
          <w:szCs w:val="24"/>
        </w:rPr>
        <w:t>na ich terenie. Inną kwestią, która wymaga dodatkowego komentarza</w:t>
      </w:r>
      <w:r w:rsidR="00B32BA9" w:rsidRPr="00B32BA9">
        <w:rPr>
          <w:rFonts w:asciiTheme="majorHAnsi" w:hAnsiTheme="majorHAnsi" w:cstheme="majorHAnsi"/>
          <w:szCs w:val="24"/>
        </w:rPr>
        <w:t xml:space="preserve">, jest wspólna </w:t>
      </w:r>
      <w:r w:rsidR="000A14C6" w:rsidRPr="00B32BA9">
        <w:rPr>
          <w:rFonts w:asciiTheme="majorHAnsi" w:hAnsiTheme="majorHAnsi" w:cstheme="majorHAnsi"/>
          <w:szCs w:val="24"/>
        </w:rPr>
        <w:t>analiza powyższej tabeli wraz Tab.2. (Rozkład podmiotów reintegracyjnych w wojew</w:t>
      </w:r>
      <w:r w:rsidR="005566A2">
        <w:rPr>
          <w:rFonts w:asciiTheme="majorHAnsi" w:hAnsiTheme="majorHAnsi" w:cstheme="majorHAnsi"/>
          <w:szCs w:val="24"/>
        </w:rPr>
        <w:t xml:space="preserve">ództwie dolnośląskim ). Powiaty </w:t>
      </w:r>
      <w:r w:rsidRPr="005566A2">
        <w:rPr>
          <w:rFonts w:asciiTheme="majorHAnsi" w:hAnsiTheme="majorHAnsi" w:cstheme="majorHAnsi"/>
          <w:b/>
          <w:szCs w:val="24"/>
        </w:rPr>
        <w:t>górowski</w:t>
      </w:r>
      <w:r w:rsidR="005566A2">
        <w:rPr>
          <w:rFonts w:asciiTheme="majorHAnsi" w:hAnsiTheme="majorHAnsi" w:cstheme="majorHAnsi"/>
          <w:szCs w:val="24"/>
        </w:rPr>
        <w:t xml:space="preserve"> i</w:t>
      </w:r>
      <w:r w:rsidRPr="00B32BA9">
        <w:rPr>
          <w:rFonts w:asciiTheme="majorHAnsi" w:hAnsiTheme="majorHAnsi" w:cstheme="majorHAnsi"/>
          <w:szCs w:val="24"/>
        </w:rPr>
        <w:t xml:space="preserve"> </w:t>
      </w:r>
      <w:r w:rsidRPr="005566A2">
        <w:rPr>
          <w:rFonts w:asciiTheme="majorHAnsi" w:hAnsiTheme="majorHAnsi" w:cstheme="majorHAnsi"/>
          <w:b/>
          <w:szCs w:val="24"/>
        </w:rPr>
        <w:t>wołowski</w:t>
      </w:r>
      <w:r w:rsidR="005566A2">
        <w:rPr>
          <w:rFonts w:asciiTheme="majorHAnsi" w:hAnsiTheme="majorHAnsi" w:cstheme="majorHAnsi"/>
          <w:b/>
          <w:szCs w:val="24"/>
        </w:rPr>
        <w:t xml:space="preserve"> </w:t>
      </w:r>
      <w:r w:rsidRPr="00B32BA9">
        <w:rPr>
          <w:rFonts w:asciiTheme="majorHAnsi" w:hAnsiTheme="majorHAnsi" w:cstheme="majorHAnsi"/>
          <w:szCs w:val="24"/>
        </w:rPr>
        <w:t>to powiaty</w:t>
      </w:r>
      <w:r w:rsidRPr="005566A2">
        <w:rPr>
          <w:rFonts w:asciiTheme="majorHAnsi" w:hAnsiTheme="majorHAnsi" w:cstheme="majorHAnsi"/>
          <w:szCs w:val="24"/>
        </w:rPr>
        <w:t>, na</w:t>
      </w:r>
      <w:r w:rsidR="0055260E" w:rsidRPr="005566A2">
        <w:rPr>
          <w:rFonts w:asciiTheme="majorHAnsi" w:hAnsiTheme="majorHAnsi" w:cstheme="majorHAnsi"/>
          <w:szCs w:val="24"/>
        </w:rPr>
        <w:t xml:space="preserve"> terenie których nie </w:t>
      </w:r>
      <w:r w:rsidRPr="005566A2">
        <w:rPr>
          <w:rFonts w:asciiTheme="majorHAnsi" w:hAnsiTheme="majorHAnsi" w:cstheme="majorHAnsi"/>
          <w:szCs w:val="24"/>
        </w:rPr>
        <w:t>funkcjonuje żadne przedsiębiorstwo społeczne</w:t>
      </w:r>
      <w:r w:rsidR="00263E25">
        <w:rPr>
          <w:rFonts w:asciiTheme="majorHAnsi" w:hAnsiTheme="majorHAnsi" w:cstheme="majorHAnsi"/>
          <w:szCs w:val="24"/>
        </w:rPr>
        <w:t xml:space="preserve"> ani </w:t>
      </w:r>
      <w:r w:rsidR="000A14C6" w:rsidRPr="00B32BA9">
        <w:rPr>
          <w:rFonts w:asciiTheme="majorHAnsi" w:hAnsiTheme="majorHAnsi" w:cstheme="majorHAnsi"/>
          <w:szCs w:val="24"/>
        </w:rPr>
        <w:t>podmiot reintegracyjn</w:t>
      </w:r>
      <w:r w:rsidR="00263E25">
        <w:rPr>
          <w:rFonts w:asciiTheme="majorHAnsi" w:hAnsiTheme="majorHAnsi" w:cstheme="majorHAnsi"/>
          <w:szCs w:val="24"/>
        </w:rPr>
        <w:t>y</w:t>
      </w:r>
      <w:r w:rsidRPr="00B32BA9">
        <w:rPr>
          <w:rFonts w:asciiTheme="majorHAnsi" w:hAnsiTheme="majorHAnsi" w:cstheme="majorHAnsi"/>
          <w:szCs w:val="24"/>
        </w:rPr>
        <w:t xml:space="preserve">. </w:t>
      </w:r>
      <w:r w:rsidR="00263E25">
        <w:rPr>
          <w:rFonts w:asciiTheme="majorHAnsi" w:hAnsiTheme="majorHAnsi" w:cstheme="majorHAnsi"/>
          <w:szCs w:val="24"/>
        </w:rPr>
        <w:t>Ich</w:t>
      </w:r>
      <w:r w:rsidRPr="00B32BA9">
        <w:rPr>
          <w:rFonts w:asciiTheme="majorHAnsi" w:hAnsiTheme="majorHAnsi" w:cstheme="majorHAnsi"/>
          <w:szCs w:val="24"/>
        </w:rPr>
        <w:t xml:space="preserve"> mieszkańcy nie mają </w:t>
      </w:r>
      <w:r w:rsidR="00263E25">
        <w:rPr>
          <w:rFonts w:asciiTheme="majorHAnsi" w:hAnsiTheme="majorHAnsi" w:cstheme="majorHAnsi"/>
          <w:szCs w:val="24"/>
        </w:rPr>
        <w:t>z</w:t>
      </w:r>
      <w:r w:rsidR="00263E25" w:rsidRPr="00B32BA9">
        <w:rPr>
          <w:rFonts w:asciiTheme="majorHAnsi" w:hAnsiTheme="majorHAnsi" w:cstheme="majorHAnsi"/>
          <w:szCs w:val="24"/>
        </w:rPr>
        <w:t xml:space="preserve">atem </w:t>
      </w:r>
      <w:r w:rsidRPr="00B32BA9">
        <w:rPr>
          <w:rFonts w:asciiTheme="majorHAnsi" w:hAnsiTheme="majorHAnsi" w:cstheme="majorHAnsi"/>
          <w:szCs w:val="24"/>
        </w:rPr>
        <w:t xml:space="preserve">dostępu do usług reintegracyjnych. </w:t>
      </w:r>
      <w:r w:rsidR="0055260E" w:rsidRPr="00B32BA9">
        <w:rPr>
          <w:rFonts w:asciiTheme="majorHAnsi" w:hAnsiTheme="majorHAnsi" w:cstheme="majorHAnsi"/>
          <w:szCs w:val="24"/>
        </w:rPr>
        <w:t>Planując działania w ko</w:t>
      </w:r>
      <w:r w:rsidR="0055260E">
        <w:rPr>
          <w:rFonts w:asciiTheme="majorHAnsi" w:hAnsiTheme="majorHAnsi" w:cstheme="majorHAnsi"/>
          <w:szCs w:val="24"/>
        </w:rPr>
        <w:t>lejnych latach należałoby bliżej p</w:t>
      </w:r>
      <w:r w:rsidR="00B32BA9">
        <w:rPr>
          <w:rFonts w:asciiTheme="majorHAnsi" w:hAnsiTheme="majorHAnsi" w:cstheme="majorHAnsi"/>
          <w:szCs w:val="24"/>
        </w:rPr>
        <w:t>rzyjrzeć się wymienionym</w:t>
      </w:r>
      <w:r w:rsidR="0055260E">
        <w:rPr>
          <w:rFonts w:asciiTheme="majorHAnsi" w:hAnsiTheme="majorHAnsi" w:cstheme="majorHAnsi"/>
          <w:szCs w:val="24"/>
        </w:rPr>
        <w:t xml:space="preserve"> powiatom i przedsięwziąć działania zmierzające do poprawy tej sytuacji.</w:t>
      </w:r>
    </w:p>
    <w:p w14:paraId="1EB969E7" w14:textId="77777777" w:rsidR="00F93B70" w:rsidRPr="008D1AE5" w:rsidRDefault="00F93B70" w:rsidP="009D37AE">
      <w:pPr>
        <w:pStyle w:val="Nagwek3"/>
      </w:pPr>
      <w:bookmarkStart w:id="52" w:name="_Toc110323582"/>
      <w:r w:rsidRPr="008D1AE5">
        <w:t>Udział ekonomii społecznej w politykach publicznych</w:t>
      </w:r>
      <w:bookmarkEnd w:id="52"/>
    </w:p>
    <w:p w14:paraId="7420CDFE" w14:textId="7061C3F7" w:rsidR="009E6860" w:rsidRDefault="00F93B70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B16EE4">
        <w:rPr>
          <w:rFonts w:cstheme="majorHAnsi"/>
          <w:sz w:val="24"/>
          <w:szCs w:val="24"/>
        </w:rPr>
        <w:t xml:space="preserve">Ekonomia społeczna jako </w:t>
      </w:r>
      <w:r w:rsidRPr="00B16EE4">
        <w:rPr>
          <w:rFonts w:cstheme="majorHAnsi"/>
          <w:i/>
          <w:iCs/>
          <w:sz w:val="24"/>
          <w:szCs w:val="24"/>
        </w:rPr>
        <w:t xml:space="preserve">sfera aktywności obywatelskiej i społecznej, która </w:t>
      </w:r>
      <w:r w:rsidR="008E45C0">
        <w:rPr>
          <w:rFonts w:cstheme="majorHAnsi"/>
          <w:i/>
          <w:iCs/>
          <w:sz w:val="24"/>
          <w:szCs w:val="24"/>
        </w:rPr>
        <w:t xml:space="preserve">przez działalność gospodarczą i </w:t>
      </w:r>
      <w:r w:rsidRPr="00B16EE4">
        <w:rPr>
          <w:rFonts w:cstheme="majorHAnsi"/>
          <w:i/>
          <w:iCs/>
          <w:sz w:val="24"/>
          <w:szCs w:val="24"/>
        </w:rPr>
        <w:t>działalność pożytku publicznego służy: integracji zawodowej i społecznej osób zagrożonych marginalizacją społeczną, tworzeniu miejsc pracy, świadczeniu usług społecznych</w:t>
      </w:r>
      <w:r w:rsidRPr="00B16EE4">
        <w:rPr>
          <w:rStyle w:val="Odwoanieprzypisudolnego"/>
          <w:rFonts w:cstheme="majorHAnsi"/>
          <w:iCs/>
          <w:sz w:val="24"/>
          <w:szCs w:val="24"/>
        </w:rPr>
        <w:footnoteReference w:id="29"/>
      </w:r>
      <w:r w:rsidRPr="00B16EE4">
        <w:rPr>
          <w:rFonts w:cstheme="majorHAnsi"/>
          <w:iCs/>
          <w:sz w:val="24"/>
          <w:szCs w:val="24"/>
        </w:rPr>
        <w:t xml:space="preserve"> </w:t>
      </w:r>
      <w:r w:rsidRPr="00B16EE4">
        <w:rPr>
          <w:rFonts w:cstheme="majorHAnsi"/>
          <w:sz w:val="24"/>
          <w:szCs w:val="24"/>
        </w:rPr>
        <w:t>powinna być postrzegana jako narzędzie realizacji polityk publicznych rozumianych jako dziedzina zracjonalizowanych i systemowych działań państwa i społeczeństwa wokół problemów publicznych</w:t>
      </w:r>
      <w:r w:rsidRPr="00B16EE4">
        <w:rPr>
          <w:rStyle w:val="Odwoanieprzypisudolnego"/>
          <w:rFonts w:cstheme="majorHAnsi"/>
          <w:iCs/>
          <w:sz w:val="24"/>
          <w:szCs w:val="24"/>
        </w:rPr>
        <w:footnoteReference w:id="30"/>
      </w:r>
      <w:r w:rsidRPr="00B16EE4">
        <w:rPr>
          <w:rFonts w:cstheme="majorHAnsi"/>
          <w:i/>
          <w:iCs/>
          <w:sz w:val="24"/>
          <w:szCs w:val="24"/>
        </w:rPr>
        <w:t xml:space="preserve">. </w:t>
      </w:r>
      <w:r w:rsidR="00B16EE4" w:rsidRPr="00B16EE4">
        <w:rPr>
          <w:rFonts w:cstheme="majorHAnsi"/>
          <w:iCs/>
          <w:sz w:val="24"/>
          <w:szCs w:val="24"/>
        </w:rPr>
        <w:t xml:space="preserve">Mimo, że </w:t>
      </w:r>
      <w:r w:rsidR="00B16EE4">
        <w:rPr>
          <w:rFonts w:cstheme="majorHAnsi"/>
          <w:iCs/>
          <w:sz w:val="24"/>
          <w:szCs w:val="24"/>
        </w:rPr>
        <w:t xml:space="preserve">w ostatnich latach ekonomia społeczna jest obszarem, w który bardzo dużo się inwestuje, m.in. w ramach wsparcia OWES w formie dotacji na utworzenie i utrzymanie miejsc pracy, pożyczki preferencyjne z BGK jak i inne formy wsparcia jakie oferowane są PS, to nadal jej potencjał wydaje być niedoceniany lub wręcz dla wielu nieznany. </w:t>
      </w:r>
      <w:r w:rsidR="00FD21EB">
        <w:rPr>
          <w:rFonts w:cstheme="majorHAnsi"/>
          <w:iCs/>
          <w:sz w:val="24"/>
          <w:szCs w:val="24"/>
        </w:rPr>
        <w:t>Dzieje się tak p</w:t>
      </w:r>
      <w:r w:rsidRPr="00B16EE4">
        <w:rPr>
          <w:rFonts w:cstheme="majorHAnsi"/>
          <w:sz w:val="24"/>
          <w:szCs w:val="24"/>
        </w:rPr>
        <w:t>omimo</w:t>
      </w:r>
      <w:r w:rsidR="00FD21EB">
        <w:rPr>
          <w:rFonts w:cstheme="majorHAnsi"/>
          <w:sz w:val="24"/>
          <w:szCs w:val="24"/>
        </w:rPr>
        <w:t xml:space="preserve"> realizacji </w:t>
      </w:r>
      <w:r w:rsidR="00FD21EB">
        <w:rPr>
          <w:rFonts w:cstheme="majorHAnsi"/>
          <w:sz w:val="24"/>
          <w:szCs w:val="24"/>
        </w:rPr>
        <w:lastRenderedPageBreak/>
        <w:t xml:space="preserve">wielu działań podejmowanych na poziomie regionalnym i krajowym, zwiększającej się liczbie przedsiębiorstw społecznych oraz liczby miejsc pracy jakie zapewniają osobom w najtrudniejszej sytuacji. </w:t>
      </w:r>
      <w:r w:rsidR="00FD21EB" w:rsidRPr="003A44D6">
        <w:rPr>
          <w:rFonts w:cstheme="majorHAnsi"/>
          <w:sz w:val="24"/>
          <w:szCs w:val="24"/>
        </w:rPr>
        <w:t xml:space="preserve">Problemy zgłaszane przez uczestników prac nad RPRES w poniższych obszarach pomogą odpowiedzieć dlaczego </w:t>
      </w:r>
      <w:r w:rsidRPr="003A44D6">
        <w:rPr>
          <w:rFonts w:cstheme="majorHAnsi"/>
          <w:sz w:val="24"/>
          <w:szCs w:val="24"/>
        </w:rPr>
        <w:t>wykorzystanie narzędzi ES do wprowadzania pozytywnych zmian spo</w:t>
      </w:r>
      <w:r w:rsidR="003A44D6" w:rsidRPr="003A44D6">
        <w:rPr>
          <w:rFonts w:cstheme="majorHAnsi"/>
          <w:sz w:val="24"/>
          <w:szCs w:val="24"/>
        </w:rPr>
        <w:t>łecznych jest niewystarczające.</w:t>
      </w:r>
      <w:r w:rsidRPr="003A44D6">
        <w:rPr>
          <w:rFonts w:cstheme="majorHAnsi"/>
          <w:sz w:val="24"/>
          <w:szCs w:val="24"/>
        </w:rPr>
        <w:t xml:space="preserve"> </w:t>
      </w:r>
    </w:p>
    <w:p w14:paraId="1E72F990" w14:textId="09BE4C89" w:rsidR="00422AE9" w:rsidRPr="001A4E20" w:rsidRDefault="00422AE9" w:rsidP="009D37AE">
      <w:pPr>
        <w:pStyle w:val="Nagwek4"/>
      </w:pPr>
      <w:r w:rsidRPr="000E1306">
        <w:t>Koordynacja finansowania, współpraca z IZ</w:t>
      </w:r>
    </w:p>
    <w:p w14:paraId="785AF5C9" w14:textId="7981D3A4" w:rsidR="009D78A5" w:rsidRPr="001A4E20" w:rsidRDefault="00422AE9" w:rsidP="00864D14">
      <w:pPr>
        <w:rPr>
          <w:rFonts w:asciiTheme="majorHAnsi" w:hAnsiTheme="majorHAnsi" w:cstheme="majorHAnsi"/>
          <w:szCs w:val="24"/>
        </w:rPr>
      </w:pPr>
      <w:r w:rsidRPr="001A4E20">
        <w:rPr>
          <w:rFonts w:asciiTheme="majorHAnsi" w:hAnsiTheme="majorHAnsi" w:cstheme="majorHAnsi"/>
          <w:szCs w:val="24"/>
        </w:rPr>
        <w:t>Działania ukierunkowane na wsparcie</w:t>
      </w:r>
      <w:r w:rsidR="00752856" w:rsidRPr="001A4E20">
        <w:rPr>
          <w:rFonts w:asciiTheme="majorHAnsi" w:hAnsiTheme="majorHAnsi" w:cstheme="majorHAnsi"/>
          <w:szCs w:val="24"/>
        </w:rPr>
        <w:t xml:space="preserve"> i rozwój ES w regionie</w:t>
      </w:r>
      <w:r w:rsidRPr="001A4E20">
        <w:rPr>
          <w:rFonts w:asciiTheme="majorHAnsi" w:hAnsiTheme="majorHAnsi" w:cstheme="majorHAnsi"/>
          <w:szCs w:val="24"/>
        </w:rPr>
        <w:t xml:space="preserve"> wymagają wzmocnienia współpracy międzyinstytucjonalnej podmiotów koordynujących, programujących i </w:t>
      </w:r>
      <w:r w:rsidR="00DE734C" w:rsidRPr="001A4E20">
        <w:rPr>
          <w:rFonts w:asciiTheme="majorHAnsi" w:hAnsiTheme="majorHAnsi" w:cstheme="majorHAnsi"/>
          <w:szCs w:val="24"/>
        </w:rPr>
        <w:t>wdrażających programy</w:t>
      </w:r>
      <w:r w:rsidRPr="001A4E20">
        <w:rPr>
          <w:rFonts w:asciiTheme="majorHAnsi" w:hAnsiTheme="majorHAnsi" w:cstheme="majorHAnsi"/>
          <w:szCs w:val="24"/>
        </w:rPr>
        <w:t xml:space="preserve"> dedykowane sektorowi ES, ze szczególnym uwzględnieniem potrzeb PES. </w:t>
      </w:r>
      <w:r w:rsidR="009D78A5" w:rsidRPr="001A4E20">
        <w:rPr>
          <w:rFonts w:asciiTheme="majorHAnsi" w:hAnsiTheme="majorHAnsi" w:cstheme="majorHAnsi"/>
          <w:szCs w:val="24"/>
        </w:rPr>
        <w:t>Skutkuje to m.in.:</w:t>
      </w:r>
    </w:p>
    <w:p w14:paraId="32F5AE21" w14:textId="7BB9C2A8" w:rsidR="009D78A5" w:rsidRPr="001A4E20" w:rsidRDefault="00752856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1A4E20">
        <w:rPr>
          <w:rFonts w:asciiTheme="majorHAnsi" w:hAnsiTheme="majorHAnsi" w:cstheme="majorHAnsi"/>
          <w:szCs w:val="24"/>
        </w:rPr>
        <w:t>trudności</w:t>
      </w:r>
      <w:r w:rsidR="009D78A5" w:rsidRPr="001A4E20">
        <w:rPr>
          <w:rFonts w:asciiTheme="majorHAnsi" w:hAnsiTheme="majorHAnsi" w:cstheme="majorHAnsi"/>
          <w:szCs w:val="24"/>
        </w:rPr>
        <w:t>ami</w:t>
      </w:r>
      <w:r w:rsidRPr="001A4E20">
        <w:rPr>
          <w:rFonts w:asciiTheme="majorHAnsi" w:hAnsiTheme="majorHAnsi" w:cstheme="majorHAnsi"/>
          <w:szCs w:val="24"/>
        </w:rPr>
        <w:t xml:space="preserve"> w przygotowaniu </w:t>
      </w:r>
      <w:r w:rsidR="00B94F8A" w:rsidRPr="001A4E20">
        <w:rPr>
          <w:rFonts w:asciiTheme="majorHAnsi" w:hAnsiTheme="majorHAnsi" w:cstheme="majorHAnsi"/>
          <w:szCs w:val="24"/>
        </w:rPr>
        <w:t xml:space="preserve">rzetelnej </w:t>
      </w:r>
      <w:r w:rsidRPr="001A4E20">
        <w:rPr>
          <w:rFonts w:asciiTheme="majorHAnsi" w:hAnsiTheme="majorHAnsi" w:cstheme="majorHAnsi"/>
          <w:szCs w:val="24"/>
        </w:rPr>
        <w:t>diagnozy</w:t>
      </w:r>
      <w:r w:rsidR="00FF5A53" w:rsidRPr="001A4E20">
        <w:rPr>
          <w:rFonts w:asciiTheme="majorHAnsi" w:hAnsiTheme="majorHAnsi" w:cstheme="majorHAnsi"/>
          <w:szCs w:val="24"/>
        </w:rPr>
        <w:t>, w tym diagnozy potrzeb</w:t>
      </w:r>
      <w:r w:rsidR="00B94F8A" w:rsidRPr="001A4E20">
        <w:rPr>
          <w:rFonts w:asciiTheme="majorHAnsi" w:hAnsiTheme="majorHAnsi" w:cstheme="majorHAnsi"/>
          <w:szCs w:val="24"/>
        </w:rPr>
        <w:t xml:space="preserve"> będącej podstawą do programowania działań</w:t>
      </w:r>
      <w:r w:rsidR="009D78A5" w:rsidRPr="001A4E20">
        <w:rPr>
          <w:rFonts w:asciiTheme="majorHAnsi" w:hAnsiTheme="majorHAnsi" w:cstheme="majorHAnsi"/>
          <w:szCs w:val="24"/>
        </w:rPr>
        <w:t xml:space="preserve"> na różnych szczeblach;</w:t>
      </w:r>
    </w:p>
    <w:p w14:paraId="1E5EF763" w14:textId="35289AA0" w:rsidR="005E3EB6" w:rsidRPr="002D527B" w:rsidRDefault="00E07C04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trudności w agregacji danych </w:t>
      </w:r>
      <w:r w:rsidR="009D78A5" w:rsidRPr="000E1306">
        <w:rPr>
          <w:rFonts w:asciiTheme="majorHAnsi" w:hAnsiTheme="majorHAnsi" w:cstheme="majorHAnsi"/>
          <w:szCs w:val="24"/>
        </w:rPr>
        <w:t xml:space="preserve">o miejscach realizowania usług społecznych </w:t>
      </w:r>
      <w:r w:rsidRPr="000E1306">
        <w:rPr>
          <w:rFonts w:asciiTheme="majorHAnsi" w:hAnsiTheme="majorHAnsi" w:cstheme="majorHAnsi"/>
          <w:szCs w:val="24"/>
        </w:rPr>
        <w:t xml:space="preserve">na rzecz OzN </w:t>
      </w:r>
      <w:r w:rsidR="009D78A5" w:rsidRPr="000E1306">
        <w:rPr>
          <w:rFonts w:asciiTheme="majorHAnsi" w:hAnsiTheme="majorHAnsi" w:cstheme="majorHAnsi"/>
          <w:szCs w:val="24"/>
        </w:rPr>
        <w:t>(rozproszone źródła finansowania usług społecznych</w:t>
      </w:r>
      <w:r w:rsidRPr="000E1306">
        <w:rPr>
          <w:rFonts w:asciiTheme="majorHAnsi" w:hAnsiTheme="majorHAnsi" w:cstheme="majorHAnsi"/>
          <w:szCs w:val="24"/>
        </w:rPr>
        <w:t>)</w:t>
      </w:r>
      <w:r w:rsidR="0020446C">
        <w:rPr>
          <w:rFonts w:asciiTheme="majorHAnsi" w:hAnsiTheme="majorHAnsi" w:cstheme="majorHAnsi"/>
          <w:szCs w:val="24"/>
        </w:rPr>
        <w:t>;</w:t>
      </w:r>
    </w:p>
    <w:p w14:paraId="7C82EEAA" w14:textId="04A12A26" w:rsidR="005E3EB6" w:rsidRPr="002D527B" w:rsidRDefault="005E3EB6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2D527B">
        <w:rPr>
          <w:rFonts w:asciiTheme="majorHAnsi" w:hAnsiTheme="majorHAnsi" w:cstheme="majorHAnsi"/>
          <w:szCs w:val="24"/>
        </w:rPr>
        <w:t xml:space="preserve">ograniczony udział UMWD w pracach DKRES lub </w:t>
      </w:r>
      <w:r w:rsidR="00DE734C" w:rsidRPr="002D527B">
        <w:rPr>
          <w:rFonts w:asciiTheme="majorHAnsi" w:hAnsiTheme="majorHAnsi" w:cstheme="majorHAnsi"/>
          <w:szCs w:val="24"/>
        </w:rPr>
        <w:t>nieprzenoszenie</w:t>
      </w:r>
      <w:r w:rsidRPr="002D527B">
        <w:rPr>
          <w:rFonts w:asciiTheme="majorHAnsi" w:hAnsiTheme="majorHAnsi" w:cstheme="majorHAnsi"/>
          <w:szCs w:val="24"/>
        </w:rPr>
        <w:t xml:space="preserve"> propozycji na strategiczne rozwiązania</w:t>
      </w:r>
      <w:r w:rsidR="009D78A5" w:rsidRPr="002D527B">
        <w:rPr>
          <w:rFonts w:asciiTheme="majorHAnsi" w:hAnsiTheme="majorHAnsi" w:cstheme="majorHAnsi"/>
          <w:szCs w:val="24"/>
        </w:rPr>
        <w:t>;</w:t>
      </w:r>
    </w:p>
    <w:p w14:paraId="386E6AC0" w14:textId="2CF758D6" w:rsidR="00885495" w:rsidRPr="000E1306" w:rsidRDefault="005E3EB6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zbyt rozbudowana i sformalizowan</w:t>
      </w:r>
      <w:r w:rsidR="006B4454">
        <w:rPr>
          <w:rFonts w:asciiTheme="majorHAnsi" w:hAnsiTheme="majorHAnsi" w:cstheme="majorHAnsi"/>
          <w:szCs w:val="24"/>
        </w:rPr>
        <w:t>a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6B4454">
        <w:rPr>
          <w:rFonts w:asciiTheme="majorHAnsi" w:hAnsiTheme="majorHAnsi" w:cstheme="majorHAnsi"/>
          <w:szCs w:val="24"/>
        </w:rPr>
        <w:t>ścieżka wsparcia PES przez OWES ,</w:t>
      </w:r>
      <w:r w:rsidRPr="000E1306">
        <w:rPr>
          <w:rFonts w:asciiTheme="majorHAnsi" w:hAnsiTheme="majorHAnsi" w:cstheme="majorHAnsi"/>
          <w:szCs w:val="24"/>
        </w:rPr>
        <w:t xml:space="preserve"> niedostosowana do możliwości PES</w:t>
      </w:r>
      <w:r w:rsidR="006B4454">
        <w:rPr>
          <w:rFonts w:asciiTheme="majorHAnsi" w:hAnsiTheme="majorHAnsi" w:cstheme="majorHAnsi"/>
          <w:szCs w:val="24"/>
        </w:rPr>
        <w:t>, zawierająca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9D78A5" w:rsidRPr="000E1306">
        <w:rPr>
          <w:rFonts w:asciiTheme="majorHAnsi" w:hAnsiTheme="majorHAnsi" w:cstheme="majorHAnsi"/>
          <w:szCs w:val="24"/>
        </w:rPr>
        <w:t>dużo warunków formalnych, które PES/PS muszą spełnić</w:t>
      </w:r>
      <w:r w:rsidR="008E45C0">
        <w:rPr>
          <w:rFonts w:asciiTheme="majorHAnsi" w:hAnsiTheme="majorHAnsi" w:cstheme="majorHAnsi"/>
          <w:szCs w:val="24"/>
        </w:rPr>
        <w:t>,</w:t>
      </w:r>
      <w:r w:rsidR="009D78A5" w:rsidRPr="000E1306">
        <w:rPr>
          <w:rFonts w:asciiTheme="majorHAnsi" w:hAnsiTheme="majorHAnsi" w:cstheme="majorHAnsi"/>
          <w:szCs w:val="24"/>
        </w:rPr>
        <w:t xml:space="preserve"> by otrzymać </w:t>
      </w:r>
      <w:r w:rsidR="00FF5A53" w:rsidRPr="000E1306">
        <w:rPr>
          <w:rFonts w:asciiTheme="majorHAnsi" w:hAnsiTheme="majorHAnsi" w:cstheme="majorHAnsi"/>
          <w:szCs w:val="24"/>
        </w:rPr>
        <w:t>i rozliczyć</w:t>
      </w:r>
      <w:r w:rsidR="009D78A5" w:rsidRPr="000E1306">
        <w:rPr>
          <w:rFonts w:asciiTheme="majorHAnsi" w:hAnsiTheme="majorHAnsi" w:cstheme="majorHAnsi"/>
          <w:szCs w:val="24"/>
        </w:rPr>
        <w:t xml:space="preserve"> dofinansowanie z OWES</w:t>
      </w:r>
      <w:r w:rsidR="00FF5A53" w:rsidRPr="000E1306">
        <w:rPr>
          <w:rFonts w:asciiTheme="majorHAnsi" w:hAnsiTheme="majorHAnsi" w:cstheme="majorHAnsi"/>
          <w:szCs w:val="24"/>
        </w:rPr>
        <w:t xml:space="preserve"> powoduje, że </w:t>
      </w:r>
      <w:r w:rsidR="009D78A5" w:rsidRPr="000E1306">
        <w:rPr>
          <w:rFonts w:asciiTheme="majorHAnsi" w:hAnsiTheme="majorHAnsi" w:cstheme="majorHAnsi"/>
          <w:szCs w:val="24"/>
        </w:rPr>
        <w:t xml:space="preserve">oferta z PUP </w:t>
      </w:r>
      <w:r w:rsidR="009E6860">
        <w:rPr>
          <w:rFonts w:asciiTheme="majorHAnsi" w:hAnsiTheme="majorHAnsi" w:cstheme="majorHAnsi"/>
          <w:szCs w:val="24"/>
        </w:rPr>
        <w:t>może stać się bardziej</w:t>
      </w:r>
      <w:r w:rsidR="009E6860">
        <w:rPr>
          <w:rStyle w:val="Odwoaniedokomentarza"/>
        </w:rPr>
        <w:t xml:space="preserve"> </w:t>
      </w:r>
      <w:r w:rsidR="006B4454">
        <w:rPr>
          <w:rFonts w:asciiTheme="majorHAnsi" w:hAnsiTheme="majorHAnsi" w:cstheme="majorHAnsi"/>
          <w:szCs w:val="24"/>
        </w:rPr>
        <w:t>korzystna</w:t>
      </w:r>
      <w:r w:rsidR="00885495" w:rsidRPr="000E1306">
        <w:rPr>
          <w:rFonts w:asciiTheme="majorHAnsi" w:hAnsiTheme="majorHAnsi" w:cstheme="majorHAnsi"/>
          <w:szCs w:val="24"/>
        </w:rPr>
        <w:t>;</w:t>
      </w:r>
    </w:p>
    <w:p w14:paraId="68E032EF" w14:textId="3311E203" w:rsidR="009D78A5" w:rsidRPr="000E1306" w:rsidRDefault="00885495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elastyczności wsparcia dopasowanego do specyfiki danego podregionu Dolnego Śląska (różna prędkość rozwojowa subregionów pod względem rozwoju ES)</w:t>
      </w:r>
    </w:p>
    <w:p w14:paraId="5E3E0B3C" w14:textId="71DB2603" w:rsidR="00422AE9" w:rsidRPr="000E1306" w:rsidRDefault="00422AE9" w:rsidP="009D37AE">
      <w:pPr>
        <w:pStyle w:val="Nagwek4"/>
      </w:pPr>
      <w:r w:rsidRPr="000E1306">
        <w:t>Współpraca JST (OPS, PUP, PCPR)</w:t>
      </w:r>
      <w:r w:rsidR="00885495" w:rsidRPr="000E1306">
        <w:t>/ PES /</w:t>
      </w:r>
      <w:r w:rsidRPr="000E1306">
        <w:t>OWES</w:t>
      </w:r>
    </w:p>
    <w:p w14:paraId="3277D584" w14:textId="613DE4A3" w:rsidR="00422AE9" w:rsidRPr="000E1306" w:rsidRDefault="000C28F7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</w:t>
      </w:r>
      <w:r w:rsidR="00AC7E68" w:rsidRPr="000E1306">
        <w:rPr>
          <w:rFonts w:asciiTheme="majorHAnsi" w:hAnsiTheme="majorHAnsi" w:cstheme="majorHAnsi"/>
          <w:szCs w:val="24"/>
        </w:rPr>
        <w:t xml:space="preserve">spółpraca finansowa pomiędzy JST a regionalnymi PES przy udziale instytucji </w:t>
      </w:r>
      <w:r w:rsidR="00401C22">
        <w:rPr>
          <w:rFonts w:asciiTheme="majorHAnsi" w:hAnsiTheme="majorHAnsi" w:cstheme="majorHAnsi"/>
          <w:szCs w:val="24"/>
        </w:rPr>
        <w:t>otoczenia?</w:t>
      </w:r>
      <w:r w:rsidR="00AC7E68" w:rsidRPr="000E1306">
        <w:rPr>
          <w:rFonts w:asciiTheme="majorHAnsi" w:hAnsiTheme="majorHAnsi" w:cstheme="majorHAnsi"/>
          <w:szCs w:val="24"/>
        </w:rPr>
        <w:t xml:space="preserve"> ekonomii</w:t>
      </w:r>
      <w:r w:rsidR="001D0D59" w:rsidRPr="000E1306">
        <w:rPr>
          <w:rFonts w:asciiTheme="majorHAnsi" w:hAnsiTheme="majorHAnsi" w:cstheme="majorHAnsi"/>
          <w:szCs w:val="24"/>
        </w:rPr>
        <w:t xml:space="preserve"> społecznej wymaga wzmocnienia</w:t>
      </w:r>
      <w:r w:rsidR="00FD21EB">
        <w:rPr>
          <w:rFonts w:asciiTheme="majorHAnsi" w:hAnsiTheme="majorHAnsi" w:cstheme="majorHAnsi"/>
          <w:szCs w:val="24"/>
        </w:rPr>
        <w:t xml:space="preserve">, zwłaszcza </w:t>
      </w:r>
      <w:r w:rsidR="00AC7E68" w:rsidRPr="000E1306">
        <w:rPr>
          <w:rFonts w:asciiTheme="majorHAnsi" w:hAnsiTheme="majorHAnsi" w:cstheme="majorHAnsi"/>
          <w:szCs w:val="24"/>
        </w:rPr>
        <w:t>w obszarach długofalowego zlecania zadań publicznych i realizacji społecznie odpowiedzialnych zamówień publicznych</w:t>
      </w:r>
      <w:r w:rsidR="001D0D59" w:rsidRPr="000E1306">
        <w:rPr>
          <w:rFonts w:asciiTheme="majorHAnsi" w:hAnsiTheme="majorHAnsi" w:cstheme="majorHAnsi"/>
          <w:szCs w:val="24"/>
        </w:rPr>
        <w:t xml:space="preserve">. </w:t>
      </w:r>
      <w:r w:rsidR="00AB6A6F" w:rsidRPr="000E1306">
        <w:rPr>
          <w:rFonts w:asciiTheme="majorHAnsi" w:hAnsiTheme="majorHAnsi" w:cstheme="majorHAnsi"/>
          <w:szCs w:val="24"/>
        </w:rPr>
        <w:t xml:space="preserve">Na taką sytuację wpływa </w:t>
      </w:r>
      <w:r w:rsidRPr="000E1306">
        <w:rPr>
          <w:rFonts w:asciiTheme="majorHAnsi" w:hAnsiTheme="majorHAnsi" w:cstheme="majorHAnsi"/>
          <w:szCs w:val="24"/>
        </w:rPr>
        <w:t>m.in.:</w:t>
      </w:r>
    </w:p>
    <w:p w14:paraId="2267A989" w14:textId="4C2DF640" w:rsidR="00014CD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dla większości OWES współpraca z JST nie jest priorytetem, ponieważ jest długotrwała, wrażliwa politycznie</w:t>
      </w:r>
      <w:r w:rsidR="001D0D59" w:rsidRPr="000E1306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i nie zawsze przynosi pożądany efekt – łatwiej jest tworzyć PES-y</w:t>
      </w:r>
      <w:r w:rsidR="00014CDB" w:rsidRPr="000E1306">
        <w:rPr>
          <w:rFonts w:asciiTheme="majorHAnsi" w:hAnsiTheme="majorHAnsi" w:cstheme="majorHAnsi"/>
          <w:szCs w:val="24"/>
        </w:rPr>
        <w:t xml:space="preserve"> </w:t>
      </w:r>
      <w:r w:rsidR="00E0000F" w:rsidRPr="000E1306">
        <w:rPr>
          <w:rFonts w:asciiTheme="majorHAnsi" w:hAnsiTheme="majorHAnsi" w:cstheme="majorHAnsi"/>
          <w:szCs w:val="24"/>
        </w:rPr>
        <w:t>nastawione na usługi komercyjne</w:t>
      </w:r>
      <w:r w:rsidR="000A378A">
        <w:rPr>
          <w:rFonts w:asciiTheme="majorHAnsi" w:hAnsiTheme="majorHAnsi" w:cstheme="majorHAnsi"/>
          <w:szCs w:val="24"/>
        </w:rPr>
        <w:t>;</w:t>
      </w:r>
      <w:r w:rsidR="00E0000F" w:rsidRPr="000E1306">
        <w:rPr>
          <w:rFonts w:asciiTheme="majorHAnsi" w:hAnsiTheme="majorHAnsi" w:cstheme="majorHAnsi"/>
          <w:szCs w:val="24"/>
        </w:rPr>
        <w:t xml:space="preserve"> </w:t>
      </w:r>
    </w:p>
    <w:p w14:paraId="238AF6A1" w14:textId="5CE67001" w:rsidR="00613AEB" w:rsidRPr="000E1306" w:rsidRDefault="000A378A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niewystarczający zasób </w:t>
      </w:r>
      <w:r w:rsidR="00613AEB" w:rsidRPr="000E1306">
        <w:rPr>
          <w:rFonts w:asciiTheme="majorHAnsi" w:hAnsiTheme="majorHAnsi" w:cstheme="majorHAnsi"/>
          <w:szCs w:val="24"/>
        </w:rPr>
        <w:t>osób w JST, które zajmowałyby</w:t>
      </w:r>
      <w:r w:rsidR="001D0D59" w:rsidRPr="000E1306">
        <w:rPr>
          <w:rFonts w:asciiTheme="majorHAnsi" w:hAnsiTheme="majorHAnsi" w:cstheme="majorHAnsi"/>
          <w:szCs w:val="24"/>
        </w:rPr>
        <w:t xml:space="preserve"> </w:t>
      </w:r>
      <w:r w:rsidR="00613AEB" w:rsidRPr="000E1306">
        <w:rPr>
          <w:rFonts w:asciiTheme="majorHAnsi" w:hAnsiTheme="majorHAnsi" w:cstheme="majorHAnsi"/>
          <w:szCs w:val="24"/>
        </w:rPr>
        <w:t>się ES</w:t>
      </w:r>
      <w:r>
        <w:rPr>
          <w:rFonts w:asciiTheme="majorHAnsi" w:hAnsiTheme="majorHAnsi" w:cstheme="majorHAnsi"/>
          <w:szCs w:val="24"/>
        </w:rPr>
        <w:t>;</w:t>
      </w:r>
    </w:p>
    <w:p w14:paraId="252448AB" w14:textId="0F63AD49" w:rsidR="00613AE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mechanizmów obligujących JST zlecanie PES zamówień, z drugiej strony brak potencjału PES (brak wystarczającej liczby PES mających potencjał do świadczenia usług dla JST)</w:t>
      </w:r>
      <w:r w:rsidR="000A378A">
        <w:rPr>
          <w:rFonts w:asciiTheme="majorHAnsi" w:hAnsiTheme="majorHAnsi" w:cstheme="majorHAnsi"/>
          <w:szCs w:val="24"/>
        </w:rPr>
        <w:t>;</w:t>
      </w:r>
    </w:p>
    <w:p w14:paraId="57C377AD" w14:textId="6BB9075D" w:rsidR="00613AE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 xml:space="preserve">współpraca PES z OPS na bardzo </w:t>
      </w:r>
      <w:r w:rsidR="00DB4749">
        <w:rPr>
          <w:rFonts w:asciiTheme="majorHAnsi" w:hAnsiTheme="majorHAnsi" w:cstheme="majorHAnsi"/>
          <w:szCs w:val="24"/>
        </w:rPr>
        <w:t>„</w:t>
      </w:r>
      <w:r w:rsidRPr="000E1306">
        <w:rPr>
          <w:rFonts w:asciiTheme="majorHAnsi" w:hAnsiTheme="majorHAnsi" w:cstheme="majorHAnsi"/>
          <w:szCs w:val="24"/>
        </w:rPr>
        <w:t>różnych prędkościach</w:t>
      </w:r>
      <w:r w:rsidR="00DB4749">
        <w:rPr>
          <w:rFonts w:asciiTheme="majorHAnsi" w:hAnsiTheme="majorHAnsi" w:cstheme="majorHAnsi"/>
          <w:szCs w:val="24"/>
        </w:rPr>
        <w:t>”</w:t>
      </w:r>
      <w:r w:rsidR="00AB6A6F" w:rsidRPr="000E1306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(brak wiedzy i zasobów)</w:t>
      </w:r>
      <w:r w:rsidR="000A378A">
        <w:rPr>
          <w:rFonts w:asciiTheme="majorHAnsi" w:hAnsiTheme="majorHAnsi" w:cstheme="majorHAnsi"/>
          <w:szCs w:val="24"/>
        </w:rPr>
        <w:t>;</w:t>
      </w:r>
    </w:p>
    <w:p w14:paraId="327ACB54" w14:textId="4804A171" w:rsidR="00613AE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przedmiotowe, a nie podmiotowe traktowanie PES przez JST</w:t>
      </w:r>
      <w:r w:rsidR="000A378A">
        <w:rPr>
          <w:rFonts w:asciiTheme="majorHAnsi" w:hAnsiTheme="majorHAnsi" w:cstheme="majorHAnsi"/>
          <w:szCs w:val="24"/>
        </w:rPr>
        <w:t>;</w:t>
      </w:r>
    </w:p>
    <w:p w14:paraId="3E6DCED8" w14:textId="31801253" w:rsidR="000852AD" w:rsidRDefault="00613AEB" w:rsidP="004D0EFF">
      <w:pPr>
        <w:pStyle w:val="Akapitzlist"/>
        <w:numPr>
          <w:ilvl w:val="0"/>
          <w:numId w:val="43"/>
        </w:numPr>
        <w:spacing w:after="240"/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JST niechętnie stosuje klauzule społeczne przy zamówieniach publicznych</w:t>
      </w:r>
      <w:r w:rsidR="0042536E" w:rsidRPr="000E1306">
        <w:rPr>
          <w:rFonts w:asciiTheme="majorHAnsi" w:hAnsiTheme="majorHAnsi" w:cstheme="majorHAnsi"/>
          <w:szCs w:val="24"/>
        </w:rPr>
        <w:t>, co częstokroć wynika z niewystarczającej wiedzy i braku doświadczenia w tym zakresie</w:t>
      </w:r>
      <w:r w:rsidR="00AB6A6F" w:rsidRPr="000E1306">
        <w:rPr>
          <w:rFonts w:asciiTheme="majorHAnsi" w:hAnsiTheme="majorHAnsi" w:cstheme="majorHAnsi"/>
          <w:szCs w:val="24"/>
        </w:rPr>
        <w:t>.</w:t>
      </w:r>
    </w:p>
    <w:p w14:paraId="59BF8B8B" w14:textId="77777777" w:rsidR="00E0000F" w:rsidRPr="000E1306" w:rsidRDefault="00E0000F" w:rsidP="009D37AE">
      <w:pPr>
        <w:pStyle w:val="Nagwek4"/>
      </w:pPr>
      <w:r w:rsidRPr="000E1306">
        <w:t>Reintegracja</w:t>
      </w:r>
    </w:p>
    <w:p w14:paraId="24592CD0" w14:textId="069B3ADE" w:rsidR="00E0000F" w:rsidRPr="000E1306" w:rsidRDefault="00E0000F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Potencjał podmiotów reintegracyjnych w realizacji ścieżki reintegracyjnej wymaga wzmocnienia zarówno w zakresie współpracy między samymi podmiotami, jak i uzupełnienia siatki PES (likwidacja białych plam). Niezbędne jest również zwiększenie nakładów finansowych, aby podmioty mogły realizować aktywizację zawodową zgodnie z zapotrzebowaniem</w:t>
      </w:r>
      <w:r w:rsidR="007D611B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rynku.</w:t>
      </w:r>
    </w:p>
    <w:p w14:paraId="5B41502A" w14:textId="5E21B577" w:rsidR="00D44739" w:rsidRPr="000E1306" w:rsidRDefault="00E0000F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Niewystarczająca liczba PES o charakterze reintegracyjnym w regionie oraz wymagająca wzmocnienia sieć podmiotów reintegracyjnych, </w:t>
      </w:r>
      <w:r w:rsidR="00D44739" w:rsidRPr="000E1306">
        <w:rPr>
          <w:rFonts w:asciiTheme="majorHAnsi" w:hAnsiTheme="majorHAnsi" w:cstheme="majorHAnsi"/>
          <w:szCs w:val="24"/>
        </w:rPr>
        <w:t xml:space="preserve">nie </w:t>
      </w:r>
      <w:r w:rsidRPr="000E1306">
        <w:rPr>
          <w:rFonts w:asciiTheme="majorHAnsi" w:hAnsiTheme="majorHAnsi" w:cstheme="majorHAnsi"/>
          <w:szCs w:val="24"/>
        </w:rPr>
        <w:t>służ</w:t>
      </w:r>
      <w:r w:rsidR="00D44739" w:rsidRPr="000E1306">
        <w:rPr>
          <w:rFonts w:asciiTheme="majorHAnsi" w:hAnsiTheme="majorHAnsi" w:cstheme="majorHAnsi"/>
          <w:szCs w:val="24"/>
        </w:rPr>
        <w:t>y</w:t>
      </w:r>
      <w:r w:rsidRPr="000E1306">
        <w:rPr>
          <w:rFonts w:asciiTheme="majorHAnsi" w:hAnsiTheme="majorHAnsi" w:cstheme="majorHAnsi"/>
          <w:szCs w:val="24"/>
        </w:rPr>
        <w:t xml:space="preserve"> skutecznemu rozwi</w:t>
      </w:r>
      <w:r w:rsidR="007D611B">
        <w:rPr>
          <w:rFonts w:asciiTheme="majorHAnsi" w:hAnsiTheme="majorHAnsi" w:cstheme="majorHAnsi"/>
          <w:szCs w:val="24"/>
        </w:rPr>
        <w:t>ą</w:t>
      </w:r>
      <w:r w:rsidRPr="000E1306">
        <w:rPr>
          <w:rFonts w:asciiTheme="majorHAnsi" w:hAnsiTheme="majorHAnsi" w:cstheme="majorHAnsi"/>
          <w:szCs w:val="24"/>
        </w:rPr>
        <w:t xml:space="preserve">zywaniu problemów specyficznych dla tej grupy PES. </w:t>
      </w:r>
    </w:p>
    <w:p w14:paraId="0C18EED3" w14:textId="73AD45CE" w:rsidR="00E0000F" w:rsidRPr="000E1306" w:rsidRDefault="00D44739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Główne problemy w obszarze reintegracji:</w:t>
      </w:r>
    </w:p>
    <w:p w14:paraId="06221CDD" w14:textId="2143B5A3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słaba współpraca PES reintegracyjnych z biznesem (praktyki, staże)</w:t>
      </w:r>
      <w:r w:rsidR="001059B5">
        <w:rPr>
          <w:rFonts w:asciiTheme="majorHAnsi" w:hAnsiTheme="majorHAnsi" w:cstheme="majorHAnsi"/>
          <w:szCs w:val="24"/>
        </w:rPr>
        <w:t>;</w:t>
      </w:r>
    </w:p>
    <w:p w14:paraId="2CDE4147" w14:textId="54222132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ograniczona współpraca PES - ZAZ - WTZ - CIS – KIS w kontekście reintegracji uczestników (PES – podmioty reintegracyjne)</w:t>
      </w:r>
      <w:r w:rsidR="001059B5">
        <w:rPr>
          <w:rFonts w:asciiTheme="majorHAnsi" w:hAnsiTheme="majorHAnsi" w:cstheme="majorHAnsi"/>
          <w:szCs w:val="24"/>
        </w:rPr>
        <w:t>;</w:t>
      </w:r>
    </w:p>
    <w:p w14:paraId="657B1490" w14:textId="2948903D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niedofinansowanie reintegracyjnych PES i ich kadry</w:t>
      </w:r>
      <w:r w:rsidR="001059B5">
        <w:rPr>
          <w:rFonts w:asciiTheme="majorHAnsi" w:hAnsiTheme="majorHAnsi" w:cstheme="majorHAnsi"/>
          <w:szCs w:val="24"/>
        </w:rPr>
        <w:t>;</w:t>
      </w:r>
    </w:p>
    <w:p w14:paraId="0ABC8EEE" w14:textId="560BB7C1" w:rsidR="00E0000F" w:rsidRPr="000E1306" w:rsidRDefault="00885D76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mała liczba KIS (14)</w:t>
      </w:r>
      <w:r w:rsidR="00E0000F" w:rsidRPr="000E1306">
        <w:rPr>
          <w:rFonts w:asciiTheme="majorHAnsi" w:hAnsiTheme="majorHAnsi" w:cstheme="majorHAnsi"/>
          <w:szCs w:val="24"/>
        </w:rPr>
        <w:t xml:space="preserve">, </w:t>
      </w:r>
      <w:r w:rsidR="001059B5">
        <w:rPr>
          <w:rFonts w:asciiTheme="majorHAnsi" w:hAnsiTheme="majorHAnsi" w:cstheme="majorHAnsi"/>
          <w:szCs w:val="24"/>
        </w:rPr>
        <w:t xml:space="preserve">które </w:t>
      </w:r>
      <w:r>
        <w:rPr>
          <w:rFonts w:asciiTheme="majorHAnsi" w:hAnsiTheme="majorHAnsi" w:cstheme="majorHAnsi"/>
          <w:szCs w:val="24"/>
        </w:rPr>
        <w:t>w dodatku</w:t>
      </w:r>
      <w:r w:rsidR="00E0000F" w:rsidRPr="000E1306">
        <w:rPr>
          <w:rFonts w:asciiTheme="majorHAnsi" w:hAnsiTheme="majorHAnsi" w:cstheme="majorHAnsi"/>
          <w:szCs w:val="24"/>
        </w:rPr>
        <w:t xml:space="preserve"> działają gł</w:t>
      </w:r>
      <w:r w:rsidR="00DB4749">
        <w:rPr>
          <w:rFonts w:asciiTheme="majorHAnsi" w:hAnsiTheme="majorHAnsi" w:cstheme="majorHAnsi"/>
          <w:szCs w:val="24"/>
        </w:rPr>
        <w:t>ównie</w:t>
      </w:r>
      <w:r w:rsidR="001059B5">
        <w:rPr>
          <w:rFonts w:asciiTheme="majorHAnsi" w:hAnsiTheme="majorHAnsi" w:cstheme="majorHAnsi"/>
          <w:szCs w:val="24"/>
        </w:rPr>
        <w:t xml:space="preserve"> </w:t>
      </w:r>
      <w:r w:rsidR="00E0000F" w:rsidRPr="000E1306">
        <w:rPr>
          <w:rFonts w:asciiTheme="majorHAnsi" w:hAnsiTheme="majorHAnsi" w:cstheme="majorHAnsi"/>
          <w:szCs w:val="24"/>
        </w:rPr>
        <w:t xml:space="preserve">projektowo - okresowo jak są środki z UE, </w:t>
      </w:r>
      <w:r w:rsidR="001059B5">
        <w:rPr>
          <w:rFonts w:asciiTheme="majorHAnsi" w:hAnsiTheme="majorHAnsi" w:cstheme="majorHAnsi"/>
          <w:szCs w:val="24"/>
        </w:rPr>
        <w:t>niewystarczająca liczba</w:t>
      </w:r>
      <w:r w:rsidR="00E0000F" w:rsidRPr="000E1306">
        <w:rPr>
          <w:rFonts w:asciiTheme="majorHAnsi" w:hAnsiTheme="majorHAnsi" w:cstheme="majorHAnsi"/>
          <w:szCs w:val="24"/>
        </w:rPr>
        <w:t xml:space="preserve"> CIS (6)</w:t>
      </w:r>
      <w:r w:rsidR="001059B5">
        <w:rPr>
          <w:rFonts w:asciiTheme="majorHAnsi" w:hAnsiTheme="majorHAnsi" w:cstheme="majorHAnsi"/>
          <w:szCs w:val="24"/>
        </w:rPr>
        <w:t>;</w:t>
      </w:r>
    </w:p>
    <w:p w14:paraId="7EC3F056" w14:textId="16B878B7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WTZ nie zawsze pełnią rolę aktywizacji zawodowej, uczestnikami są osoby, które nie rokują na podjęcie zatrudnienia, a mimo to przebywają przez wiele lat w WTZ (często nie ma w środowisku alternatywy)</w:t>
      </w:r>
      <w:r w:rsidR="001059B5">
        <w:rPr>
          <w:rFonts w:asciiTheme="majorHAnsi" w:hAnsiTheme="majorHAnsi" w:cstheme="majorHAnsi"/>
          <w:szCs w:val="24"/>
        </w:rPr>
        <w:t>;</w:t>
      </w:r>
    </w:p>
    <w:p w14:paraId="0BA36990" w14:textId="077E3844" w:rsidR="00E0000F" w:rsidRPr="000E1306" w:rsidRDefault="001059B5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</w:t>
      </w:r>
      <w:r w:rsidR="00E0000F" w:rsidRPr="000E1306">
        <w:rPr>
          <w:rFonts w:asciiTheme="majorHAnsi" w:hAnsiTheme="majorHAnsi" w:cstheme="majorHAnsi"/>
          <w:szCs w:val="24"/>
        </w:rPr>
        <w:t>ierównomierne rozłożenie sieci WTZ, ZAZ</w:t>
      </w:r>
      <w:r>
        <w:rPr>
          <w:rFonts w:asciiTheme="majorHAnsi" w:hAnsiTheme="majorHAnsi" w:cstheme="majorHAnsi"/>
          <w:szCs w:val="24"/>
        </w:rPr>
        <w:t>;</w:t>
      </w:r>
    </w:p>
    <w:p w14:paraId="1715758F" w14:textId="7667F784" w:rsidR="00E0000F" w:rsidRPr="000E1306" w:rsidRDefault="00D47A99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„</w:t>
      </w:r>
      <w:r w:rsidR="001059B5">
        <w:rPr>
          <w:rFonts w:asciiTheme="majorHAnsi" w:hAnsiTheme="majorHAnsi" w:cstheme="majorHAnsi"/>
          <w:szCs w:val="24"/>
        </w:rPr>
        <w:t>w</w:t>
      </w:r>
      <w:r w:rsidR="00E0000F" w:rsidRPr="000E1306">
        <w:rPr>
          <w:rFonts w:asciiTheme="majorHAnsi" w:hAnsiTheme="majorHAnsi" w:cstheme="majorHAnsi"/>
          <w:szCs w:val="24"/>
        </w:rPr>
        <w:t>alka</w:t>
      </w:r>
      <w:r>
        <w:rPr>
          <w:rFonts w:asciiTheme="majorHAnsi" w:hAnsiTheme="majorHAnsi" w:cstheme="majorHAnsi"/>
          <w:szCs w:val="24"/>
        </w:rPr>
        <w:t>”</w:t>
      </w:r>
      <w:r w:rsidR="00E0000F" w:rsidRPr="000E1306">
        <w:rPr>
          <w:rFonts w:asciiTheme="majorHAnsi" w:hAnsiTheme="majorHAnsi" w:cstheme="majorHAnsi"/>
          <w:szCs w:val="24"/>
        </w:rPr>
        <w:t xml:space="preserve"> o O</w:t>
      </w:r>
      <w:r w:rsidR="001059B5">
        <w:rPr>
          <w:rFonts w:asciiTheme="majorHAnsi" w:hAnsiTheme="majorHAnsi" w:cstheme="majorHAnsi"/>
          <w:szCs w:val="24"/>
        </w:rPr>
        <w:t>z</w:t>
      </w:r>
      <w:r w:rsidR="00E0000F" w:rsidRPr="000E1306">
        <w:rPr>
          <w:rFonts w:asciiTheme="majorHAnsi" w:hAnsiTheme="majorHAnsi" w:cstheme="majorHAnsi"/>
          <w:szCs w:val="24"/>
        </w:rPr>
        <w:t>N/mała motywacja O</w:t>
      </w:r>
      <w:r w:rsidR="001059B5">
        <w:rPr>
          <w:rFonts w:asciiTheme="majorHAnsi" w:hAnsiTheme="majorHAnsi" w:cstheme="majorHAnsi"/>
          <w:szCs w:val="24"/>
        </w:rPr>
        <w:t>z</w:t>
      </w:r>
      <w:r w:rsidR="00E0000F" w:rsidRPr="000E1306">
        <w:rPr>
          <w:rFonts w:asciiTheme="majorHAnsi" w:hAnsiTheme="majorHAnsi" w:cstheme="majorHAnsi"/>
          <w:szCs w:val="24"/>
        </w:rPr>
        <w:t>N do podjęcia zatrudnienia</w:t>
      </w:r>
      <w:r w:rsidR="001059B5">
        <w:rPr>
          <w:rFonts w:asciiTheme="majorHAnsi" w:hAnsiTheme="majorHAnsi" w:cstheme="majorHAnsi"/>
          <w:szCs w:val="24"/>
        </w:rPr>
        <w:t>;</w:t>
      </w:r>
    </w:p>
    <w:p w14:paraId="49DC7EAF" w14:textId="6DCE1C68" w:rsidR="00A90D59" w:rsidRDefault="00E0000F" w:rsidP="004D0EFF">
      <w:pPr>
        <w:pStyle w:val="Akapitzlist"/>
        <w:numPr>
          <w:ilvl w:val="0"/>
          <w:numId w:val="44"/>
        </w:numPr>
        <w:tabs>
          <w:tab w:val="left" w:pos="6273"/>
        </w:tabs>
        <w:spacing w:after="24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dalece niewystarczająca współpraca instytucji rynku pracy (PUP) i pomocy społecznej (OPS) z podmiotami reintegracyjnymi (CIS, KIS, ZAZ, WTZ)</w:t>
      </w:r>
      <w:r w:rsidR="00C44C58">
        <w:rPr>
          <w:rFonts w:asciiTheme="majorHAnsi" w:hAnsiTheme="majorHAnsi" w:cstheme="majorHAnsi"/>
          <w:szCs w:val="24"/>
        </w:rPr>
        <w:t>.</w:t>
      </w:r>
    </w:p>
    <w:p w14:paraId="545E1747" w14:textId="5483215C" w:rsidR="00E0000F" w:rsidRPr="000E1306" w:rsidRDefault="00E0000F" w:rsidP="005F46C3">
      <w:pPr>
        <w:rPr>
          <w:rFonts w:cstheme="majorHAnsi"/>
          <w:b/>
          <w:szCs w:val="24"/>
        </w:rPr>
      </w:pPr>
      <w:r w:rsidRPr="000E1306">
        <w:rPr>
          <w:rFonts w:cstheme="majorHAnsi"/>
          <w:b/>
          <w:szCs w:val="24"/>
        </w:rPr>
        <w:t>Potencjał, kapitał, kondycja ekonomiczna PES/PS, kompetencje</w:t>
      </w:r>
    </w:p>
    <w:p w14:paraId="631579E2" w14:textId="6A290AFA" w:rsidR="00D53E65" w:rsidRPr="000E1306" w:rsidRDefault="00D53E65" w:rsidP="00864D14">
      <w:pPr>
        <w:ind w:left="36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Niski potencjał organizacyjno–</w:t>
      </w:r>
      <w:r w:rsidR="00DE734C" w:rsidRPr="000E1306">
        <w:rPr>
          <w:rFonts w:asciiTheme="majorHAnsi" w:hAnsiTheme="majorHAnsi" w:cstheme="majorHAnsi"/>
          <w:szCs w:val="24"/>
        </w:rPr>
        <w:t>techniczny i słaba</w:t>
      </w:r>
      <w:r w:rsidRPr="000E1306">
        <w:rPr>
          <w:rFonts w:asciiTheme="majorHAnsi" w:hAnsiTheme="majorHAnsi" w:cstheme="majorHAnsi"/>
          <w:szCs w:val="24"/>
        </w:rPr>
        <w:t xml:space="preserve"> kondycja finansowa </w:t>
      </w:r>
      <w:r w:rsidR="0033794B" w:rsidRPr="000E1306">
        <w:rPr>
          <w:rFonts w:asciiTheme="majorHAnsi" w:hAnsiTheme="majorHAnsi" w:cstheme="majorHAnsi"/>
          <w:szCs w:val="24"/>
        </w:rPr>
        <w:t>znacznej części PES</w:t>
      </w:r>
      <w:r w:rsidRPr="000E1306">
        <w:rPr>
          <w:rFonts w:asciiTheme="majorHAnsi" w:hAnsiTheme="majorHAnsi" w:cstheme="majorHAnsi"/>
          <w:szCs w:val="24"/>
        </w:rPr>
        <w:t xml:space="preserve"> przekłada się na małą konkurencyjność tych podmiotów względem innych rynkowych (komercyjnych) podmiotów gospodarczych.</w:t>
      </w:r>
      <w:r w:rsidR="0033794B" w:rsidRPr="000E1306">
        <w:rPr>
          <w:rFonts w:asciiTheme="majorHAnsi" w:hAnsiTheme="majorHAnsi" w:cstheme="majorHAnsi"/>
          <w:szCs w:val="24"/>
        </w:rPr>
        <w:t xml:space="preserve"> Jako przyczynę takiego stanu rzeczy wskazano:</w:t>
      </w:r>
    </w:p>
    <w:p w14:paraId="7E7599BE" w14:textId="1977575C" w:rsidR="00C33129" w:rsidRPr="000E1306" w:rsidRDefault="0033794B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zbyt mało jest </w:t>
      </w:r>
      <w:r w:rsidR="00C33129" w:rsidRPr="000E1306">
        <w:rPr>
          <w:rFonts w:asciiTheme="majorHAnsi" w:hAnsiTheme="majorHAnsi" w:cstheme="majorHAnsi"/>
          <w:szCs w:val="24"/>
        </w:rPr>
        <w:t>stałych sieci, klastrów, konsorcjów</w:t>
      </w:r>
      <w:r w:rsidRPr="000E1306">
        <w:rPr>
          <w:rFonts w:asciiTheme="majorHAnsi" w:hAnsiTheme="majorHAnsi" w:cstheme="majorHAnsi"/>
          <w:szCs w:val="24"/>
        </w:rPr>
        <w:t xml:space="preserve"> PES</w:t>
      </w:r>
      <w:r w:rsidR="00C44C58">
        <w:rPr>
          <w:rFonts w:asciiTheme="majorHAnsi" w:hAnsiTheme="majorHAnsi" w:cstheme="majorHAnsi"/>
          <w:szCs w:val="24"/>
        </w:rPr>
        <w:t>;</w:t>
      </w:r>
    </w:p>
    <w:p w14:paraId="0097F906" w14:textId="26124C7F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odpowiedzialny biznes - lokalnie głównie hasło</w:t>
      </w:r>
      <w:r w:rsidR="00C44C58">
        <w:rPr>
          <w:rFonts w:asciiTheme="majorHAnsi" w:hAnsiTheme="majorHAnsi" w:cstheme="majorHAnsi"/>
          <w:szCs w:val="24"/>
        </w:rPr>
        <w:t>;</w:t>
      </w:r>
    </w:p>
    <w:p w14:paraId="61391D57" w14:textId="45C7C2CB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współpracy z biznesem zwłaszcza ZAZ (B2B)</w:t>
      </w:r>
      <w:r w:rsidR="00C44C58">
        <w:rPr>
          <w:rFonts w:asciiTheme="majorHAnsi" w:hAnsiTheme="majorHAnsi" w:cstheme="majorHAnsi"/>
          <w:szCs w:val="24"/>
        </w:rPr>
        <w:t>;</w:t>
      </w:r>
    </w:p>
    <w:p w14:paraId="67277B5B" w14:textId="73960119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niewystarczająca współpraca pomiędzy PES (zarówno w obszarze reintegracji/rehabilitacji, jak i wspólnej realizacji zleceń)</w:t>
      </w:r>
      <w:r w:rsidR="00C44C58">
        <w:rPr>
          <w:rFonts w:asciiTheme="majorHAnsi" w:hAnsiTheme="majorHAnsi" w:cstheme="majorHAnsi"/>
          <w:szCs w:val="24"/>
        </w:rPr>
        <w:t>;</w:t>
      </w:r>
    </w:p>
    <w:p w14:paraId="70B434D0" w14:textId="074C872C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środków na szeroko pojętą promocję komercyjnej oferty PES</w:t>
      </w:r>
      <w:r w:rsidR="00C44C58">
        <w:rPr>
          <w:rFonts w:asciiTheme="majorHAnsi" w:hAnsiTheme="majorHAnsi" w:cstheme="majorHAnsi"/>
          <w:szCs w:val="24"/>
        </w:rPr>
        <w:t>;</w:t>
      </w:r>
    </w:p>
    <w:p w14:paraId="4C5AF8D6" w14:textId="1BF8CEDF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niewielka </w:t>
      </w:r>
      <w:r w:rsidR="0033794B" w:rsidRPr="000E1306">
        <w:rPr>
          <w:rFonts w:asciiTheme="majorHAnsi" w:hAnsiTheme="majorHAnsi" w:cstheme="majorHAnsi"/>
          <w:szCs w:val="24"/>
        </w:rPr>
        <w:t>liczba</w:t>
      </w:r>
      <w:r w:rsidRPr="000E1306">
        <w:rPr>
          <w:rFonts w:asciiTheme="majorHAnsi" w:hAnsiTheme="majorHAnsi" w:cstheme="majorHAnsi"/>
          <w:szCs w:val="24"/>
        </w:rPr>
        <w:t xml:space="preserve"> PS, istniejące mają najczęściej bardzo ograniczony potencjał do wykonywania usług/dostaw</w:t>
      </w:r>
      <w:r w:rsidR="00C44C58">
        <w:rPr>
          <w:rFonts w:asciiTheme="majorHAnsi" w:hAnsiTheme="majorHAnsi" w:cstheme="majorHAnsi"/>
          <w:szCs w:val="24"/>
        </w:rPr>
        <w:t>;</w:t>
      </w:r>
    </w:p>
    <w:p w14:paraId="59090B86" w14:textId="18E85F7D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traktowanie PES/PS, które często "raczkują" w działalności odpłatnej/gospodarczej, jakby były </w:t>
      </w:r>
      <w:r w:rsidR="00DB4749">
        <w:rPr>
          <w:rFonts w:asciiTheme="majorHAnsi" w:hAnsiTheme="majorHAnsi" w:cstheme="majorHAnsi"/>
          <w:szCs w:val="24"/>
        </w:rPr>
        <w:t>„</w:t>
      </w:r>
      <w:r w:rsidRPr="000E1306">
        <w:rPr>
          <w:rFonts w:asciiTheme="majorHAnsi" w:hAnsiTheme="majorHAnsi" w:cstheme="majorHAnsi"/>
          <w:szCs w:val="24"/>
        </w:rPr>
        <w:t>rekinami biznesu</w:t>
      </w:r>
      <w:r w:rsidR="00DB4749">
        <w:rPr>
          <w:rFonts w:asciiTheme="majorHAnsi" w:hAnsiTheme="majorHAnsi" w:cstheme="majorHAnsi"/>
          <w:szCs w:val="24"/>
        </w:rPr>
        <w:t>”</w:t>
      </w:r>
      <w:r w:rsidRPr="000E1306">
        <w:rPr>
          <w:rFonts w:asciiTheme="majorHAnsi" w:hAnsiTheme="majorHAnsi" w:cstheme="majorHAnsi"/>
          <w:szCs w:val="24"/>
        </w:rPr>
        <w:t xml:space="preserve"> - wiele podmiotów oprócz chęci i pomysłu nie dysponuje liderami, którzy mają doświadczenie w obrocie gospodarczym</w:t>
      </w:r>
      <w:r w:rsidR="00C44C58">
        <w:rPr>
          <w:rFonts w:asciiTheme="majorHAnsi" w:hAnsiTheme="majorHAnsi" w:cstheme="majorHAnsi"/>
          <w:szCs w:val="24"/>
        </w:rPr>
        <w:t>;</w:t>
      </w:r>
    </w:p>
    <w:p w14:paraId="6B8EEB00" w14:textId="3D9606DD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mała elastyczność </w:t>
      </w:r>
      <w:r w:rsidR="0033794B" w:rsidRPr="000E1306">
        <w:rPr>
          <w:rFonts w:asciiTheme="majorHAnsi" w:hAnsiTheme="majorHAnsi" w:cstheme="majorHAnsi"/>
          <w:szCs w:val="24"/>
        </w:rPr>
        <w:t xml:space="preserve">działalności PES w zakresie </w:t>
      </w:r>
      <w:r w:rsidRPr="000E1306">
        <w:rPr>
          <w:rFonts w:asciiTheme="majorHAnsi" w:hAnsiTheme="majorHAnsi" w:cstheme="majorHAnsi"/>
          <w:szCs w:val="24"/>
        </w:rPr>
        <w:t>przebranża</w:t>
      </w:r>
      <w:r w:rsidR="0033794B" w:rsidRPr="000E1306">
        <w:rPr>
          <w:rFonts w:asciiTheme="majorHAnsi" w:hAnsiTheme="majorHAnsi" w:cstheme="majorHAnsi"/>
          <w:szCs w:val="24"/>
        </w:rPr>
        <w:t>wiania</w:t>
      </w:r>
      <w:r w:rsidR="00C44C58">
        <w:rPr>
          <w:rFonts w:asciiTheme="majorHAnsi" w:hAnsiTheme="majorHAnsi" w:cstheme="majorHAnsi"/>
          <w:szCs w:val="24"/>
        </w:rPr>
        <w:t>;</w:t>
      </w:r>
    </w:p>
    <w:p w14:paraId="64DA5B74" w14:textId="35C88DB6" w:rsidR="00C33129" w:rsidRPr="000E1306" w:rsidRDefault="0033794B" w:rsidP="004D0EFF">
      <w:pPr>
        <w:pStyle w:val="Akapitzlist"/>
        <w:numPr>
          <w:ilvl w:val="0"/>
          <w:numId w:val="46"/>
        </w:numPr>
        <w:tabs>
          <w:tab w:val="left" w:pos="6273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</w:t>
      </w:r>
      <w:r w:rsidR="00C33129" w:rsidRPr="000E1306">
        <w:rPr>
          <w:rFonts w:asciiTheme="majorHAnsi" w:hAnsiTheme="majorHAnsi" w:cstheme="majorHAnsi"/>
          <w:szCs w:val="24"/>
        </w:rPr>
        <w:t>graniczony dostęp do źródeł finansowania działalności bieżącej i inwestycyjnej (m. in. projektowej)</w:t>
      </w:r>
      <w:r w:rsidR="00C44C58">
        <w:rPr>
          <w:rFonts w:asciiTheme="majorHAnsi" w:hAnsiTheme="majorHAnsi" w:cstheme="majorHAnsi"/>
          <w:szCs w:val="24"/>
        </w:rPr>
        <w:t>;</w:t>
      </w:r>
    </w:p>
    <w:p w14:paraId="27F3661B" w14:textId="3EEA2AF0" w:rsidR="00C33129" w:rsidRPr="000E1306" w:rsidRDefault="00C33129" w:rsidP="004D0EFF">
      <w:pPr>
        <w:pStyle w:val="Akapitzlist"/>
        <w:numPr>
          <w:ilvl w:val="0"/>
          <w:numId w:val="46"/>
        </w:numPr>
        <w:tabs>
          <w:tab w:val="left" w:pos="6273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konieczność konkurowania między PES prowadzących podobne działania (</w:t>
      </w:r>
      <w:r w:rsidR="0033794B" w:rsidRPr="000E1306">
        <w:rPr>
          <w:rFonts w:asciiTheme="majorHAnsi" w:hAnsiTheme="majorHAnsi" w:cstheme="majorHAnsi"/>
          <w:szCs w:val="24"/>
        </w:rPr>
        <w:t xml:space="preserve">słaba </w:t>
      </w:r>
      <w:r w:rsidRPr="000E1306">
        <w:rPr>
          <w:rFonts w:asciiTheme="majorHAnsi" w:hAnsiTheme="majorHAnsi" w:cstheme="majorHAnsi"/>
          <w:szCs w:val="24"/>
        </w:rPr>
        <w:t>kooperacja PES, poziom zlecania)</w:t>
      </w:r>
      <w:r w:rsidR="00C44C58">
        <w:rPr>
          <w:rFonts w:asciiTheme="majorHAnsi" w:hAnsiTheme="majorHAnsi" w:cstheme="majorHAnsi"/>
          <w:szCs w:val="24"/>
        </w:rPr>
        <w:t>;</w:t>
      </w:r>
    </w:p>
    <w:p w14:paraId="3FA0E20A" w14:textId="46AA6E8C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zbyt mało aktywnych </w:t>
      </w:r>
      <w:r w:rsidR="0033794B" w:rsidRPr="000E1306">
        <w:rPr>
          <w:rFonts w:asciiTheme="majorHAnsi" w:hAnsiTheme="majorHAnsi" w:cstheme="majorHAnsi"/>
          <w:szCs w:val="24"/>
        </w:rPr>
        <w:t xml:space="preserve">lokalnie </w:t>
      </w:r>
      <w:r w:rsidRPr="000E1306">
        <w:rPr>
          <w:rFonts w:asciiTheme="majorHAnsi" w:hAnsiTheme="majorHAnsi" w:cstheme="majorHAnsi"/>
          <w:szCs w:val="24"/>
        </w:rPr>
        <w:t>liderów PES</w:t>
      </w:r>
      <w:r w:rsidR="00C44C58">
        <w:rPr>
          <w:rFonts w:asciiTheme="majorHAnsi" w:hAnsiTheme="majorHAnsi" w:cstheme="majorHAnsi"/>
          <w:szCs w:val="24"/>
        </w:rPr>
        <w:t>;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1A0C775F" w14:textId="1F31AFA7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spory między liderami PES</w:t>
      </w:r>
      <w:r w:rsidR="00C44C58">
        <w:rPr>
          <w:rFonts w:asciiTheme="majorHAnsi" w:hAnsiTheme="majorHAnsi" w:cstheme="majorHAnsi"/>
          <w:szCs w:val="24"/>
        </w:rPr>
        <w:t>;</w:t>
      </w:r>
    </w:p>
    <w:p w14:paraId="6B4C33E7" w14:textId="6F81363A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problemy kadrowe PES, brak liderów w PES, brak doświadczenia liderów w prowadzeniu działań o charakterze projektowym, biznesowym</w:t>
      </w:r>
      <w:r w:rsidR="00C44C58">
        <w:rPr>
          <w:rFonts w:asciiTheme="majorHAnsi" w:hAnsiTheme="majorHAnsi" w:cstheme="majorHAnsi"/>
          <w:szCs w:val="24"/>
        </w:rPr>
        <w:t>;</w:t>
      </w:r>
    </w:p>
    <w:p w14:paraId="65700E31" w14:textId="1B88C941" w:rsidR="00C33129" w:rsidRPr="000E1306" w:rsidRDefault="00C33129" w:rsidP="009D1954">
      <w:pPr>
        <w:pStyle w:val="Akapitzlist"/>
        <w:numPr>
          <w:ilvl w:val="0"/>
          <w:numId w:val="46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lider PES staje się z czasem menagerem PES, a tutaj potrzebne są inne kompetencje</w:t>
      </w:r>
      <w:r w:rsidR="00C44C58">
        <w:rPr>
          <w:rFonts w:asciiTheme="majorHAnsi" w:hAnsiTheme="majorHAnsi" w:cstheme="majorHAnsi"/>
          <w:szCs w:val="24"/>
        </w:rPr>
        <w:t>.</w:t>
      </w:r>
    </w:p>
    <w:p w14:paraId="319ED887" w14:textId="699D7E7B" w:rsidR="00E0000F" w:rsidRPr="000E1306" w:rsidRDefault="00E0000F" w:rsidP="008D1AE5">
      <w:pPr>
        <w:pStyle w:val="ANormalny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b/>
          <w:sz w:val="24"/>
          <w:szCs w:val="24"/>
        </w:rPr>
        <w:t>Upowszechnianie ES</w:t>
      </w:r>
    </w:p>
    <w:p w14:paraId="471AE95E" w14:textId="2F6BB588" w:rsidR="00C07008" w:rsidRPr="000E1306" w:rsidRDefault="00E0000F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Słaba rozpoznawalność</w:t>
      </w:r>
      <w:r w:rsidR="006C440D">
        <w:rPr>
          <w:rFonts w:asciiTheme="majorHAnsi" w:hAnsiTheme="majorHAnsi" w:cstheme="majorHAnsi"/>
          <w:szCs w:val="24"/>
        </w:rPr>
        <w:t xml:space="preserve"> i </w:t>
      </w:r>
      <w:r w:rsidR="00DB4749">
        <w:rPr>
          <w:rFonts w:asciiTheme="majorHAnsi" w:hAnsiTheme="majorHAnsi" w:cstheme="majorHAnsi"/>
          <w:szCs w:val="24"/>
        </w:rPr>
        <w:t>znajomość sektora Ekonomii/</w:t>
      </w:r>
      <w:r w:rsidRPr="000E1306">
        <w:rPr>
          <w:rFonts w:asciiTheme="majorHAnsi" w:hAnsiTheme="majorHAnsi" w:cstheme="majorHAnsi"/>
          <w:szCs w:val="24"/>
        </w:rPr>
        <w:t>Gospodarki Społecznej jako partner</w:t>
      </w:r>
      <w:r w:rsidR="006C440D">
        <w:rPr>
          <w:rFonts w:asciiTheme="majorHAnsi" w:hAnsiTheme="majorHAnsi" w:cstheme="majorHAnsi"/>
          <w:szCs w:val="24"/>
        </w:rPr>
        <w:t>a</w:t>
      </w:r>
      <w:r w:rsidRPr="000E1306">
        <w:rPr>
          <w:rFonts w:asciiTheme="majorHAnsi" w:hAnsiTheme="majorHAnsi" w:cstheme="majorHAnsi"/>
          <w:szCs w:val="24"/>
        </w:rPr>
        <w:t xml:space="preserve"> biznesow</w:t>
      </w:r>
      <w:r w:rsidR="006C440D">
        <w:rPr>
          <w:rFonts w:asciiTheme="majorHAnsi" w:hAnsiTheme="majorHAnsi" w:cstheme="majorHAnsi"/>
          <w:szCs w:val="24"/>
        </w:rPr>
        <w:t>ego</w:t>
      </w:r>
      <w:r w:rsidRPr="000E1306">
        <w:rPr>
          <w:rFonts w:asciiTheme="majorHAnsi" w:hAnsiTheme="majorHAnsi" w:cstheme="majorHAnsi"/>
          <w:szCs w:val="24"/>
        </w:rPr>
        <w:t>/ realizator</w:t>
      </w:r>
      <w:r w:rsidR="006C440D">
        <w:rPr>
          <w:rFonts w:asciiTheme="majorHAnsi" w:hAnsiTheme="majorHAnsi" w:cstheme="majorHAnsi"/>
          <w:szCs w:val="24"/>
        </w:rPr>
        <w:t>a</w:t>
      </w:r>
      <w:r w:rsidRPr="000E1306">
        <w:rPr>
          <w:rFonts w:asciiTheme="majorHAnsi" w:hAnsiTheme="majorHAnsi" w:cstheme="majorHAnsi"/>
          <w:szCs w:val="24"/>
        </w:rPr>
        <w:t xml:space="preserve"> zadań publicznych oraz w świadomości społecznej</w:t>
      </w:r>
      <w:r w:rsidR="0033794B" w:rsidRPr="000E1306">
        <w:rPr>
          <w:rFonts w:asciiTheme="majorHAnsi" w:hAnsiTheme="majorHAnsi" w:cstheme="majorHAnsi"/>
          <w:szCs w:val="24"/>
        </w:rPr>
        <w:t xml:space="preserve"> wskazuje na duże potrzeby </w:t>
      </w:r>
      <w:r w:rsidR="00C07008" w:rsidRPr="000E1306">
        <w:rPr>
          <w:rFonts w:asciiTheme="majorHAnsi" w:hAnsiTheme="majorHAnsi" w:cstheme="majorHAnsi"/>
          <w:szCs w:val="24"/>
        </w:rPr>
        <w:t xml:space="preserve">realizacji działań </w:t>
      </w:r>
      <w:r w:rsidR="0033794B" w:rsidRPr="000E1306">
        <w:rPr>
          <w:rFonts w:asciiTheme="majorHAnsi" w:hAnsiTheme="majorHAnsi" w:cstheme="majorHAnsi"/>
          <w:szCs w:val="24"/>
        </w:rPr>
        <w:t>upowszechnia</w:t>
      </w:r>
      <w:r w:rsidR="00C07008" w:rsidRPr="000E1306">
        <w:rPr>
          <w:rFonts w:asciiTheme="majorHAnsi" w:hAnsiTheme="majorHAnsi" w:cstheme="majorHAnsi"/>
          <w:szCs w:val="24"/>
        </w:rPr>
        <w:t xml:space="preserve">jących w zakresie </w:t>
      </w:r>
      <w:r w:rsidR="0033794B" w:rsidRPr="000E1306">
        <w:rPr>
          <w:rFonts w:asciiTheme="majorHAnsi" w:hAnsiTheme="majorHAnsi" w:cstheme="majorHAnsi"/>
          <w:szCs w:val="24"/>
        </w:rPr>
        <w:t>ekonomii społecznej</w:t>
      </w:r>
      <w:r w:rsidR="00C07008" w:rsidRPr="000E1306">
        <w:rPr>
          <w:rFonts w:asciiTheme="majorHAnsi" w:hAnsiTheme="majorHAnsi" w:cstheme="majorHAnsi"/>
          <w:szCs w:val="24"/>
        </w:rPr>
        <w:t xml:space="preserve"> we wszystkich powyższych obszarach</w:t>
      </w:r>
      <w:r w:rsidR="002C004A">
        <w:rPr>
          <w:rFonts w:asciiTheme="majorHAnsi" w:hAnsiTheme="majorHAnsi" w:cstheme="majorHAnsi"/>
          <w:szCs w:val="24"/>
        </w:rPr>
        <w:t>:</w:t>
      </w:r>
      <w:r w:rsidR="00C07008" w:rsidRPr="000E1306">
        <w:rPr>
          <w:rFonts w:asciiTheme="majorHAnsi" w:hAnsiTheme="majorHAnsi" w:cstheme="majorHAnsi"/>
          <w:szCs w:val="24"/>
        </w:rPr>
        <w:t xml:space="preserve"> </w:t>
      </w:r>
    </w:p>
    <w:p w14:paraId="063117E4" w14:textId="7102786D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niska świadomość o ES poza środowiskiem (hermetyczne środowisko)</w:t>
      </w:r>
      <w:r w:rsidR="002C004A">
        <w:rPr>
          <w:rFonts w:asciiTheme="majorHAnsi" w:hAnsiTheme="majorHAnsi" w:cstheme="majorHAnsi"/>
          <w:szCs w:val="24"/>
        </w:rPr>
        <w:t>;</w:t>
      </w:r>
    </w:p>
    <w:p w14:paraId="246E3B07" w14:textId="78212C8F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potrzeba upowszechniania informacji o ES i promocja tego rodzaju działalności</w:t>
      </w:r>
      <w:r w:rsidR="002C004A">
        <w:rPr>
          <w:rFonts w:asciiTheme="majorHAnsi" w:hAnsiTheme="majorHAnsi" w:cstheme="majorHAnsi"/>
          <w:szCs w:val="24"/>
        </w:rPr>
        <w:t>;</w:t>
      </w:r>
    </w:p>
    <w:p w14:paraId="0033A49B" w14:textId="538E4684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wiedzy o PES w swoich lokalnych społecznościach, niewystarczający udział JST w promowaniu potencjału PES</w:t>
      </w:r>
      <w:r w:rsidR="002C004A">
        <w:rPr>
          <w:rFonts w:asciiTheme="majorHAnsi" w:hAnsiTheme="majorHAnsi" w:cstheme="majorHAnsi"/>
          <w:szCs w:val="24"/>
        </w:rPr>
        <w:t>;</w:t>
      </w:r>
    </w:p>
    <w:p w14:paraId="7092D2DD" w14:textId="732D51CA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uprzedzenia i stereotypy wobec PES </w:t>
      </w:r>
      <w:r w:rsidR="002C004A">
        <w:rPr>
          <w:rFonts w:asciiTheme="majorHAnsi" w:hAnsiTheme="majorHAnsi" w:cstheme="majorHAnsi"/>
          <w:szCs w:val="24"/>
        </w:rPr>
        <w:t xml:space="preserve">ze strony </w:t>
      </w:r>
      <w:r w:rsidRPr="000E1306">
        <w:rPr>
          <w:rFonts w:asciiTheme="majorHAnsi" w:hAnsiTheme="majorHAnsi" w:cstheme="majorHAnsi"/>
          <w:szCs w:val="24"/>
        </w:rPr>
        <w:t>JST i biznesu, skutkującym nieuzasadnionym brakiem zaufania do PES</w:t>
      </w:r>
      <w:r w:rsidR="002C004A">
        <w:rPr>
          <w:rFonts w:asciiTheme="majorHAnsi" w:hAnsiTheme="majorHAnsi" w:cstheme="majorHAnsi"/>
          <w:szCs w:val="24"/>
        </w:rPr>
        <w:t>;</w:t>
      </w:r>
    </w:p>
    <w:p w14:paraId="4BB05B73" w14:textId="524D51B3" w:rsidR="00E0000F" w:rsidRPr="000E1306" w:rsidRDefault="00E0000F" w:rsidP="004D0EFF">
      <w:pPr>
        <w:pStyle w:val="Akapitzlist"/>
        <w:numPr>
          <w:ilvl w:val="0"/>
          <w:numId w:val="45"/>
        </w:numPr>
        <w:tabs>
          <w:tab w:val="left" w:pos="6273"/>
        </w:tabs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 xml:space="preserve">brak wiedzy </w:t>
      </w:r>
      <w:r w:rsidR="002C004A" w:rsidRPr="000E1306">
        <w:rPr>
          <w:rFonts w:asciiTheme="majorHAnsi" w:hAnsiTheme="majorHAnsi" w:cstheme="majorHAnsi"/>
          <w:szCs w:val="24"/>
        </w:rPr>
        <w:t xml:space="preserve">PUP </w:t>
      </w:r>
      <w:r w:rsidRPr="000E1306">
        <w:rPr>
          <w:rFonts w:asciiTheme="majorHAnsi" w:hAnsiTheme="majorHAnsi" w:cstheme="majorHAnsi"/>
          <w:szCs w:val="24"/>
        </w:rPr>
        <w:t>n</w:t>
      </w:r>
      <w:r w:rsidR="00DB4749">
        <w:rPr>
          <w:rFonts w:asciiTheme="majorHAnsi" w:hAnsiTheme="majorHAnsi" w:cstheme="majorHAnsi"/>
          <w:szCs w:val="24"/>
        </w:rPr>
        <w:t>a temat</w:t>
      </w:r>
      <w:r w:rsidRPr="000E1306">
        <w:rPr>
          <w:rFonts w:asciiTheme="majorHAnsi" w:hAnsiTheme="majorHAnsi" w:cstheme="majorHAnsi"/>
          <w:szCs w:val="24"/>
        </w:rPr>
        <w:t xml:space="preserve"> ES</w:t>
      </w:r>
      <w:r w:rsidR="002C004A">
        <w:rPr>
          <w:rFonts w:asciiTheme="majorHAnsi" w:hAnsiTheme="majorHAnsi" w:cstheme="majorHAnsi"/>
          <w:szCs w:val="24"/>
        </w:rPr>
        <w:t>;</w:t>
      </w:r>
    </w:p>
    <w:p w14:paraId="72E4C6E9" w14:textId="1D941C54" w:rsidR="00E0000F" w:rsidRPr="000E1306" w:rsidRDefault="00E0000F" w:rsidP="009D37AE">
      <w:pPr>
        <w:pStyle w:val="Akapitzlist"/>
        <w:numPr>
          <w:ilvl w:val="0"/>
          <w:numId w:val="45"/>
        </w:numPr>
        <w:tabs>
          <w:tab w:val="left" w:pos="6273"/>
        </w:tabs>
        <w:spacing w:after="24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I</w:t>
      </w:r>
      <w:r w:rsidR="002C004A">
        <w:rPr>
          <w:rFonts w:asciiTheme="majorHAnsi" w:hAnsiTheme="majorHAnsi" w:cstheme="majorHAnsi"/>
          <w:szCs w:val="24"/>
        </w:rPr>
        <w:t xml:space="preserve">nstytucja </w:t>
      </w:r>
      <w:r w:rsidRPr="000E1306">
        <w:rPr>
          <w:rFonts w:asciiTheme="majorHAnsi" w:hAnsiTheme="majorHAnsi" w:cstheme="majorHAnsi"/>
          <w:szCs w:val="24"/>
        </w:rPr>
        <w:t>Z</w:t>
      </w:r>
      <w:r w:rsidR="002C004A">
        <w:rPr>
          <w:rFonts w:asciiTheme="majorHAnsi" w:hAnsiTheme="majorHAnsi" w:cstheme="majorHAnsi"/>
          <w:szCs w:val="24"/>
        </w:rPr>
        <w:t>arządzająca</w:t>
      </w:r>
      <w:r w:rsidRPr="000E1306">
        <w:rPr>
          <w:rFonts w:asciiTheme="majorHAnsi" w:hAnsiTheme="majorHAnsi" w:cstheme="majorHAnsi"/>
          <w:szCs w:val="24"/>
        </w:rPr>
        <w:t>/I</w:t>
      </w:r>
      <w:r w:rsidR="002C004A">
        <w:rPr>
          <w:rFonts w:asciiTheme="majorHAnsi" w:hAnsiTheme="majorHAnsi" w:cstheme="majorHAnsi"/>
          <w:szCs w:val="24"/>
        </w:rPr>
        <w:t xml:space="preserve">nstytucja </w:t>
      </w:r>
      <w:r w:rsidRPr="000E1306">
        <w:rPr>
          <w:rFonts w:asciiTheme="majorHAnsi" w:hAnsiTheme="majorHAnsi" w:cstheme="majorHAnsi"/>
          <w:szCs w:val="24"/>
        </w:rPr>
        <w:t>P</w:t>
      </w:r>
      <w:r w:rsidR="002C004A">
        <w:rPr>
          <w:rFonts w:asciiTheme="majorHAnsi" w:hAnsiTheme="majorHAnsi" w:cstheme="majorHAnsi"/>
          <w:szCs w:val="24"/>
        </w:rPr>
        <w:t>ośrednicząca</w:t>
      </w:r>
      <w:r w:rsidRPr="000E1306">
        <w:rPr>
          <w:rFonts w:asciiTheme="majorHAnsi" w:hAnsiTheme="majorHAnsi" w:cstheme="majorHAnsi"/>
          <w:szCs w:val="24"/>
        </w:rPr>
        <w:t xml:space="preserve"> nie stanowi przykładu dla samorządów jako zlecen</w:t>
      </w:r>
      <w:r w:rsidR="009D37AE">
        <w:rPr>
          <w:rFonts w:asciiTheme="majorHAnsi" w:hAnsiTheme="majorHAnsi" w:cstheme="majorHAnsi"/>
          <w:szCs w:val="24"/>
        </w:rPr>
        <w:t>iodawca usług społecznych podmiotom ekonomii społecznej.</w:t>
      </w:r>
    </w:p>
    <w:p w14:paraId="5CADBC2C" w14:textId="77777777" w:rsidR="00D53E65" w:rsidRPr="008D1AE5" w:rsidRDefault="00D53E65" w:rsidP="009D37AE">
      <w:pPr>
        <w:pStyle w:val="Nagwek3"/>
      </w:pPr>
      <w:bookmarkStart w:id="53" w:name="_Toc110323583"/>
      <w:r w:rsidRPr="008D1AE5">
        <w:t>Zaangażowanie obywateli w inicjatywy związane z ES</w:t>
      </w:r>
      <w:bookmarkEnd w:id="53"/>
    </w:p>
    <w:p w14:paraId="73DF50FF" w14:textId="31851B27" w:rsidR="001D501C" w:rsidRPr="000E1306" w:rsidRDefault="00913ECF" w:rsidP="00D47A99">
      <w:pPr>
        <w:tabs>
          <w:tab w:val="left" w:pos="2977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Województwo dolnośląskie charakteryzuje się jednym z najwyższych wskaźników aktywności obywatelskiej. </w:t>
      </w:r>
      <w:r w:rsidR="006D1DA7" w:rsidRPr="000E1306">
        <w:rPr>
          <w:rFonts w:asciiTheme="majorHAnsi" w:hAnsiTheme="majorHAnsi" w:cstheme="majorHAnsi"/>
          <w:szCs w:val="24"/>
        </w:rPr>
        <w:t xml:space="preserve">W końcu 2020 r. do rejestru REGON wpisanych było 12,5 tys. </w:t>
      </w:r>
      <w:r w:rsidR="006D1DA7" w:rsidRPr="000E1306">
        <w:rPr>
          <w:rFonts w:asciiTheme="majorHAnsi" w:eastAsia="MyriadPro-Bold" w:hAnsiTheme="majorHAnsi" w:cstheme="majorHAnsi"/>
          <w:b/>
          <w:bCs/>
          <w:szCs w:val="24"/>
        </w:rPr>
        <w:t>fundacji,</w:t>
      </w:r>
      <w:r w:rsidRPr="000E1306">
        <w:rPr>
          <w:rFonts w:asciiTheme="majorHAnsi" w:eastAsia="MyriadPro-Bold" w:hAnsiTheme="majorHAnsi" w:cstheme="majorHAnsi"/>
          <w:b/>
          <w:bCs/>
          <w:szCs w:val="24"/>
        </w:rPr>
        <w:t xml:space="preserve"> </w:t>
      </w:r>
      <w:r w:rsidR="006D1DA7" w:rsidRPr="000E1306">
        <w:rPr>
          <w:rFonts w:asciiTheme="majorHAnsi" w:eastAsia="MyriadPro-Bold" w:hAnsiTheme="majorHAnsi" w:cstheme="majorHAnsi"/>
          <w:b/>
          <w:bCs/>
          <w:szCs w:val="24"/>
        </w:rPr>
        <w:t>stowarzyszeń i organizacji społecznych</w:t>
      </w:r>
      <w:r w:rsidR="006D1DA7" w:rsidRPr="000E1306">
        <w:rPr>
          <w:rFonts w:asciiTheme="majorHAnsi" w:hAnsiTheme="majorHAnsi" w:cstheme="majorHAnsi"/>
          <w:szCs w:val="24"/>
        </w:rPr>
        <w:t>, tj. o 2,3% więcej niż rok wcześniej, o 11,6% więcej niż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6D1DA7" w:rsidRPr="000E1306">
        <w:rPr>
          <w:rFonts w:asciiTheme="majorHAnsi" w:hAnsiTheme="majorHAnsi" w:cstheme="majorHAnsi"/>
          <w:szCs w:val="24"/>
        </w:rPr>
        <w:t>w 2015 r. i o ponad 50% więcej niż w 2010 r. Na 10 tys. ludności przypadały 43 podmioty tego rodzaju</w:t>
      </w:r>
      <w:r w:rsidR="006D1DA7" w:rsidRPr="000E1306">
        <w:rPr>
          <w:rFonts w:asciiTheme="majorHAnsi" w:hAnsiTheme="majorHAnsi" w:cstheme="majorHAnsi"/>
          <w:color w:val="FF0000"/>
          <w:szCs w:val="24"/>
        </w:rPr>
        <w:t xml:space="preserve"> </w:t>
      </w:r>
      <w:r w:rsidR="006D1DA7" w:rsidRPr="000E1306">
        <w:rPr>
          <w:rFonts w:asciiTheme="majorHAnsi" w:hAnsiTheme="majorHAnsi" w:cstheme="majorHAnsi"/>
          <w:szCs w:val="24"/>
        </w:rPr>
        <w:t xml:space="preserve">(w kraju 39) – 2. miejsce wśród województw, po województwie mazowieckim (48 podmiotów) i wskaźnik ten systematycznie rośnie – w 2010 r. wynosił 28 (w kraju 27), w 2015 r. – 39 (35), a w 2019 r. – 42 (38). </w:t>
      </w:r>
      <w:r w:rsidRPr="000E1306">
        <w:rPr>
          <w:rFonts w:asciiTheme="majorHAnsi" w:hAnsiTheme="majorHAnsi" w:cstheme="majorHAnsi"/>
          <w:szCs w:val="24"/>
        </w:rPr>
        <w:t>Niestety na tak wysokie miejsce nie wpływa aktywność obywateli w całym województwie.</w:t>
      </w:r>
      <w:r w:rsidRPr="000E1306">
        <w:rPr>
          <w:rFonts w:asciiTheme="majorHAnsi" w:hAnsiTheme="majorHAnsi" w:cstheme="majorHAnsi"/>
          <w:color w:val="FF0000"/>
          <w:szCs w:val="24"/>
        </w:rPr>
        <w:t xml:space="preserve"> </w:t>
      </w:r>
      <w:r w:rsidR="006D1DA7" w:rsidRPr="000E1306">
        <w:rPr>
          <w:rFonts w:asciiTheme="majorHAnsi" w:hAnsiTheme="majorHAnsi" w:cstheme="majorHAnsi"/>
          <w:szCs w:val="24"/>
        </w:rPr>
        <w:t>W 2020 r. w zdecydowanej większości powiatów wskaźnik liczby fundacji, stowarzyszeń i organizacji społecznych na 10 tys. ludności przyjmował wartości poniżej średniej wojewódzkiej. Wyższy poziom odnotowano w siedmiu powiatach, w tym najwyższy we Wrocławiu – 60 i w powiecie milickim – 50</w:t>
      </w:r>
      <w:r w:rsidR="006D1DA7" w:rsidRPr="000E1306">
        <w:rPr>
          <w:rStyle w:val="Odwoanieprzypisudolnego"/>
          <w:rFonts w:asciiTheme="majorHAnsi" w:hAnsiTheme="majorHAnsi" w:cstheme="majorHAnsi"/>
          <w:szCs w:val="24"/>
        </w:rPr>
        <w:footnoteReference w:id="31"/>
      </w:r>
      <w:r w:rsidR="006D1DA7" w:rsidRPr="000E1306">
        <w:rPr>
          <w:rFonts w:asciiTheme="majorHAnsi" w:hAnsiTheme="majorHAnsi" w:cstheme="majorHAnsi"/>
          <w:szCs w:val="24"/>
        </w:rPr>
        <w:t>.</w:t>
      </w:r>
      <w:r w:rsidR="001D501C" w:rsidRPr="000E1306">
        <w:rPr>
          <w:rFonts w:asciiTheme="majorHAnsi" w:hAnsiTheme="majorHAnsi" w:cstheme="majorHAnsi"/>
          <w:szCs w:val="24"/>
        </w:rPr>
        <w:t xml:space="preserve"> Znacznie gorzej wypada w województwie wskaźnik przynależności do organizacji non-profit obrazujący liczbę</w:t>
      </w:r>
      <w:r w:rsidR="003A75B4" w:rsidRPr="000E1306">
        <w:rPr>
          <w:rFonts w:asciiTheme="majorHAnsi" w:hAnsiTheme="majorHAnsi" w:cstheme="majorHAnsi"/>
          <w:szCs w:val="24"/>
        </w:rPr>
        <w:t xml:space="preserve"> członków </w:t>
      </w:r>
      <w:r w:rsidR="001D501C" w:rsidRPr="000E1306">
        <w:rPr>
          <w:rFonts w:asciiTheme="majorHAnsi" w:hAnsiTheme="majorHAnsi" w:cstheme="majorHAnsi"/>
          <w:szCs w:val="24"/>
        </w:rPr>
        <w:t xml:space="preserve">organizacji na 10 tys. ludności, który był jednym </w:t>
      </w:r>
      <w:r w:rsidR="003A75B4" w:rsidRPr="000E1306">
        <w:rPr>
          <w:rFonts w:asciiTheme="majorHAnsi" w:hAnsiTheme="majorHAnsi" w:cstheme="majorHAnsi"/>
          <w:szCs w:val="24"/>
        </w:rPr>
        <w:t>z najniższych w kraju – 1,8. Także mediana członkostw była tu (wraz z województwem świętokrzyskim)</w:t>
      </w:r>
      <w:r w:rsidR="001D501C" w:rsidRPr="000E1306">
        <w:rPr>
          <w:rFonts w:asciiTheme="majorHAnsi" w:hAnsiTheme="majorHAnsi" w:cstheme="majorHAnsi"/>
          <w:szCs w:val="24"/>
        </w:rPr>
        <w:t xml:space="preserve"> </w:t>
      </w:r>
      <w:r w:rsidR="003A75B4" w:rsidRPr="000E1306">
        <w:rPr>
          <w:rFonts w:asciiTheme="majorHAnsi" w:hAnsiTheme="majorHAnsi" w:cstheme="majorHAnsi"/>
          <w:szCs w:val="24"/>
        </w:rPr>
        <w:t>najniższa wśród województw – 25 (przy średniej krajowej 28).</w:t>
      </w:r>
    </w:p>
    <w:p w14:paraId="4DCB69EA" w14:textId="3A9BC758" w:rsidR="00F45586" w:rsidRPr="000E1306" w:rsidRDefault="009C4254" w:rsidP="00864D14">
      <w:p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Mimo dużego kapitału społecznego województwa nie obserwuje się ścisłej korelacji z </w:t>
      </w:r>
      <w:r w:rsidR="00D53E65" w:rsidRPr="000E1306">
        <w:rPr>
          <w:rFonts w:asciiTheme="majorHAnsi" w:hAnsiTheme="majorHAnsi" w:cstheme="majorHAnsi"/>
          <w:szCs w:val="24"/>
        </w:rPr>
        <w:t>poziom</w:t>
      </w:r>
      <w:r w:rsidRPr="000E1306">
        <w:rPr>
          <w:rFonts w:asciiTheme="majorHAnsi" w:hAnsiTheme="majorHAnsi" w:cstheme="majorHAnsi"/>
          <w:szCs w:val="24"/>
        </w:rPr>
        <w:t>e</w:t>
      </w:r>
      <w:r w:rsidR="00F45586" w:rsidRPr="000E1306">
        <w:rPr>
          <w:rFonts w:asciiTheme="majorHAnsi" w:hAnsiTheme="majorHAnsi" w:cstheme="majorHAnsi"/>
          <w:szCs w:val="24"/>
        </w:rPr>
        <w:t>m</w:t>
      </w:r>
      <w:r w:rsidR="00D53E65" w:rsidRPr="000E1306">
        <w:rPr>
          <w:rFonts w:asciiTheme="majorHAnsi" w:hAnsiTheme="majorHAnsi" w:cstheme="majorHAnsi"/>
          <w:szCs w:val="24"/>
        </w:rPr>
        <w:t xml:space="preserve"> zaangażowania w inicjatywy związane z ES</w:t>
      </w:r>
      <w:r w:rsidRPr="000E1306">
        <w:rPr>
          <w:rFonts w:asciiTheme="majorHAnsi" w:hAnsiTheme="majorHAnsi" w:cstheme="majorHAnsi"/>
          <w:szCs w:val="24"/>
        </w:rPr>
        <w:t>.</w:t>
      </w:r>
      <w:r w:rsidR="001D501C" w:rsidRPr="000E1306">
        <w:rPr>
          <w:rFonts w:asciiTheme="majorHAnsi" w:hAnsiTheme="majorHAnsi" w:cstheme="majorHAnsi"/>
          <w:szCs w:val="24"/>
        </w:rPr>
        <w:t xml:space="preserve"> </w:t>
      </w:r>
      <w:r w:rsidR="00D53E65" w:rsidRPr="000E1306">
        <w:rPr>
          <w:rFonts w:asciiTheme="majorHAnsi" w:hAnsiTheme="majorHAnsi" w:cstheme="majorHAnsi"/>
          <w:szCs w:val="24"/>
        </w:rPr>
        <w:t>Doświadczenia ostatnich lat pokazują, że trwałe i silne PES, w tym przedsiębiorstwa społeczne, powstają tam, gdzie pojawiają się inicjatywy oddolne, funkcjonują lokalni liderzy i aktywni obywatele dostrzegający potrzeby swoich społeczności, w tym osób wykluczonych. Inkubowanie zatem nowych PS powinno zostać poprzedzone nie tylko refleksją na temat poziomu aktywności mieszkańców, ale przede wszystkim dobrze zaplanowanymi działaniami prowadzącymi do zwiększenia tej aktywności i wykorzystania lokalnego potencjału</w:t>
      </w:r>
      <w:r w:rsidR="00F45586" w:rsidRPr="000E1306">
        <w:rPr>
          <w:rFonts w:asciiTheme="majorHAnsi" w:hAnsiTheme="majorHAnsi" w:cstheme="majorHAnsi"/>
          <w:szCs w:val="24"/>
        </w:rPr>
        <w:t xml:space="preserve">. </w:t>
      </w:r>
      <w:r w:rsidR="003A75B4" w:rsidRPr="000E1306">
        <w:rPr>
          <w:rFonts w:asciiTheme="majorHAnsi" w:hAnsiTheme="majorHAnsi" w:cstheme="majorHAnsi"/>
          <w:szCs w:val="24"/>
        </w:rPr>
        <w:t>Wśród zagrożeń dla wzmocnienia</w:t>
      </w:r>
      <w:r w:rsidR="00F45586" w:rsidRPr="000E1306">
        <w:rPr>
          <w:rFonts w:asciiTheme="majorHAnsi" w:hAnsiTheme="majorHAnsi" w:cstheme="majorHAnsi"/>
          <w:szCs w:val="24"/>
        </w:rPr>
        <w:t xml:space="preserve"> </w:t>
      </w:r>
      <w:r w:rsidR="003A75B4" w:rsidRPr="000E1306">
        <w:rPr>
          <w:rFonts w:asciiTheme="majorHAnsi" w:hAnsiTheme="majorHAnsi" w:cstheme="majorHAnsi"/>
          <w:szCs w:val="24"/>
        </w:rPr>
        <w:t>zaangażowania obywateli w inicjatywy związane z ES należy wskazać:</w:t>
      </w:r>
    </w:p>
    <w:p w14:paraId="2475A871" w14:textId="5A6F7FF5" w:rsidR="00D53E65" w:rsidRPr="000E1306" w:rsidRDefault="00D53E65" w:rsidP="004D0EFF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Postępujący proces depopulacji oraz starzenie się spo</w:t>
      </w:r>
      <w:r w:rsidR="005438F2" w:rsidRPr="000E1306">
        <w:rPr>
          <w:rFonts w:asciiTheme="majorHAnsi" w:hAnsiTheme="majorHAnsi" w:cstheme="majorHAnsi"/>
          <w:szCs w:val="24"/>
        </w:rPr>
        <w:t xml:space="preserve">łeczeństwa. W porównaniu z 2010 </w:t>
      </w:r>
      <w:r w:rsidRPr="000E1306">
        <w:rPr>
          <w:rFonts w:asciiTheme="majorHAnsi" w:hAnsiTheme="majorHAnsi" w:cstheme="majorHAnsi"/>
          <w:szCs w:val="24"/>
        </w:rPr>
        <w:t xml:space="preserve">r. liczba ludności w województwie </w:t>
      </w:r>
      <w:r w:rsidR="005438F2" w:rsidRPr="000E1306">
        <w:rPr>
          <w:rFonts w:asciiTheme="majorHAnsi" w:hAnsiTheme="majorHAnsi" w:cstheme="majorHAnsi"/>
          <w:szCs w:val="24"/>
        </w:rPr>
        <w:t>dolnośląskim</w:t>
      </w:r>
      <w:r w:rsidRPr="000E1306">
        <w:rPr>
          <w:rFonts w:asciiTheme="majorHAnsi" w:hAnsiTheme="majorHAnsi" w:cstheme="majorHAnsi"/>
          <w:szCs w:val="24"/>
        </w:rPr>
        <w:t xml:space="preserve"> zmniejszyła się o </w:t>
      </w:r>
      <w:r w:rsidR="005438F2" w:rsidRPr="000E1306">
        <w:rPr>
          <w:rFonts w:asciiTheme="majorHAnsi" w:hAnsiTheme="majorHAnsi" w:cstheme="majorHAnsi"/>
          <w:szCs w:val="24"/>
        </w:rPr>
        <w:t>25,9</w:t>
      </w:r>
      <w:r w:rsidRPr="000E1306">
        <w:rPr>
          <w:rFonts w:asciiTheme="majorHAnsi" w:hAnsiTheme="majorHAnsi" w:cstheme="majorHAnsi"/>
          <w:szCs w:val="24"/>
        </w:rPr>
        <w:t xml:space="preserve"> tys. osób. </w:t>
      </w:r>
      <w:r w:rsidR="005438F2" w:rsidRPr="000E1306">
        <w:rPr>
          <w:rFonts w:asciiTheme="majorHAnsi" w:hAnsiTheme="majorHAnsi" w:cstheme="majorHAnsi"/>
          <w:szCs w:val="24"/>
        </w:rPr>
        <w:t>W 8 powiatach liczba ludności wzrosła (najwięcej w powiecie wrocławskim o 31,8% i średzkim</w:t>
      </w:r>
      <w:r w:rsidR="00EB0BF5">
        <w:rPr>
          <w:rFonts w:asciiTheme="majorHAnsi" w:hAnsiTheme="majorHAnsi" w:cstheme="majorHAnsi"/>
          <w:szCs w:val="24"/>
        </w:rPr>
        <w:t xml:space="preserve"> </w:t>
      </w:r>
      <w:r w:rsidR="005438F2" w:rsidRPr="000E1306">
        <w:rPr>
          <w:rFonts w:asciiTheme="majorHAnsi" w:hAnsiTheme="majorHAnsi" w:cstheme="majorHAnsi"/>
          <w:szCs w:val="24"/>
        </w:rPr>
        <w:t xml:space="preserve">o 7,7%), a w 22 zmniejszyła się (w powiatach wałbrzyskim, ząbkowickim i kamiennogórskim odpowiednio o 8,4%, 7,3% i 7,0%). Z pośród 169 gmin, w 49 zanotowano wzrost liczby ludności (największy w gminach Czernica, Siechnice i Długołęka odpowiednio o 50,8%, 48,8% i 46,5%). </w:t>
      </w:r>
      <w:r w:rsidR="005438F2" w:rsidRPr="000E1306">
        <w:rPr>
          <w:rStyle w:val="Odwoanieprzypisudolnego"/>
          <w:rFonts w:asciiTheme="majorHAnsi" w:hAnsiTheme="majorHAnsi" w:cstheme="majorHAnsi"/>
          <w:szCs w:val="24"/>
        </w:rPr>
        <w:footnoteReference w:id="32"/>
      </w:r>
    </w:p>
    <w:p w14:paraId="4F288125" w14:textId="10E890AE" w:rsidR="002774C0" w:rsidRPr="000E1306" w:rsidRDefault="00D53E65" w:rsidP="004D0EFF">
      <w:pPr>
        <w:pStyle w:val="ANormalny"/>
        <w:numPr>
          <w:ilvl w:val="0"/>
          <w:numId w:val="4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Zmiany struktury wiekowej. Od lat systematycznie maleje w strukturze populacji odsetek dzieci i młodzieży, a wzrasta </w:t>
      </w:r>
      <w:r w:rsidR="005438F2" w:rsidRPr="000E1306">
        <w:rPr>
          <w:rFonts w:cstheme="majorHAnsi"/>
          <w:sz w:val="24"/>
          <w:szCs w:val="24"/>
        </w:rPr>
        <w:t xml:space="preserve">seniorów. </w:t>
      </w:r>
      <w:r w:rsidR="003937DE" w:rsidRPr="000E1306">
        <w:rPr>
          <w:rFonts w:cstheme="majorHAnsi"/>
          <w:sz w:val="24"/>
          <w:szCs w:val="24"/>
        </w:rPr>
        <w:t>Udział</w:t>
      </w:r>
      <w:r w:rsidR="005438F2" w:rsidRPr="000E1306">
        <w:rPr>
          <w:rFonts w:cstheme="majorHAnsi"/>
          <w:sz w:val="24"/>
          <w:szCs w:val="24"/>
        </w:rPr>
        <w:t xml:space="preserve"> osób młodych w </w:t>
      </w:r>
      <w:r w:rsidRPr="000E1306">
        <w:rPr>
          <w:rFonts w:cstheme="majorHAnsi"/>
          <w:sz w:val="24"/>
          <w:szCs w:val="24"/>
        </w:rPr>
        <w:t xml:space="preserve">wieku </w:t>
      </w:r>
      <w:r w:rsidR="003937DE" w:rsidRPr="000E1306">
        <w:rPr>
          <w:rFonts w:cstheme="majorHAnsi"/>
          <w:sz w:val="24"/>
          <w:szCs w:val="24"/>
        </w:rPr>
        <w:t>do 14 roku życia</w:t>
      </w:r>
      <w:r w:rsidRPr="000E1306">
        <w:rPr>
          <w:rFonts w:cstheme="majorHAnsi"/>
          <w:sz w:val="24"/>
          <w:szCs w:val="24"/>
        </w:rPr>
        <w:t xml:space="preserve"> w okresie od 2010 r. </w:t>
      </w:r>
      <w:r w:rsidR="003937DE" w:rsidRPr="000E1306">
        <w:rPr>
          <w:rFonts w:cstheme="majorHAnsi"/>
          <w:sz w:val="24"/>
          <w:szCs w:val="24"/>
        </w:rPr>
        <w:t xml:space="preserve">wzrósł </w:t>
      </w:r>
      <w:r w:rsidRPr="000E1306">
        <w:rPr>
          <w:rFonts w:cstheme="majorHAnsi"/>
          <w:sz w:val="24"/>
          <w:szCs w:val="24"/>
        </w:rPr>
        <w:t xml:space="preserve">o </w:t>
      </w:r>
      <w:r w:rsidR="003937DE" w:rsidRPr="000E1306">
        <w:rPr>
          <w:rFonts w:cstheme="majorHAnsi"/>
          <w:sz w:val="24"/>
          <w:szCs w:val="24"/>
        </w:rPr>
        <w:t>0,4 p. proc.</w:t>
      </w:r>
      <w:r w:rsidRPr="000E1306">
        <w:rPr>
          <w:rFonts w:cstheme="majorHAnsi"/>
          <w:sz w:val="24"/>
          <w:szCs w:val="24"/>
        </w:rPr>
        <w:t xml:space="preserve"> a liczba osób w wieku 65 lat i więcej wzrosła </w:t>
      </w:r>
      <w:r w:rsidR="003937DE" w:rsidRPr="000E1306">
        <w:rPr>
          <w:rFonts w:cstheme="majorHAnsi"/>
          <w:sz w:val="24"/>
          <w:szCs w:val="24"/>
        </w:rPr>
        <w:t>aż o 6,4 p. proc</w:t>
      </w:r>
      <w:r w:rsidR="00EB0BF5">
        <w:rPr>
          <w:rFonts w:cstheme="majorHAnsi"/>
          <w:sz w:val="24"/>
          <w:szCs w:val="24"/>
        </w:rPr>
        <w:t>.</w:t>
      </w:r>
    </w:p>
    <w:p w14:paraId="328D355E" w14:textId="028CBD37" w:rsidR="00D53E65" w:rsidRPr="000E1306" w:rsidRDefault="00D53E65" w:rsidP="00FC3B5E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 informacji przekazywanych przez uczestników prac nad RPRES wynika, że oddzielnym problemem jest deficyt liderów lokalnych, którzy potrafią organizować wokół siebie grupy nieformalne, a także całe społeczności.</w:t>
      </w:r>
      <w:r w:rsidR="00564CF1" w:rsidRPr="000E1306">
        <w:rPr>
          <w:rFonts w:cstheme="majorHAnsi"/>
          <w:sz w:val="24"/>
          <w:szCs w:val="24"/>
        </w:rPr>
        <w:t xml:space="preserve"> Mała liczba liderów ES i narzędzi do ich wspierania wpływa na słaby rozwój inicjatyw oddolnych, a jeśli już takie powstają to często pojawiają się wśród liderów problemy z wypaleniem/zniechęceniem/gratyfikacją ich pracy. </w:t>
      </w:r>
    </w:p>
    <w:p w14:paraId="1D0BA24D" w14:textId="25292FB1" w:rsidR="00D53E65" w:rsidRPr="009D37AE" w:rsidRDefault="00D53E65" w:rsidP="00545CF6">
      <w:pPr>
        <w:pStyle w:val="Nagwek2"/>
        <w:numPr>
          <w:ilvl w:val="1"/>
          <w:numId w:val="62"/>
        </w:numPr>
      </w:pPr>
      <w:bookmarkStart w:id="54" w:name="_Toc70630069"/>
      <w:bookmarkStart w:id="55" w:name="_Toc110323584"/>
      <w:bookmarkStart w:id="56" w:name="_Hlk89012865"/>
      <w:r w:rsidRPr="009D37AE">
        <w:t xml:space="preserve">Wpływ sytuacji epidemicznej związanej z rozprzestrzenianiem się </w:t>
      </w:r>
      <w:r w:rsidR="00EB0BF5" w:rsidRPr="009D37AE">
        <w:t>COVID</w:t>
      </w:r>
      <w:r w:rsidRPr="009D37AE">
        <w:t>-19 na sytuację PES</w:t>
      </w:r>
      <w:bookmarkEnd w:id="54"/>
      <w:bookmarkEnd w:id="55"/>
    </w:p>
    <w:p w14:paraId="4C48B050" w14:textId="11F922C9" w:rsidR="002A386F" w:rsidRPr="000E1306" w:rsidRDefault="00472F3F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Sytuacja epidemiczna wywołana przez COVID-19, która w Polsce rozpoczęła się w marcu 2020 r.</w:t>
      </w:r>
      <w:r w:rsidR="002A386F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>postawiła podmioty ekonomii społecznej, w tym przedsiębiorstwa społeczne</w:t>
      </w:r>
      <w:r w:rsidR="002A386F" w:rsidRPr="000E1306">
        <w:rPr>
          <w:rFonts w:cstheme="majorHAnsi"/>
          <w:sz w:val="24"/>
          <w:szCs w:val="24"/>
        </w:rPr>
        <w:t>, pr</w:t>
      </w:r>
      <w:r w:rsidR="00FC3B5E">
        <w:rPr>
          <w:rFonts w:cstheme="majorHAnsi"/>
          <w:sz w:val="24"/>
          <w:szCs w:val="24"/>
        </w:rPr>
        <w:t>zed zupełnie nowymi wyzwaniami.</w:t>
      </w:r>
      <w:r w:rsidRPr="000E1306">
        <w:rPr>
          <w:rFonts w:cstheme="majorHAnsi"/>
          <w:sz w:val="24"/>
          <w:szCs w:val="24"/>
        </w:rPr>
        <w:t xml:space="preserve"> </w:t>
      </w:r>
      <w:r w:rsidR="002A386F" w:rsidRPr="000E1306">
        <w:rPr>
          <w:rFonts w:cstheme="majorHAnsi"/>
          <w:sz w:val="24"/>
          <w:szCs w:val="24"/>
        </w:rPr>
        <w:t xml:space="preserve">Czasowe zamykanie niemal całych branż gospodarki, w wyniku czego wiele podmiotów ograniczało lub zawieszało swoją działalność, oraz brak możliwości prowadzenia działań reintegracyjnych, nie miało wcześniej precedensu. Z jednej strony skutki ekonomiczne, z drugiej koszty społeczne, których </w:t>
      </w:r>
      <w:r w:rsidR="00885D76">
        <w:rPr>
          <w:rFonts w:cstheme="majorHAnsi"/>
          <w:sz w:val="24"/>
          <w:szCs w:val="24"/>
        </w:rPr>
        <w:t xml:space="preserve">długofalowe efekty </w:t>
      </w:r>
      <w:r w:rsidR="002A386F" w:rsidRPr="000E1306">
        <w:rPr>
          <w:rFonts w:cstheme="majorHAnsi"/>
          <w:sz w:val="24"/>
          <w:szCs w:val="24"/>
        </w:rPr>
        <w:t xml:space="preserve">będzie można realnie ocenić dopiero w kolejnych latach. </w:t>
      </w:r>
    </w:p>
    <w:p w14:paraId="249935EE" w14:textId="759DEDCD" w:rsidR="00F43399" w:rsidRPr="000E1306" w:rsidRDefault="00431A5E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Obraz sytuacji ekonomicznej dolnośląskich PS w oparciu o informacje uzyskane OWES działających na terenie województwa dolnośląskiego wynika, że:</w:t>
      </w:r>
    </w:p>
    <w:p w14:paraId="56284667" w14:textId="0539DD51" w:rsidR="009258AB" w:rsidRPr="000E1306" w:rsidRDefault="0027171D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s</w:t>
      </w:r>
      <w:r w:rsidR="00064A1F" w:rsidRPr="000E1306">
        <w:rPr>
          <w:rFonts w:cstheme="majorHAnsi"/>
          <w:sz w:val="24"/>
          <w:szCs w:val="24"/>
        </w:rPr>
        <w:t>ytuacja epidemiczna wpłynęła bardzo negatywnie na przedsiębiorstwa społeczne. Wywołała w nich bardzo trudną sytuację finansową, ze względu na brak możliwości prowadzenia działalności z powodu kolejnych wprowadzanych lock-downów, ale także ze względu na absencję chorobową pracowników, a także kwarantanny. Niektóre z PS zna</w:t>
      </w:r>
      <w:r w:rsidR="001D1AE1">
        <w:rPr>
          <w:rFonts w:cstheme="majorHAnsi"/>
          <w:sz w:val="24"/>
          <w:szCs w:val="24"/>
        </w:rPr>
        <w:t xml:space="preserve">lazły </w:t>
      </w:r>
      <w:r w:rsidR="00064A1F" w:rsidRPr="000E1306">
        <w:rPr>
          <w:rFonts w:cstheme="majorHAnsi"/>
          <w:sz w:val="24"/>
          <w:szCs w:val="24"/>
        </w:rPr>
        <w:t>się na krawędzi upadłości</w:t>
      </w:r>
      <w:r w:rsidR="001D1AE1">
        <w:rPr>
          <w:rFonts w:cstheme="majorHAnsi"/>
          <w:sz w:val="24"/>
          <w:szCs w:val="24"/>
        </w:rPr>
        <w:t>;</w:t>
      </w:r>
    </w:p>
    <w:p w14:paraId="0091042E" w14:textId="17EC2201" w:rsidR="009258AB" w:rsidRPr="00535CE3" w:rsidRDefault="009258AB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 największym stopniu negatywnymi skutkami epidemii zostały dotknięte przedsiębiorstwa społeczne prowadzące działalność o charakterze usługowym, które musiał</w:t>
      </w:r>
      <w:r w:rsidR="001D1AE1">
        <w:rPr>
          <w:rFonts w:cstheme="majorHAnsi"/>
          <w:sz w:val="24"/>
          <w:szCs w:val="24"/>
        </w:rPr>
        <w:t>y</w:t>
      </w:r>
      <w:r w:rsidRPr="000E1306">
        <w:rPr>
          <w:rFonts w:cstheme="majorHAnsi"/>
          <w:sz w:val="24"/>
          <w:szCs w:val="24"/>
        </w:rPr>
        <w:t xml:space="preserve"> częściowo lub nawet w całości wstrzymać faktyczn</w:t>
      </w:r>
      <w:r w:rsidR="00434816" w:rsidRPr="000E1306">
        <w:rPr>
          <w:rFonts w:cstheme="majorHAnsi"/>
          <w:sz w:val="24"/>
          <w:szCs w:val="24"/>
        </w:rPr>
        <w:t>ą działalność: np. PS z branży gastronomicznej</w:t>
      </w:r>
      <w:r w:rsidR="001D1AE1">
        <w:rPr>
          <w:rFonts w:cstheme="majorHAnsi"/>
          <w:sz w:val="24"/>
          <w:szCs w:val="24"/>
        </w:rPr>
        <w:t xml:space="preserve"> czy </w:t>
      </w:r>
      <w:r w:rsidR="00434816" w:rsidRPr="00535CE3">
        <w:rPr>
          <w:rFonts w:cstheme="majorHAnsi"/>
          <w:sz w:val="24"/>
          <w:szCs w:val="24"/>
        </w:rPr>
        <w:t>realizujące zajęcia</w:t>
      </w:r>
      <w:r w:rsidRPr="00535CE3">
        <w:rPr>
          <w:rFonts w:cstheme="majorHAnsi"/>
          <w:sz w:val="24"/>
          <w:szCs w:val="24"/>
        </w:rPr>
        <w:t xml:space="preserve"> gimnastyczne</w:t>
      </w:r>
      <w:r w:rsidR="00434816" w:rsidRPr="00535CE3">
        <w:rPr>
          <w:rFonts w:cstheme="majorHAnsi"/>
          <w:sz w:val="24"/>
          <w:szCs w:val="24"/>
        </w:rPr>
        <w:t xml:space="preserve"> dla dzieci i dorosłych</w:t>
      </w:r>
      <w:r w:rsidR="001D1AE1" w:rsidRPr="00535CE3">
        <w:rPr>
          <w:rFonts w:cstheme="majorHAnsi"/>
          <w:sz w:val="24"/>
          <w:szCs w:val="24"/>
        </w:rPr>
        <w:t>;</w:t>
      </w:r>
    </w:p>
    <w:p w14:paraId="5BD7CB04" w14:textId="6582CF4E" w:rsidR="0027171D" w:rsidRPr="00535CE3" w:rsidRDefault="0027171D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535CE3">
        <w:rPr>
          <w:rFonts w:cstheme="majorHAnsi"/>
          <w:sz w:val="24"/>
          <w:szCs w:val="24"/>
        </w:rPr>
        <w:t xml:space="preserve">według szacunków OWES znaczące pogorszenie sytuacji finansowej dotknęło </w:t>
      </w:r>
      <w:r w:rsidR="00535CE3" w:rsidRPr="00535CE3">
        <w:rPr>
          <w:rFonts w:cstheme="majorHAnsi"/>
          <w:sz w:val="24"/>
          <w:szCs w:val="24"/>
        </w:rPr>
        <w:t>ponad 32%</w:t>
      </w:r>
      <w:r w:rsidRPr="00535CE3">
        <w:rPr>
          <w:rFonts w:cstheme="majorHAnsi"/>
          <w:sz w:val="24"/>
          <w:szCs w:val="24"/>
        </w:rPr>
        <w:t xml:space="preserve"> PS, stagnacji lub delikatnego pogorszenia doświadczyło </w:t>
      </w:r>
      <w:r w:rsidR="00535CE3" w:rsidRPr="00535CE3">
        <w:rPr>
          <w:rFonts w:cstheme="majorHAnsi"/>
          <w:sz w:val="24"/>
          <w:szCs w:val="24"/>
        </w:rPr>
        <w:t>15% PS, a w przypadku 52</w:t>
      </w:r>
      <w:r w:rsidRPr="00535CE3">
        <w:rPr>
          <w:rFonts w:cstheme="majorHAnsi"/>
          <w:sz w:val="24"/>
          <w:szCs w:val="24"/>
        </w:rPr>
        <w:t xml:space="preserve">% </w:t>
      </w:r>
      <w:r w:rsidR="00535CE3" w:rsidRPr="00535CE3">
        <w:rPr>
          <w:rFonts w:cstheme="majorHAnsi"/>
          <w:sz w:val="24"/>
          <w:szCs w:val="24"/>
        </w:rPr>
        <w:t xml:space="preserve">można mówić o poprawie sytuacji </w:t>
      </w:r>
    </w:p>
    <w:p w14:paraId="336861E6" w14:textId="58E12EF8" w:rsidR="009258AB" w:rsidRPr="000E1306" w:rsidRDefault="00CB1C1A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535CE3">
        <w:rPr>
          <w:rFonts w:cstheme="majorHAnsi"/>
          <w:sz w:val="24"/>
          <w:szCs w:val="24"/>
        </w:rPr>
        <w:t>w</w:t>
      </w:r>
      <w:r w:rsidR="009258AB" w:rsidRPr="00535CE3">
        <w:rPr>
          <w:rFonts w:cstheme="majorHAnsi"/>
          <w:sz w:val="24"/>
          <w:szCs w:val="24"/>
        </w:rPr>
        <w:t xml:space="preserve"> przypadku wszystkich</w:t>
      </w:r>
      <w:r w:rsidR="009258AB" w:rsidRPr="000E1306">
        <w:rPr>
          <w:rFonts w:cstheme="majorHAnsi"/>
          <w:sz w:val="24"/>
          <w:szCs w:val="24"/>
        </w:rPr>
        <w:t xml:space="preserve"> podmiotów pojawienie się epidemii i związane z nią obostrzenia sanitarne skutkowały dodatkowymi wydatkami, związanymi z dostosowaniem swojej działalności do zasad sanitarnych i zapewnienia bezpieczeństwa pracowników i klientów</w:t>
      </w:r>
      <w:r w:rsidR="001D1AE1">
        <w:rPr>
          <w:rFonts w:cstheme="majorHAnsi"/>
          <w:sz w:val="24"/>
          <w:szCs w:val="24"/>
        </w:rPr>
        <w:t>;</w:t>
      </w:r>
    </w:p>
    <w:p w14:paraId="467F6187" w14:textId="51D3B92F" w:rsidR="009258AB" w:rsidRPr="000E1306" w:rsidRDefault="00CB1C1A" w:rsidP="004D0EFF">
      <w:pPr>
        <w:pStyle w:val="Akapitzlist"/>
        <w:numPr>
          <w:ilvl w:val="0"/>
          <w:numId w:val="57"/>
        </w:numPr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</w:t>
      </w:r>
      <w:r w:rsidR="009258AB" w:rsidRPr="000E1306">
        <w:rPr>
          <w:rFonts w:asciiTheme="majorHAnsi" w:hAnsiTheme="majorHAnsi" w:cstheme="majorHAnsi"/>
          <w:szCs w:val="24"/>
        </w:rPr>
        <w:t>ilka PS przebranżowiło się, aby utrzymać płynność finansową i miejsca pracy</w:t>
      </w:r>
      <w:r w:rsidR="001D1AE1">
        <w:rPr>
          <w:rFonts w:asciiTheme="majorHAnsi" w:hAnsiTheme="majorHAnsi" w:cstheme="majorHAnsi"/>
          <w:szCs w:val="24"/>
        </w:rPr>
        <w:t>;</w:t>
      </w:r>
    </w:p>
    <w:p w14:paraId="2AB93C0B" w14:textId="427418CA" w:rsidR="00CB1C1A" w:rsidRPr="000E1306" w:rsidRDefault="009258AB" w:rsidP="004D0EFF">
      <w:pPr>
        <w:pStyle w:val="Akapitzlist"/>
        <w:numPr>
          <w:ilvl w:val="0"/>
          <w:numId w:val="57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wiele przedsiębiorstw społecznych skorzystało ze wsparcia w ramach tzw. tarczy antykryzysowej, obejmującej m.in. zwolnienia </w:t>
      </w:r>
      <w:r w:rsidR="0075758D" w:rsidRPr="000E1306">
        <w:rPr>
          <w:rFonts w:asciiTheme="majorHAnsi" w:hAnsiTheme="majorHAnsi" w:cstheme="majorHAnsi"/>
          <w:szCs w:val="24"/>
        </w:rPr>
        <w:t xml:space="preserve">z ZUS czy zaciąganie pożyczek ze środków </w:t>
      </w:r>
      <w:r w:rsidR="004641B5">
        <w:rPr>
          <w:rFonts w:asciiTheme="majorHAnsi" w:hAnsiTheme="majorHAnsi" w:cstheme="majorHAnsi"/>
          <w:szCs w:val="24"/>
        </w:rPr>
        <w:t xml:space="preserve">Polskiego </w:t>
      </w:r>
      <w:r w:rsidRPr="000E1306">
        <w:rPr>
          <w:rFonts w:asciiTheme="majorHAnsi" w:hAnsiTheme="majorHAnsi" w:cstheme="majorHAnsi"/>
          <w:szCs w:val="24"/>
        </w:rPr>
        <w:t>F</w:t>
      </w:r>
      <w:r w:rsidR="004641B5">
        <w:rPr>
          <w:rFonts w:asciiTheme="majorHAnsi" w:hAnsiTheme="majorHAnsi" w:cstheme="majorHAnsi"/>
          <w:szCs w:val="24"/>
        </w:rPr>
        <w:t xml:space="preserve">unduszu </w:t>
      </w:r>
      <w:r w:rsidRPr="000E1306">
        <w:rPr>
          <w:rFonts w:asciiTheme="majorHAnsi" w:hAnsiTheme="majorHAnsi" w:cstheme="majorHAnsi"/>
          <w:szCs w:val="24"/>
        </w:rPr>
        <w:t>R</w:t>
      </w:r>
      <w:r w:rsidR="004641B5">
        <w:rPr>
          <w:rFonts w:asciiTheme="majorHAnsi" w:hAnsiTheme="majorHAnsi" w:cstheme="majorHAnsi"/>
          <w:szCs w:val="24"/>
        </w:rPr>
        <w:t>ozwoju</w:t>
      </w:r>
      <w:r w:rsidRPr="000E1306">
        <w:rPr>
          <w:rFonts w:asciiTheme="majorHAnsi" w:hAnsiTheme="majorHAnsi" w:cstheme="majorHAnsi"/>
          <w:szCs w:val="24"/>
        </w:rPr>
        <w:t>; jednakże w wielu przypadkach PS nie mogły z niej skorzystać</w:t>
      </w:r>
      <w:r w:rsidR="00CB1C1A" w:rsidRPr="000E1306">
        <w:rPr>
          <w:rFonts w:asciiTheme="majorHAnsi" w:hAnsiTheme="majorHAnsi" w:cstheme="majorHAnsi"/>
          <w:szCs w:val="24"/>
        </w:rPr>
        <w:t>, m.in. z uwagi na:</w:t>
      </w:r>
    </w:p>
    <w:p w14:paraId="53915DA9" w14:textId="7AE7D99E" w:rsidR="00CB1C1A" w:rsidRPr="000E1306" w:rsidRDefault="009258AB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powstanie w roku 2020 i brak okresu porównawczego sytuacji finansowej z roku 2019</w:t>
      </w:r>
      <w:r w:rsidR="002A5A10">
        <w:rPr>
          <w:rFonts w:asciiTheme="majorHAnsi" w:hAnsiTheme="majorHAnsi" w:cstheme="majorHAnsi"/>
          <w:szCs w:val="24"/>
        </w:rPr>
        <w:t>;</w:t>
      </w:r>
      <w:r w:rsidR="00CB1C1A" w:rsidRPr="000E1306">
        <w:rPr>
          <w:rFonts w:asciiTheme="majorHAnsi" w:hAnsiTheme="majorHAnsi" w:cstheme="majorHAnsi"/>
          <w:szCs w:val="24"/>
        </w:rPr>
        <w:t xml:space="preserve"> </w:t>
      </w:r>
    </w:p>
    <w:p w14:paraId="6899E9A5" w14:textId="3EECAF7A" w:rsidR="00CB1C1A" w:rsidRPr="000E1306" w:rsidRDefault="00CB1C1A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kłopot z</w:t>
      </w:r>
      <w:r w:rsidR="006E6C56" w:rsidRPr="000E1306">
        <w:rPr>
          <w:rFonts w:asciiTheme="majorHAnsi" w:hAnsiTheme="majorHAnsi" w:cstheme="majorHAnsi"/>
          <w:szCs w:val="24"/>
        </w:rPr>
        <w:t xml:space="preserve"> dwoistością formy prawne</w:t>
      </w:r>
      <w:r w:rsidR="002A5A10">
        <w:rPr>
          <w:rFonts w:asciiTheme="majorHAnsi" w:hAnsiTheme="majorHAnsi" w:cstheme="majorHAnsi"/>
          <w:szCs w:val="24"/>
        </w:rPr>
        <w:t>j</w:t>
      </w:r>
      <w:r w:rsidR="006E6C56" w:rsidRPr="000E1306">
        <w:rPr>
          <w:rFonts w:asciiTheme="majorHAnsi" w:hAnsiTheme="majorHAnsi" w:cstheme="majorHAnsi"/>
          <w:szCs w:val="24"/>
        </w:rPr>
        <w:t xml:space="preserve">, tzn. </w:t>
      </w:r>
      <w:r w:rsidRPr="000E1306">
        <w:rPr>
          <w:rFonts w:asciiTheme="majorHAnsi" w:hAnsiTheme="majorHAnsi" w:cstheme="majorHAnsi"/>
          <w:szCs w:val="24"/>
        </w:rPr>
        <w:t>bycie przedsiębiorstwe</w:t>
      </w:r>
      <w:r w:rsidR="006E6C56" w:rsidRPr="000E1306">
        <w:rPr>
          <w:rFonts w:asciiTheme="majorHAnsi" w:hAnsiTheme="majorHAnsi" w:cstheme="majorHAnsi"/>
          <w:szCs w:val="24"/>
        </w:rPr>
        <w:t>m a</w:t>
      </w:r>
      <w:r w:rsidRPr="000E1306">
        <w:rPr>
          <w:rFonts w:asciiTheme="majorHAnsi" w:hAnsiTheme="majorHAnsi" w:cstheme="majorHAnsi"/>
          <w:szCs w:val="24"/>
        </w:rPr>
        <w:t xml:space="preserve"> jednocześnie podmiotem działającym w sferze pożytku publicznego, PKD w GUS inne niż jest prowadz</w:t>
      </w:r>
      <w:r w:rsidR="002A5A10">
        <w:rPr>
          <w:rFonts w:asciiTheme="majorHAnsi" w:hAnsiTheme="majorHAnsi" w:cstheme="majorHAnsi"/>
          <w:szCs w:val="24"/>
        </w:rPr>
        <w:t>ona</w:t>
      </w:r>
      <w:r w:rsidRPr="000E1306">
        <w:rPr>
          <w:rFonts w:asciiTheme="majorHAnsi" w:hAnsiTheme="majorHAnsi" w:cstheme="majorHAnsi"/>
          <w:szCs w:val="24"/>
        </w:rPr>
        <w:t xml:space="preserve"> główna branża</w:t>
      </w:r>
      <w:r w:rsidR="00FC3B5E">
        <w:rPr>
          <w:rFonts w:asciiTheme="majorHAnsi" w:hAnsiTheme="majorHAnsi" w:cstheme="majorHAnsi"/>
          <w:szCs w:val="24"/>
        </w:rPr>
        <w:t>;</w:t>
      </w:r>
    </w:p>
    <w:p w14:paraId="72E4E662" w14:textId="1914B9E2" w:rsidR="00CB1C1A" w:rsidRPr="000E1306" w:rsidRDefault="00CB1C1A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kłopot z załatwianiem formalności związanych z prowadzoną działalnością- kłopot z dostępem do urzędów czy różnych procedur</w:t>
      </w:r>
      <w:r w:rsidR="00FC3B5E">
        <w:rPr>
          <w:rFonts w:asciiTheme="majorHAnsi" w:hAnsiTheme="majorHAnsi" w:cstheme="majorHAnsi"/>
          <w:szCs w:val="24"/>
        </w:rPr>
        <w:t>;</w:t>
      </w:r>
    </w:p>
    <w:p w14:paraId="214FADD9" w14:textId="00B922BB" w:rsidR="009258AB" w:rsidRPr="000E1306" w:rsidRDefault="00CB1C1A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kłopot z interpretacją przepisów dotyczących epidemii, czy tzw. tarczy antykryzysowej</w:t>
      </w:r>
      <w:r w:rsidR="00B163E5">
        <w:rPr>
          <w:rFonts w:asciiTheme="majorHAnsi" w:hAnsiTheme="majorHAnsi" w:cstheme="majorHAnsi"/>
          <w:szCs w:val="24"/>
        </w:rPr>
        <w:t>;</w:t>
      </w:r>
    </w:p>
    <w:p w14:paraId="08AFB3EE" w14:textId="4B7AB2F9" w:rsidR="0075758D" w:rsidRPr="000E1306" w:rsidRDefault="009258AB" w:rsidP="004D0EFF">
      <w:pPr>
        <w:pStyle w:val="Akapitzlist"/>
        <w:numPr>
          <w:ilvl w:val="0"/>
          <w:numId w:val="57"/>
        </w:numPr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otrzymane wsparcie pomostowe (podstawowe i przedłużone) w ramach utworzonych miejsc pracy </w:t>
      </w:r>
      <w:r w:rsidR="0058439E">
        <w:rPr>
          <w:rFonts w:asciiTheme="majorHAnsi" w:hAnsiTheme="majorHAnsi" w:cstheme="majorHAnsi"/>
          <w:szCs w:val="24"/>
        </w:rPr>
        <w:t xml:space="preserve">dzięki wsparciu </w:t>
      </w:r>
      <w:r w:rsidRPr="000E1306">
        <w:rPr>
          <w:rFonts w:asciiTheme="majorHAnsi" w:hAnsiTheme="majorHAnsi" w:cstheme="majorHAnsi"/>
          <w:szCs w:val="24"/>
        </w:rPr>
        <w:t xml:space="preserve">OWES w wielu przypadkach było ratunkiem PS od całkowitego zamknięcia, </w:t>
      </w:r>
      <w:r w:rsidR="0075758D" w:rsidRPr="000E1306">
        <w:rPr>
          <w:rFonts w:asciiTheme="majorHAnsi" w:hAnsiTheme="majorHAnsi" w:cstheme="majorHAnsi"/>
          <w:szCs w:val="24"/>
        </w:rPr>
        <w:t>a nawet bankructwa</w:t>
      </w:r>
      <w:r w:rsidR="0058439E">
        <w:rPr>
          <w:rFonts w:asciiTheme="majorHAnsi" w:hAnsiTheme="majorHAnsi" w:cstheme="majorHAnsi"/>
          <w:szCs w:val="24"/>
        </w:rPr>
        <w:t>;</w:t>
      </w:r>
    </w:p>
    <w:p w14:paraId="49B6D5FB" w14:textId="08741B69" w:rsidR="00CB1C1A" w:rsidRPr="000E1306" w:rsidRDefault="0075758D" w:rsidP="004D0EFF">
      <w:pPr>
        <w:pStyle w:val="Akapitzlist"/>
        <w:numPr>
          <w:ilvl w:val="0"/>
          <w:numId w:val="57"/>
        </w:numPr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 xml:space="preserve">tzw. mechanizm </w:t>
      </w:r>
      <w:r w:rsidR="00EA5684">
        <w:rPr>
          <w:rFonts w:asciiTheme="majorHAnsi" w:hAnsiTheme="majorHAnsi" w:cstheme="majorHAnsi"/>
          <w:szCs w:val="24"/>
        </w:rPr>
        <w:t xml:space="preserve">zakupów interwencyjnych </w:t>
      </w:r>
      <w:r w:rsidRPr="000E1306">
        <w:rPr>
          <w:rFonts w:asciiTheme="majorHAnsi" w:hAnsiTheme="majorHAnsi" w:cstheme="majorHAnsi"/>
          <w:szCs w:val="24"/>
        </w:rPr>
        <w:t xml:space="preserve">w PS </w:t>
      </w:r>
      <w:r w:rsidR="00064A1F" w:rsidRPr="000E1306">
        <w:rPr>
          <w:rFonts w:asciiTheme="majorHAnsi" w:hAnsiTheme="majorHAnsi" w:cstheme="majorHAnsi"/>
          <w:szCs w:val="24"/>
        </w:rPr>
        <w:t>odegrał ważną rolę w utrzymaniu płynności finansowej wielu PS</w:t>
      </w:r>
      <w:r w:rsidRPr="000E1306">
        <w:rPr>
          <w:rFonts w:asciiTheme="majorHAnsi" w:hAnsiTheme="majorHAnsi" w:cstheme="majorHAnsi"/>
          <w:szCs w:val="24"/>
        </w:rPr>
        <w:t>,</w:t>
      </w:r>
      <w:r w:rsidR="00064A1F" w:rsidRPr="000E1306">
        <w:rPr>
          <w:rFonts w:asciiTheme="majorHAnsi" w:hAnsiTheme="majorHAnsi" w:cstheme="majorHAnsi"/>
          <w:szCs w:val="24"/>
        </w:rPr>
        <w:t xml:space="preserve"> a także pomógł w utrzymaniu miejsc pracy. </w:t>
      </w:r>
      <w:r w:rsidR="00CB1C1A" w:rsidRPr="000E1306">
        <w:rPr>
          <w:rFonts w:asciiTheme="majorHAnsi" w:hAnsiTheme="majorHAnsi" w:cstheme="majorHAnsi"/>
          <w:szCs w:val="24"/>
        </w:rPr>
        <w:t>Dodatkowymi korzyściami były:</w:t>
      </w:r>
    </w:p>
    <w:p w14:paraId="4292FC11" w14:textId="6AC11E2D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- nawiązan</w:t>
      </w:r>
      <w:r w:rsidR="0058439E">
        <w:rPr>
          <w:rFonts w:asciiTheme="majorHAnsi" w:hAnsiTheme="majorHAnsi" w:cstheme="majorHAnsi"/>
          <w:szCs w:val="24"/>
        </w:rPr>
        <w:t>ie</w:t>
      </w:r>
      <w:r w:rsidRPr="000E1306">
        <w:rPr>
          <w:rFonts w:asciiTheme="majorHAnsi" w:hAnsiTheme="majorHAnsi" w:cstheme="majorHAnsi"/>
          <w:szCs w:val="24"/>
        </w:rPr>
        <w:t xml:space="preserve"> relacj</w:t>
      </w:r>
      <w:r w:rsidR="0058439E">
        <w:rPr>
          <w:rFonts w:asciiTheme="majorHAnsi" w:hAnsiTheme="majorHAnsi" w:cstheme="majorHAnsi"/>
          <w:szCs w:val="24"/>
        </w:rPr>
        <w:t>i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58439E">
        <w:rPr>
          <w:rFonts w:asciiTheme="majorHAnsi" w:hAnsiTheme="majorHAnsi" w:cstheme="majorHAnsi"/>
          <w:szCs w:val="24"/>
        </w:rPr>
        <w:t xml:space="preserve">na poziomie </w:t>
      </w:r>
      <w:r w:rsidRPr="000E1306">
        <w:rPr>
          <w:rFonts w:asciiTheme="majorHAnsi" w:hAnsiTheme="majorHAnsi" w:cstheme="majorHAnsi"/>
          <w:szCs w:val="24"/>
        </w:rPr>
        <w:t>lokaln</w:t>
      </w:r>
      <w:r w:rsidR="0058439E">
        <w:rPr>
          <w:rFonts w:asciiTheme="majorHAnsi" w:hAnsiTheme="majorHAnsi" w:cstheme="majorHAnsi"/>
          <w:szCs w:val="24"/>
        </w:rPr>
        <w:t>ym</w:t>
      </w:r>
      <w:r w:rsidRPr="000E1306">
        <w:rPr>
          <w:rFonts w:asciiTheme="majorHAnsi" w:hAnsiTheme="majorHAnsi" w:cstheme="majorHAnsi"/>
          <w:szCs w:val="24"/>
        </w:rPr>
        <w:t xml:space="preserve"> z osobami i podmiotami (PS, OWES)</w:t>
      </w:r>
      <w:r w:rsidR="00FC3B5E">
        <w:rPr>
          <w:rFonts w:asciiTheme="majorHAnsi" w:hAnsiTheme="majorHAnsi" w:cstheme="majorHAnsi"/>
          <w:szCs w:val="24"/>
        </w:rPr>
        <w:t>;</w:t>
      </w:r>
    </w:p>
    <w:p w14:paraId="3C0831B9" w14:textId="4B2BCF6B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- przetestowan</w:t>
      </w:r>
      <w:r w:rsidR="0058439E">
        <w:rPr>
          <w:rFonts w:asciiTheme="majorHAnsi" w:hAnsiTheme="majorHAnsi" w:cstheme="majorHAnsi"/>
          <w:szCs w:val="24"/>
        </w:rPr>
        <w:t>ie</w:t>
      </w:r>
      <w:r w:rsidRPr="000E1306">
        <w:rPr>
          <w:rFonts w:asciiTheme="majorHAnsi" w:hAnsiTheme="majorHAnsi" w:cstheme="majorHAnsi"/>
          <w:szCs w:val="24"/>
        </w:rPr>
        <w:t xml:space="preserve"> now</w:t>
      </w:r>
      <w:r w:rsidR="0058439E">
        <w:rPr>
          <w:rFonts w:asciiTheme="majorHAnsi" w:hAnsiTheme="majorHAnsi" w:cstheme="majorHAnsi"/>
          <w:szCs w:val="24"/>
        </w:rPr>
        <w:t>ych</w:t>
      </w:r>
      <w:r w:rsidRPr="000E1306">
        <w:rPr>
          <w:rFonts w:asciiTheme="majorHAnsi" w:hAnsiTheme="majorHAnsi" w:cstheme="majorHAnsi"/>
          <w:szCs w:val="24"/>
        </w:rPr>
        <w:t xml:space="preserve"> usług lub zmienioną formułę usług, dostosowan</w:t>
      </w:r>
      <w:r w:rsidR="0058439E">
        <w:rPr>
          <w:rFonts w:asciiTheme="majorHAnsi" w:hAnsiTheme="majorHAnsi" w:cstheme="majorHAnsi"/>
          <w:szCs w:val="24"/>
        </w:rPr>
        <w:t>i</w:t>
      </w:r>
      <w:r w:rsidRPr="000E1306">
        <w:rPr>
          <w:rFonts w:asciiTheme="majorHAnsi" w:hAnsiTheme="majorHAnsi" w:cstheme="majorHAnsi"/>
          <w:szCs w:val="24"/>
        </w:rPr>
        <w:t>e produkt</w:t>
      </w:r>
      <w:r w:rsidR="0058439E">
        <w:rPr>
          <w:rFonts w:asciiTheme="majorHAnsi" w:hAnsiTheme="majorHAnsi" w:cstheme="majorHAnsi"/>
          <w:szCs w:val="24"/>
        </w:rPr>
        <w:t>ów</w:t>
      </w:r>
      <w:r w:rsidRPr="000E1306">
        <w:rPr>
          <w:rFonts w:asciiTheme="majorHAnsi" w:hAnsiTheme="majorHAnsi" w:cstheme="majorHAnsi"/>
          <w:szCs w:val="24"/>
        </w:rPr>
        <w:t xml:space="preserve"> i form</w:t>
      </w:r>
      <w:r w:rsidR="0058439E">
        <w:rPr>
          <w:rFonts w:asciiTheme="majorHAnsi" w:hAnsiTheme="majorHAnsi" w:cstheme="majorHAnsi"/>
          <w:szCs w:val="24"/>
        </w:rPr>
        <w:t>y</w:t>
      </w:r>
      <w:r w:rsidRPr="000E1306">
        <w:rPr>
          <w:rFonts w:asciiTheme="majorHAnsi" w:hAnsiTheme="majorHAnsi" w:cstheme="majorHAnsi"/>
          <w:szCs w:val="24"/>
        </w:rPr>
        <w:t xml:space="preserve"> ich sprzedaży do </w:t>
      </w:r>
      <w:r w:rsidR="005701AC">
        <w:rPr>
          <w:rFonts w:asciiTheme="majorHAnsi" w:hAnsiTheme="majorHAnsi" w:cstheme="majorHAnsi"/>
          <w:szCs w:val="24"/>
        </w:rPr>
        <w:t xml:space="preserve">panującej </w:t>
      </w:r>
      <w:r w:rsidRPr="000E1306">
        <w:rPr>
          <w:rFonts w:asciiTheme="majorHAnsi" w:hAnsiTheme="majorHAnsi" w:cstheme="majorHAnsi"/>
          <w:szCs w:val="24"/>
        </w:rPr>
        <w:t>sytuacji</w:t>
      </w:r>
      <w:r w:rsidR="00FC3B5E">
        <w:rPr>
          <w:rFonts w:asciiTheme="majorHAnsi" w:hAnsiTheme="majorHAnsi" w:cstheme="majorHAnsi"/>
          <w:szCs w:val="24"/>
        </w:rPr>
        <w:t>;</w:t>
      </w:r>
    </w:p>
    <w:p w14:paraId="03AB12BF" w14:textId="0DAF8A2E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- </w:t>
      </w:r>
      <w:r w:rsidR="005701AC">
        <w:rPr>
          <w:rFonts w:asciiTheme="majorHAnsi" w:hAnsiTheme="majorHAnsi" w:cstheme="majorHAnsi"/>
          <w:szCs w:val="24"/>
        </w:rPr>
        <w:t xml:space="preserve">możliwość weryfikacji przez </w:t>
      </w:r>
      <w:r w:rsidRPr="000E1306">
        <w:rPr>
          <w:rFonts w:asciiTheme="majorHAnsi" w:hAnsiTheme="majorHAnsi" w:cstheme="majorHAnsi"/>
          <w:szCs w:val="24"/>
        </w:rPr>
        <w:t>OWES jakoś</w:t>
      </w:r>
      <w:r w:rsidR="005701AC">
        <w:rPr>
          <w:rFonts w:asciiTheme="majorHAnsi" w:hAnsiTheme="majorHAnsi" w:cstheme="majorHAnsi"/>
          <w:szCs w:val="24"/>
        </w:rPr>
        <w:t>ci</w:t>
      </w:r>
      <w:r w:rsidRPr="000E1306">
        <w:rPr>
          <w:rFonts w:asciiTheme="majorHAnsi" w:hAnsiTheme="majorHAnsi" w:cstheme="majorHAnsi"/>
          <w:szCs w:val="24"/>
        </w:rPr>
        <w:t xml:space="preserve"> usług i produktów oraz jakoś</w:t>
      </w:r>
      <w:r w:rsidR="005701AC">
        <w:rPr>
          <w:rFonts w:asciiTheme="majorHAnsi" w:hAnsiTheme="majorHAnsi" w:cstheme="majorHAnsi"/>
          <w:szCs w:val="24"/>
        </w:rPr>
        <w:t>ci</w:t>
      </w:r>
      <w:r w:rsidRPr="000E1306">
        <w:rPr>
          <w:rFonts w:asciiTheme="majorHAnsi" w:hAnsiTheme="majorHAnsi" w:cstheme="majorHAnsi"/>
          <w:szCs w:val="24"/>
        </w:rPr>
        <w:t xml:space="preserve"> współpracy z klientami, prowadzon</w:t>
      </w:r>
      <w:r w:rsidR="005701AC">
        <w:rPr>
          <w:rFonts w:asciiTheme="majorHAnsi" w:hAnsiTheme="majorHAnsi" w:cstheme="majorHAnsi"/>
          <w:szCs w:val="24"/>
        </w:rPr>
        <w:t>ej</w:t>
      </w:r>
      <w:r w:rsidRPr="000E1306">
        <w:rPr>
          <w:rFonts w:asciiTheme="majorHAnsi" w:hAnsiTheme="majorHAnsi" w:cstheme="majorHAnsi"/>
          <w:szCs w:val="24"/>
        </w:rPr>
        <w:t xml:space="preserve"> przez PS</w:t>
      </w:r>
      <w:r w:rsidR="00FC3B5E">
        <w:rPr>
          <w:rFonts w:asciiTheme="majorHAnsi" w:hAnsiTheme="majorHAnsi" w:cstheme="majorHAnsi"/>
          <w:szCs w:val="24"/>
        </w:rPr>
        <w:t>;</w:t>
      </w:r>
    </w:p>
    <w:p w14:paraId="3499573F" w14:textId="2254B46B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- zawiąza</w:t>
      </w:r>
      <w:r w:rsidR="005701AC">
        <w:rPr>
          <w:rFonts w:asciiTheme="majorHAnsi" w:hAnsiTheme="majorHAnsi" w:cstheme="majorHAnsi"/>
          <w:szCs w:val="24"/>
        </w:rPr>
        <w:t>nie</w:t>
      </w:r>
      <w:r w:rsidRPr="000E1306">
        <w:rPr>
          <w:rFonts w:asciiTheme="majorHAnsi" w:hAnsiTheme="majorHAnsi" w:cstheme="majorHAnsi"/>
          <w:szCs w:val="24"/>
        </w:rPr>
        <w:t xml:space="preserve"> się partnerstw i sieci</w:t>
      </w:r>
      <w:r w:rsidR="00FC3B5E">
        <w:rPr>
          <w:rFonts w:asciiTheme="majorHAnsi" w:hAnsiTheme="majorHAnsi" w:cstheme="majorHAnsi"/>
          <w:szCs w:val="24"/>
        </w:rPr>
        <w:t>;</w:t>
      </w:r>
    </w:p>
    <w:p w14:paraId="1D885114" w14:textId="12C8FE9B" w:rsidR="0075758D" w:rsidRPr="000E1306" w:rsidRDefault="00CB1C1A" w:rsidP="00D47A99">
      <w:pPr>
        <w:pStyle w:val="Akapitzlist"/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- </w:t>
      </w:r>
      <w:r w:rsidR="005701AC" w:rsidRPr="005701AC">
        <w:rPr>
          <w:rFonts w:asciiTheme="majorHAnsi" w:hAnsiTheme="majorHAnsi" w:cstheme="majorHAnsi"/>
          <w:szCs w:val="24"/>
        </w:rPr>
        <w:t xml:space="preserve"> </w:t>
      </w:r>
      <w:r w:rsidR="0075758D" w:rsidRPr="000E1306">
        <w:rPr>
          <w:rFonts w:asciiTheme="majorHAnsi" w:hAnsiTheme="majorHAnsi" w:cstheme="majorHAnsi"/>
          <w:szCs w:val="24"/>
        </w:rPr>
        <w:t xml:space="preserve">wzrost bezpieczeństwa w placówkach/ podmiotach, które były odbiorcami wsparcia. </w:t>
      </w:r>
    </w:p>
    <w:p w14:paraId="54DD5A8F" w14:textId="0C4FB0A1" w:rsidR="0020446C" w:rsidRPr="00A40A7E" w:rsidRDefault="0020446C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bookmarkStart w:id="57" w:name="_Hlk89013712"/>
      <w:r w:rsidRPr="00A40A7E">
        <w:rPr>
          <w:rFonts w:cstheme="majorHAnsi"/>
          <w:sz w:val="24"/>
          <w:szCs w:val="24"/>
        </w:rPr>
        <w:t>z mechanizmu zakupów interwencyjnych do końca 2020 r. skorzystało łącznie 27 PES/PS, a jego wartość wyniosła łącznie 2 285 250,62 zł: w subregionie wrocławskim i mi</w:t>
      </w:r>
      <w:r w:rsidR="00DF384F">
        <w:rPr>
          <w:rFonts w:cstheme="majorHAnsi"/>
          <w:sz w:val="24"/>
          <w:szCs w:val="24"/>
        </w:rPr>
        <w:t xml:space="preserve">eście </w:t>
      </w:r>
      <w:r w:rsidR="00DE734C" w:rsidRPr="00A40A7E">
        <w:rPr>
          <w:rFonts w:cstheme="majorHAnsi"/>
          <w:sz w:val="24"/>
          <w:szCs w:val="24"/>
        </w:rPr>
        <w:t>Wrocław -</w:t>
      </w:r>
      <w:r w:rsidR="00DE734C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15</w:t>
      </w:r>
      <w:r w:rsidRPr="00A40A7E">
        <w:rPr>
          <w:rFonts w:cstheme="majorHAnsi"/>
          <w:sz w:val="24"/>
          <w:szCs w:val="24"/>
        </w:rPr>
        <w:t xml:space="preserve"> PES/PS na kwotę 791 907,</w:t>
      </w:r>
      <w:r w:rsidR="00DE734C" w:rsidRPr="00A40A7E">
        <w:rPr>
          <w:rFonts w:cstheme="majorHAnsi"/>
          <w:sz w:val="24"/>
          <w:szCs w:val="24"/>
        </w:rPr>
        <w:t>50 zł</w:t>
      </w:r>
      <w:r w:rsidRPr="00A40A7E">
        <w:rPr>
          <w:rFonts w:cstheme="majorHAnsi"/>
          <w:sz w:val="24"/>
          <w:szCs w:val="24"/>
        </w:rPr>
        <w:t xml:space="preserve">, w subregionie wałbrzyskim </w:t>
      </w:r>
      <w:r w:rsidR="00DE734C">
        <w:rPr>
          <w:rFonts w:cstheme="majorHAnsi"/>
          <w:sz w:val="24"/>
          <w:szCs w:val="24"/>
        </w:rPr>
        <w:t xml:space="preserve">- </w:t>
      </w:r>
      <w:r>
        <w:rPr>
          <w:rFonts w:cstheme="majorHAnsi"/>
          <w:sz w:val="24"/>
          <w:szCs w:val="24"/>
        </w:rPr>
        <w:t xml:space="preserve">8 </w:t>
      </w:r>
      <w:r w:rsidRPr="00A40A7E">
        <w:rPr>
          <w:rFonts w:cstheme="majorHAnsi"/>
          <w:sz w:val="24"/>
          <w:szCs w:val="24"/>
        </w:rPr>
        <w:t xml:space="preserve">PES/PS na kwotę 772 489,37 zł, w subregionie legnicko-głogowskim </w:t>
      </w:r>
      <w:r w:rsidR="00DE734C">
        <w:rPr>
          <w:rFonts w:cstheme="majorHAnsi"/>
          <w:sz w:val="24"/>
          <w:szCs w:val="24"/>
        </w:rPr>
        <w:t xml:space="preserve">- </w:t>
      </w:r>
      <w:r>
        <w:rPr>
          <w:rFonts w:cstheme="majorHAnsi"/>
          <w:sz w:val="24"/>
          <w:szCs w:val="24"/>
        </w:rPr>
        <w:t>3</w:t>
      </w:r>
      <w:r w:rsidRPr="00A40A7E">
        <w:rPr>
          <w:rFonts w:cstheme="majorHAnsi"/>
          <w:sz w:val="24"/>
          <w:szCs w:val="24"/>
        </w:rPr>
        <w:t xml:space="preserve"> PES/PS na kwotę 348 223,62 zł</w:t>
      </w:r>
      <w:r>
        <w:rPr>
          <w:rFonts w:cstheme="majorHAnsi"/>
          <w:sz w:val="24"/>
          <w:szCs w:val="24"/>
        </w:rPr>
        <w:t>,</w:t>
      </w:r>
      <w:r w:rsidRPr="00A40A7E">
        <w:rPr>
          <w:rFonts w:cstheme="majorHAnsi"/>
          <w:sz w:val="24"/>
          <w:szCs w:val="24"/>
        </w:rPr>
        <w:t xml:space="preserve"> w subregionie jeleniogórskim </w:t>
      </w:r>
      <w:r w:rsidR="00DE734C">
        <w:rPr>
          <w:rFonts w:cstheme="majorHAnsi"/>
          <w:sz w:val="24"/>
          <w:szCs w:val="24"/>
        </w:rPr>
        <w:t xml:space="preserve">- </w:t>
      </w:r>
      <w:r>
        <w:rPr>
          <w:rFonts w:cstheme="majorHAnsi"/>
          <w:sz w:val="24"/>
          <w:szCs w:val="24"/>
        </w:rPr>
        <w:t>1</w:t>
      </w:r>
      <w:r w:rsidRPr="00A40A7E">
        <w:rPr>
          <w:rFonts w:cstheme="majorHAnsi"/>
          <w:sz w:val="24"/>
          <w:szCs w:val="24"/>
        </w:rPr>
        <w:t xml:space="preserve"> PES/PS na kwotę 372 630,13 zł.</w:t>
      </w:r>
      <w:bookmarkEnd w:id="57"/>
    </w:p>
    <w:p w14:paraId="68C1AE77" w14:textId="004523D7" w:rsidR="000F7563" w:rsidRPr="000E1306" w:rsidRDefault="00CB1C1A" w:rsidP="004D0EFF">
      <w:pPr>
        <w:pStyle w:val="Akapitzlist"/>
        <w:numPr>
          <w:ilvl w:val="0"/>
          <w:numId w:val="57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 związku z niepewną sytuacją i zamknięcie</w:t>
      </w:r>
      <w:r w:rsidR="00E22399" w:rsidRPr="000E1306">
        <w:rPr>
          <w:rFonts w:asciiTheme="majorHAnsi" w:hAnsiTheme="majorHAnsi" w:cstheme="majorHAnsi"/>
          <w:szCs w:val="24"/>
        </w:rPr>
        <w:t>m</w:t>
      </w:r>
      <w:r w:rsidRPr="000E1306">
        <w:rPr>
          <w:rFonts w:asciiTheme="majorHAnsi" w:hAnsiTheme="majorHAnsi" w:cstheme="majorHAnsi"/>
          <w:szCs w:val="24"/>
        </w:rPr>
        <w:t xml:space="preserve"> gospodarki w 2020 roku zaobserwowano zmniejszenie zainteresowania PS zatrudnianiem nowych osób i korzystaniem z instrumentów finansowych</w:t>
      </w:r>
      <w:r w:rsidR="006E6C56" w:rsidRPr="000E1306">
        <w:rPr>
          <w:rFonts w:asciiTheme="majorHAnsi" w:hAnsiTheme="majorHAnsi" w:cstheme="majorHAnsi"/>
          <w:szCs w:val="24"/>
        </w:rPr>
        <w:t>.</w:t>
      </w:r>
    </w:p>
    <w:p w14:paraId="77CFCC06" w14:textId="5A90CE47" w:rsidR="009D1954" w:rsidRPr="00C5161C" w:rsidRDefault="0027171D" w:rsidP="00C5161C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Opinie </w:t>
      </w:r>
      <w:r w:rsidR="00484579" w:rsidRPr="000E1306">
        <w:rPr>
          <w:rFonts w:cstheme="majorHAnsi"/>
          <w:sz w:val="24"/>
          <w:szCs w:val="24"/>
        </w:rPr>
        <w:t>OWES na temat trudnej i bardzo trudnej sytuacji dużej grupy PS</w:t>
      </w:r>
      <w:r w:rsidRPr="000E1306">
        <w:rPr>
          <w:rFonts w:cstheme="majorHAnsi"/>
          <w:sz w:val="24"/>
          <w:szCs w:val="24"/>
        </w:rPr>
        <w:t xml:space="preserve"> </w:t>
      </w:r>
      <w:r w:rsidR="00C27DB4" w:rsidRPr="000E1306">
        <w:rPr>
          <w:rFonts w:cstheme="majorHAnsi"/>
          <w:sz w:val="24"/>
          <w:szCs w:val="24"/>
        </w:rPr>
        <w:t>bardzo dobrze</w:t>
      </w:r>
      <w:r w:rsidRPr="000E1306">
        <w:rPr>
          <w:rFonts w:cstheme="majorHAnsi"/>
          <w:sz w:val="24"/>
          <w:szCs w:val="24"/>
        </w:rPr>
        <w:t xml:space="preserve"> obrazują</w:t>
      </w:r>
      <w:r w:rsidR="00FC3B5E">
        <w:rPr>
          <w:rFonts w:cstheme="majorHAnsi"/>
          <w:sz w:val="24"/>
          <w:szCs w:val="24"/>
        </w:rPr>
        <w:t xml:space="preserve"> </w:t>
      </w:r>
      <w:r w:rsidR="00484579" w:rsidRPr="000E1306">
        <w:rPr>
          <w:rFonts w:cstheme="majorHAnsi"/>
          <w:sz w:val="24"/>
          <w:szCs w:val="24"/>
        </w:rPr>
        <w:t>dane dotyczące przychodów PS pozyskane także za pośrednictwem OWES. Na etapie pracy nad RPRES, dzięki dużemu zaangażowaniu przedstawicieli OWES, zgromadzono dane dotyczące wielkości przychodów PS w 2020 r. (epidemicznym) z czterech subregionów</w:t>
      </w:r>
      <w:r w:rsidR="003423DB">
        <w:rPr>
          <w:rFonts w:cstheme="majorHAnsi"/>
          <w:sz w:val="24"/>
          <w:szCs w:val="24"/>
        </w:rPr>
        <w:t>,</w:t>
      </w:r>
      <w:r w:rsidR="00484579" w:rsidRPr="000E1306">
        <w:rPr>
          <w:rFonts w:cstheme="majorHAnsi"/>
          <w:sz w:val="24"/>
          <w:szCs w:val="24"/>
        </w:rPr>
        <w:t xml:space="preserve"> pomimo jeszcze niezamkniętych sprawozdań finansowych. </w:t>
      </w:r>
      <w:r w:rsidR="00484579" w:rsidRPr="00D466BE">
        <w:rPr>
          <w:rFonts w:cstheme="majorHAnsi"/>
          <w:sz w:val="24"/>
          <w:szCs w:val="24"/>
        </w:rPr>
        <w:t xml:space="preserve">Dane te, przedstawione w tabeli </w:t>
      </w:r>
      <w:r w:rsidR="00D466BE" w:rsidRPr="00D466BE">
        <w:rPr>
          <w:rFonts w:cstheme="majorHAnsi"/>
          <w:sz w:val="24"/>
          <w:szCs w:val="24"/>
        </w:rPr>
        <w:t>3</w:t>
      </w:r>
      <w:r w:rsidR="00484579" w:rsidRPr="00D466BE">
        <w:rPr>
          <w:rFonts w:cstheme="majorHAnsi"/>
          <w:sz w:val="24"/>
          <w:szCs w:val="24"/>
        </w:rPr>
        <w:t xml:space="preserve">, wskazują, że w 2020 r. w stosunku do 2019 r. nastąpił </w:t>
      </w:r>
      <w:r w:rsidRPr="00D466BE">
        <w:rPr>
          <w:rFonts w:cstheme="majorHAnsi"/>
          <w:sz w:val="24"/>
          <w:szCs w:val="24"/>
        </w:rPr>
        <w:t>znaczny spadek średniej (</w:t>
      </w:r>
      <w:r w:rsidR="00D466BE" w:rsidRPr="00D466BE">
        <w:rPr>
          <w:rFonts w:cstheme="majorHAnsi"/>
          <w:sz w:val="24"/>
          <w:szCs w:val="24"/>
        </w:rPr>
        <w:t xml:space="preserve">o </w:t>
      </w:r>
      <w:r w:rsidRPr="00D466BE">
        <w:rPr>
          <w:rFonts w:cstheme="majorHAnsi"/>
          <w:sz w:val="24"/>
          <w:szCs w:val="24"/>
        </w:rPr>
        <w:t xml:space="preserve">20%) </w:t>
      </w:r>
      <w:r w:rsidR="00484579" w:rsidRPr="00D466BE">
        <w:rPr>
          <w:rFonts w:cstheme="majorHAnsi"/>
          <w:sz w:val="24"/>
          <w:szCs w:val="24"/>
        </w:rPr>
        <w:t xml:space="preserve">i </w:t>
      </w:r>
      <w:r w:rsidRPr="00D466BE">
        <w:rPr>
          <w:rFonts w:cstheme="majorHAnsi"/>
          <w:sz w:val="24"/>
          <w:szCs w:val="24"/>
        </w:rPr>
        <w:t>mediany (</w:t>
      </w:r>
      <w:r w:rsidR="00D466BE" w:rsidRPr="00D466BE">
        <w:rPr>
          <w:rFonts w:cstheme="majorHAnsi"/>
          <w:sz w:val="24"/>
          <w:szCs w:val="24"/>
        </w:rPr>
        <w:t xml:space="preserve">o </w:t>
      </w:r>
      <w:r w:rsidRPr="00D466BE">
        <w:rPr>
          <w:rFonts w:cstheme="majorHAnsi"/>
          <w:sz w:val="24"/>
          <w:szCs w:val="24"/>
        </w:rPr>
        <w:t>54,5%</w:t>
      </w:r>
      <w:r w:rsidR="00484579" w:rsidRPr="00D466BE">
        <w:rPr>
          <w:rFonts w:cstheme="majorHAnsi"/>
          <w:sz w:val="24"/>
          <w:szCs w:val="24"/>
        </w:rPr>
        <w:t xml:space="preserve">) wartości przychodów PS w województwie </w:t>
      </w:r>
      <w:r w:rsidR="004F0822" w:rsidRPr="00D466BE">
        <w:rPr>
          <w:rFonts w:cstheme="majorHAnsi"/>
          <w:sz w:val="24"/>
          <w:szCs w:val="24"/>
        </w:rPr>
        <w:t>dolnośląskim</w:t>
      </w:r>
      <w:r w:rsidR="00484579" w:rsidRPr="00D466BE">
        <w:rPr>
          <w:rFonts w:cstheme="majorHAnsi"/>
          <w:sz w:val="24"/>
          <w:szCs w:val="24"/>
        </w:rPr>
        <w:t>, podczas gdy rok wcześniej (szacując rok 2019 do roku 2018) mieliśmy do czynienia z</w:t>
      </w:r>
      <w:r w:rsidR="00D47A99" w:rsidRPr="00D466BE">
        <w:rPr>
          <w:rFonts w:cstheme="majorHAnsi"/>
          <w:sz w:val="24"/>
          <w:szCs w:val="24"/>
        </w:rPr>
        <w:t xml:space="preserve">e </w:t>
      </w:r>
      <w:r w:rsidR="00DE734C" w:rsidRPr="00D466BE">
        <w:rPr>
          <w:rFonts w:cstheme="majorHAnsi"/>
          <w:sz w:val="24"/>
          <w:szCs w:val="24"/>
        </w:rPr>
        <w:t>wzrostem średniej (</w:t>
      </w:r>
      <w:r w:rsidR="00C27DB4" w:rsidRPr="00D466BE">
        <w:rPr>
          <w:rFonts w:cstheme="majorHAnsi"/>
          <w:sz w:val="24"/>
          <w:szCs w:val="24"/>
        </w:rPr>
        <w:t>39</w:t>
      </w:r>
      <w:r w:rsidR="00484579" w:rsidRPr="00D466BE">
        <w:rPr>
          <w:rFonts w:cstheme="majorHAnsi"/>
          <w:sz w:val="24"/>
          <w:szCs w:val="24"/>
        </w:rPr>
        <w:t>%) i wzrostem mediany (</w:t>
      </w:r>
      <w:r w:rsidR="00C27DB4" w:rsidRPr="00D466BE">
        <w:rPr>
          <w:rFonts w:cstheme="majorHAnsi"/>
          <w:sz w:val="24"/>
          <w:szCs w:val="24"/>
        </w:rPr>
        <w:t>50</w:t>
      </w:r>
      <w:r w:rsidR="00FC3B5E" w:rsidRPr="00D466BE">
        <w:rPr>
          <w:rFonts w:cstheme="majorHAnsi"/>
          <w:sz w:val="24"/>
          <w:szCs w:val="24"/>
        </w:rPr>
        <w:t xml:space="preserve">%). </w:t>
      </w:r>
      <w:r w:rsidR="0053060A" w:rsidRPr="00D466BE">
        <w:rPr>
          <w:rFonts w:cstheme="majorHAnsi"/>
          <w:sz w:val="24"/>
          <w:szCs w:val="24"/>
        </w:rPr>
        <w:t xml:space="preserve">Powyższe dane obrazują w jak dużym stopniu dolnośląskie PS odczuły skutki pandemii i jak ważne znaczenie miało wsparcie, które OWES mogły zastosować w ramach tzw. </w:t>
      </w:r>
      <w:r w:rsidR="00484579" w:rsidRPr="00D466BE">
        <w:rPr>
          <w:rFonts w:cstheme="majorHAnsi"/>
          <w:sz w:val="24"/>
          <w:szCs w:val="24"/>
        </w:rPr>
        <w:t xml:space="preserve">mechanizmu </w:t>
      </w:r>
      <w:r w:rsidR="0053060A" w:rsidRPr="00D466BE">
        <w:rPr>
          <w:rFonts w:cstheme="majorHAnsi"/>
          <w:sz w:val="24"/>
          <w:szCs w:val="24"/>
        </w:rPr>
        <w:t>zakupowego.</w:t>
      </w:r>
    </w:p>
    <w:p w14:paraId="7B69E84B" w14:textId="2587670C" w:rsidR="00C5161C" w:rsidRDefault="00C5161C" w:rsidP="00C5161C">
      <w:pPr>
        <w:pStyle w:val="Legenda"/>
        <w:keepNext/>
      </w:pPr>
      <w:bookmarkStart w:id="58" w:name="_Toc113258963"/>
      <w:r>
        <w:lastRenderedPageBreak/>
        <w:t xml:space="preserve">Tabela </w:t>
      </w:r>
      <w:fldSimple w:instr=" SEQ Tabela \* ARABIC ">
        <w:r w:rsidR="00B10AAA">
          <w:rPr>
            <w:noProof/>
          </w:rPr>
          <w:t>11</w:t>
        </w:r>
      </w:fldSimple>
      <w:r w:rsidRPr="00D571D2">
        <w:t xml:space="preserve"> PS doświadczające spadku przychodów w ciągu trzech ostatnich 3 lat</w:t>
      </w:r>
      <w:bookmarkEnd w:id="58"/>
    </w:p>
    <w:tbl>
      <w:tblPr>
        <w:tblStyle w:val="redniasiatka2akcent3"/>
        <w:tblW w:w="9406" w:type="dxa"/>
        <w:tblLayout w:type="fixed"/>
        <w:tblLook w:val="04A0" w:firstRow="1" w:lastRow="0" w:firstColumn="1" w:lastColumn="0" w:noHBand="0" w:noVBand="1"/>
      </w:tblPr>
      <w:tblGrid>
        <w:gridCol w:w="6658"/>
        <w:gridCol w:w="1374"/>
        <w:gridCol w:w="1374"/>
      </w:tblGrid>
      <w:tr w:rsidR="004F0822" w:rsidRPr="000E1306" w14:paraId="32E15ECF" w14:textId="77777777" w:rsidTr="0014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8" w:type="dxa"/>
            <w:noWrap/>
            <w:vAlign w:val="center"/>
            <w:hideMark/>
          </w:tcPr>
          <w:p w14:paraId="67F78841" w14:textId="77777777" w:rsidR="004F0822" w:rsidRPr="000E1306" w:rsidRDefault="004F0822" w:rsidP="00864D14">
            <w:pPr>
              <w:rPr>
                <w:rFonts w:asciiTheme="majorHAnsi" w:eastAsia="Times New Roman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szCs w:val="24"/>
              </w:rPr>
              <w:t>Przedsiębiorstwa społeczne</w:t>
            </w:r>
          </w:p>
        </w:tc>
        <w:tc>
          <w:tcPr>
            <w:tcW w:w="1374" w:type="dxa"/>
            <w:noWrap/>
            <w:vAlign w:val="center"/>
            <w:hideMark/>
          </w:tcPr>
          <w:p w14:paraId="1E33157C" w14:textId="77777777" w:rsidR="004F0822" w:rsidRPr="000E1306" w:rsidRDefault="004F0822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Liczba PS</w:t>
            </w:r>
          </w:p>
        </w:tc>
        <w:tc>
          <w:tcPr>
            <w:tcW w:w="1374" w:type="dxa"/>
            <w:noWrap/>
            <w:vAlign w:val="center"/>
            <w:hideMark/>
          </w:tcPr>
          <w:p w14:paraId="28CBF0CB" w14:textId="77777777" w:rsidR="004F0822" w:rsidRPr="000E1306" w:rsidRDefault="004F0822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Procent</w:t>
            </w:r>
          </w:p>
        </w:tc>
      </w:tr>
      <w:tr w:rsidR="004F0822" w:rsidRPr="000E1306" w14:paraId="0F74E7FD" w14:textId="77777777" w:rsidTr="0014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0AFEF47C" w14:textId="5D8DFB42" w:rsidR="004F0822" w:rsidRPr="000E1306" w:rsidRDefault="004F0822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 xml:space="preserve">PS doświadczające obniżenia przychodów w roku 2019 w stosunku do roku 2018 (N = </w:t>
            </w:r>
            <w:r w:rsidR="00B7555B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47</w:t>
            </w: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)</w:t>
            </w:r>
          </w:p>
        </w:tc>
        <w:tc>
          <w:tcPr>
            <w:tcW w:w="1374" w:type="dxa"/>
            <w:noWrap/>
            <w:vAlign w:val="center"/>
            <w:hideMark/>
          </w:tcPr>
          <w:p w14:paraId="71F5DEE2" w14:textId="621FD33D" w:rsidR="004F0822" w:rsidRPr="000E1306" w:rsidRDefault="00B7555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9</w:t>
            </w:r>
          </w:p>
        </w:tc>
        <w:tc>
          <w:tcPr>
            <w:tcW w:w="1374" w:type="dxa"/>
            <w:noWrap/>
            <w:vAlign w:val="center"/>
            <w:hideMark/>
          </w:tcPr>
          <w:p w14:paraId="007479E5" w14:textId="2D53993C" w:rsidR="004F0822" w:rsidRPr="000E1306" w:rsidRDefault="00B7555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19,15</w:t>
            </w:r>
            <w:r w:rsidR="004F0822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4F0822" w:rsidRPr="000E1306" w14:paraId="6519E366" w14:textId="77777777" w:rsidTr="00145A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12F48551" w14:textId="31D16515" w:rsidR="004F0822" w:rsidRPr="000E1306" w:rsidRDefault="004F0822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 xml:space="preserve">PS doświadczające obniżenia przychodów w roku 2020 w stosunku do roku 2019 (N = </w:t>
            </w:r>
            <w:r w:rsidR="00B7555B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66</w:t>
            </w: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)</w:t>
            </w:r>
          </w:p>
        </w:tc>
        <w:tc>
          <w:tcPr>
            <w:tcW w:w="1374" w:type="dxa"/>
            <w:noWrap/>
            <w:vAlign w:val="center"/>
            <w:hideMark/>
          </w:tcPr>
          <w:p w14:paraId="49AB4071" w14:textId="7346DA1E" w:rsidR="004F0822" w:rsidRPr="000E1306" w:rsidRDefault="00B7555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20</w:t>
            </w:r>
          </w:p>
        </w:tc>
        <w:tc>
          <w:tcPr>
            <w:tcW w:w="1374" w:type="dxa"/>
            <w:noWrap/>
            <w:vAlign w:val="center"/>
            <w:hideMark/>
          </w:tcPr>
          <w:p w14:paraId="49D4003C" w14:textId="6DD85F6E" w:rsidR="004F0822" w:rsidRPr="000E1306" w:rsidRDefault="00B7555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30,3</w:t>
            </w:r>
            <w:r w:rsidR="004F0822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</w:tbl>
    <w:p w14:paraId="3845DB8B" w14:textId="77777777" w:rsidR="00AF7BD9" w:rsidRPr="000E1306" w:rsidRDefault="00AF7BD9" w:rsidP="00864D14">
      <w:pPr>
        <w:spacing w:before="120"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Opracowanie własne na podstawie danych z OWES.</w:t>
      </w:r>
    </w:p>
    <w:p w14:paraId="6B04255B" w14:textId="321FD3D5" w:rsidR="00AF7BD9" w:rsidRPr="008D171F" w:rsidRDefault="00AF7BD9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 danych przedstawionych w tabeli powyżej wynika, że ponad 30% PS doświadczyła spadku przychodów w 2020 r., podczas gdy rok wcześniej było to niewiele ponad 19%. podmiotów. Prawdopodobnie </w:t>
      </w:r>
      <w:r w:rsidR="00F848C1" w:rsidRPr="000E1306">
        <w:rPr>
          <w:rFonts w:cstheme="majorHAnsi"/>
          <w:sz w:val="24"/>
          <w:szCs w:val="24"/>
        </w:rPr>
        <w:t xml:space="preserve">ponad </w:t>
      </w:r>
      <w:r w:rsidR="00DE734C" w:rsidRPr="000E1306">
        <w:rPr>
          <w:rFonts w:cstheme="majorHAnsi"/>
          <w:sz w:val="24"/>
          <w:szCs w:val="24"/>
        </w:rPr>
        <w:t>dwukrotny wzrost</w:t>
      </w:r>
      <w:r w:rsidR="00F848C1" w:rsidRPr="000E1306">
        <w:rPr>
          <w:rFonts w:cstheme="majorHAnsi"/>
          <w:sz w:val="24"/>
          <w:szCs w:val="24"/>
        </w:rPr>
        <w:t xml:space="preserve"> liczby PS, których dotyczy</w:t>
      </w:r>
      <w:r w:rsidRPr="000E1306">
        <w:rPr>
          <w:rFonts w:cstheme="majorHAnsi"/>
          <w:sz w:val="24"/>
          <w:szCs w:val="24"/>
        </w:rPr>
        <w:t xml:space="preserve"> obniżenia przychodów, związany jest z branżą, w której działały</w:t>
      </w:r>
      <w:r w:rsidR="00F848C1" w:rsidRPr="000E1306">
        <w:rPr>
          <w:rFonts w:cstheme="majorHAnsi"/>
          <w:sz w:val="24"/>
          <w:szCs w:val="24"/>
        </w:rPr>
        <w:t xml:space="preserve">. </w:t>
      </w:r>
      <w:r w:rsidR="00DE734C" w:rsidRPr="000E1306">
        <w:rPr>
          <w:rFonts w:cstheme="majorHAnsi"/>
          <w:sz w:val="24"/>
          <w:szCs w:val="24"/>
        </w:rPr>
        <w:t>Prawdopodobnie,</w:t>
      </w:r>
      <w:r w:rsidR="00F848C1" w:rsidRPr="000E1306">
        <w:rPr>
          <w:rFonts w:cstheme="majorHAnsi"/>
          <w:sz w:val="24"/>
          <w:szCs w:val="24"/>
        </w:rPr>
        <w:t xml:space="preserve"> gdyby nie zastosowano tzw. mechanizmu zakupowego wzrost ten byłby znacznie wyższy. </w:t>
      </w:r>
    </w:p>
    <w:p w14:paraId="58DD7E07" w14:textId="3FC3DE96" w:rsidR="00E54817" w:rsidRPr="00E54817" w:rsidRDefault="00AF7BD9" w:rsidP="00CF357B">
      <w:pPr>
        <w:pStyle w:val="ANormalny"/>
        <w:spacing w:after="240"/>
        <w:rPr>
          <w:rFonts w:cstheme="majorHAnsi"/>
          <w:sz w:val="24"/>
          <w:szCs w:val="24"/>
        </w:rPr>
      </w:pPr>
      <w:r w:rsidRPr="00E54817">
        <w:rPr>
          <w:rFonts w:cstheme="majorHAnsi"/>
          <w:sz w:val="24"/>
          <w:szCs w:val="24"/>
        </w:rPr>
        <w:t xml:space="preserve">Oprócz pogorszenia się sytuacji ekonomicznej dużej grupy PES oddzielnym problemem </w:t>
      </w:r>
      <w:r w:rsidR="00AA2E19" w:rsidRPr="00E54817">
        <w:rPr>
          <w:rFonts w:cstheme="majorHAnsi"/>
          <w:sz w:val="24"/>
          <w:szCs w:val="24"/>
        </w:rPr>
        <w:t xml:space="preserve">był </w:t>
      </w:r>
      <w:r w:rsidRPr="00E54817">
        <w:rPr>
          <w:rFonts w:cstheme="majorHAnsi"/>
          <w:sz w:val="24"/>
          <w:szCs w:val="24"/>
        </w:rPr>
        <w:t>brak możliwości prowadzenia działań reintegracyjnych przez podmioty reintegracyjne</w:t>
      </w:r>
      <w:r w:rsidR="003A7A0E" w:rsidRPr="00E54817">
        <w:rPr>
          <w:rFonts w:cstheme="majorHAnsi"/>
          <w:sz w:val="24"/>
          <w:szCs w:val="24"/>
        </w:rPr>
        <w:t xml:space="preserve">. Podczas spotkania DKRES członkowie Komitetu zwracali szczególną uwagę na problemy jakie wiążą się z zawieszeniem działań w </w:t>
      </w:r>
      <w:r w:rsidR="00EA5684" w:rsidRPr="00E54817">
        <w:rPr>
          <w:rFonts w:cstheme="majorHAnsi"/>
          <w:sz w:val="24"/>
          <w:szCs w:val="24"/>
        </w:rPr>
        <w:t xml:space="preserve">formule bezpośredniej w </w:t>
      </w:r>
      <w:r w:rsidR="00FC3B5E">
        <w:rPr>
          <w:rFonts w:cstheme="majorHAnsi"/>
          <w:sz w:val="24"/>
          <w:szCs w:val="24"/>
        </w:rPr>
        <w:t>podmiotach reintegracyjnych</w:t>
      </w:r>
      <w:r w:rsidR="00EA5684" w:rsidRPr="00E54817">
        <w:rPr>
          <w:rFonts w:cstheme="majorHAnsi"/>
          <w:sz w:val="24"/>
          <w:szCs w:val="24"/>
        </w:rPr>
        <w:t xml:space="preserve">. </w:t>
      </w:r>
      <w:r w:rsidR="00AA2E19" w:rsidRPr="00E54817">
        <w:rPr>
          <w:rFonts w:cstheme="majorHAnsi"/>
          <w:sz w:val="24"/>
          <w:szCs w:val="24"/>
        </w:rPr>
        <w:t>Ze względu na ograniczenia różnego typu (m.in. brak niezbędnych kompetencji cyfrowych, brak odpowiedniego sprzętu i infrastruktury) uczestnicy nie mogli brać udziału w spotkaniach online, które i tak nie byłyby w stanie zastąpić bezpośredniego kontaktu. Długotrwałe przerwy w korzystaniu z działań reintegracyjnych wpłynęły bardzo niekorzys</w:t>
      </w:r>
      <w:r w:rsidR="00820955">
        <w:rPr>
          <w:rFonts w:cstheme="majorHAnsi"/>
          <w:sz w:val="24"/>
          <w:szCs w:val="24"/>
        </w:rPr>
        <w:t>tnie</w:t>
      </w:r>
      <w:r w:rsidR="00AA2E19" w:rsidRPr="00E54817">
        <w:rPr>
          <w:rFonts w:cstheme="majorHAnsi"/>
          <w:sz w:val="24"/>
          <w:szCs w:val="24"/>
        </w:rPr>
        <w:t xml:space="preserve"> na uczestników. Członkowie Komitetu wskazywali m.in. na zapominanie wyuczonych wcześniej umiejętności, spadek motywacji do kontynuacji zajęć/pracy, pogorszenie zdrowia . </w:t>
      </w:r>
      <w:r w:rsidR="00E54817" w:rsidRPr="00E54817">
        <w:rPr>
          <w:rFonts w:cstheme="majorHAnsi"/>
          <w:sz w:val="24"/>
          <w:szCs w:val="24"/>
        </w:rPr>
        <w:t xml:space="preserve">Jest </w:t>
      </w:r>
      <w:r w:rsidR="00AA2E19" w:rsidRPr="00E54817">
        <w:rPr>
          <w:rFonts w:cstheme="majorHAnsi"/>
          <w:sz w:val="24"/>
          <w:szCs w:val="24"/>
        </w:rPr>
        <w:t xml:space="preserve">to grupa która chyba najbardziej odczuła negatywne skutki </w:t>
      </w:r>
      <w:r w:rsidR="00E54817" w:rsidRPr="00E54817">
        <w:rPr>
          <w:rFonts w:cstheme="majorHAnsi"/>
          <w:sz w:val="24"/>
          <w:szCs w:val="24"/>
        </w:rPr>
        <w:t xml:space="preserve">pandemii. </w:t>
      </w:r>
    </w:p>
    <w:p w14:paraId="6314F540" w14:textId="77777777" w:rsidR="00820955" w:rsidRDefault="002043B7" w:rsidP="00864D14">
      <w:pPr>
        <w:pStyle w:val="ANormalny"/>
        <w:rPr>
          <w:rFonts w:cstheme="majorHAnsi"/>
          <w:i/>
          <w:iCs/>
          <w:sz w:val="24"/>
          <w:szCs w:val="24"/>
        </w:rPr>
      </w:pPr>
      <w:r>
        <w:rPr>
          <w:rFonts w:cstheme="majorHAnsi"/>
          <w:i/>
          <w:iCs/>
          <w:sz w:val="24"/>
          <w:szCs w:val="24"/>
        </w:rPr>
        <w:t>Komentarz</w:t>
      </w:r>
    </w:p>
    <w:p w14:paraId="1F598D78" w14:textId="7A0174A9" w:rsidR="0069243F" w:rsidRPr="00EA7FB7" w:rsidRDefault="00820955" w:rsidP="00521C93">
      <w:pPr>
        <w:pStyle w:val="ANormalny"/>
        <w:spacing w:after="240"/>
        <w:rPr>
          <w:rFonts w:cstheme="majorHAnsi"/>
          <w:i/>
          <w:iCs/>
          <w:sz w:val="24"/>
          <w:szCs w:val="24"/>
        </w:rPr>
      </w:pPr>
      <w:r>
        <w:rPr>
          <w:rFonts w:cstheme="majorHAnsi"/>
          <w:i/>
          <w:iCs/>
          <w:sz w:val="24"/>
          <w:szCs w:val="24"/>
        </w:rPr>
        <w:t xml:space="preserve">Nauczeni doświadczeniem </w:t>
      </w:r>
      <w:r w:rsidRPr="00820955">
        <w:rPr>
          <w:rFonts w:cstheme="majorHAnsi"/>
          <w:i/>
          <w:iCs/>
          <w:sz w:val="24"/>
          <w:szCs w:val="24"/>
        </w:rPr>
        <w:t xml:space="preserve">pandemii </w:t>
      </w:r>
      <w:r w:rsidR="00EB0BF5" w:rsidRPr="00820955">
        <w:rPr>
          <w:rFonts w:cstheme="majorHAnsi"/>
          <w:i/>
          <w:iCs/>
          <w:sz w:val="24"/>
          <w:szCs w:val="24"/>
        </w:rPr>
        <w:t>COVID</w:t>
      </w:r>
      <w:r w:rsidR="005844CE">
        <w:rPr>
          <w:rFonts w:cstheme="majorHAnsi"/>
          <w:i/>
          <w:iCs/>
          <w:sz w:val="24"/>
          <w:szCs w:val="24"/>
        </w:rPr>
        <w:t>-19 widzimy konieczność przygotowania się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na</w:t>
      </w:r>
      <w:r w:rsidR="00CF357B">
        <w:rPr>
          <w:rFonts w:cstheme="majorHAnsi"/>
          <w:i/>
          <w:iCs/>
          <w:sz w:val="24"/>
          <w:szCs w:val="24"/>
        </w:rPr>
        <w:t xml:space="preserve"> podobne sytuacje </w:t>
      </w:r>
      <w:r w:rsidR="00B91230">
        <w:rPr>
          <w:rFonts w:cstheme="majorHAnsi"/>
          <w:i/>
          <w:iCs/>
          <w:sz w:val="24"/>
          <w:szCs w:val="24"/>
        </w:rPr>
        <w:t xml:space="preserve">kryzysowe </w:t>
      </w:r>
      <w:r w:rsidR="00CF357B">
        <w:rPr>
          <w:rFonts w:cstheme="majorHAnsi"/>
          <w:i/>
          <w:iCs/>
          <w:sz w:val="24"/>
          <w:szCs w:val="24"/>
        </w:rPr>
        <w:t xml:space="preserve">w przyszłości. Ważnym jest, aby 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nie dopuszczać do </w:t>
      </w:r>
      <w:r w:rsidR="00F0088C">
        <w:rPr>
          <w:rFonts w:cstheme="majorHAnsi"/>
          <w:i/>
          <w:iCs/>
          <w:sz w:val="24"/>
          <w:szCs w:val="24"/>
        </w:rPr>
        <w:t xml:space="preserve"> </w:t>
      </w:r>
      <w:r w:rsidR="002043B7" w:rsidRPr="00820955">
        <w:rPr>
          <w:rFonts w:cstheme="majorHAnsi"/>
          <w:i/>
          <w:iCs/>
          <w:sz w:val="24"/>
          <w:szCs w:val="24"/>
        </w:rPr>
        <w:t>nagł</w:t>
      </w:r>
      <w:r w:rsidR="00F0088C">
        <w:rPr>
          <w:rFonts w:cstheme="majorHAnsi"/>
          <w:i/>
          <w:iCs/>
          <w:sz w:val="24"/>
          <w:szCs w:val="24"/>
        </w:rPr>
        <w:t>ego i długotrwałego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 pozbawieni</w:t>
      </w:r>
      <w:r w:rsidR="00F0088C">
        <w:rPr>
          <w:rFonts w:cstheme="majorHAnsi"/>
          <w:i/>
          <w:iCs/>
          <w:sz w:val="24"/>
          <w:szCs w:val="24"/>
        </w:rPr>
        <w:t>a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</w:t>
      </w:r>
      <w:r w:rsidR="00F0088C">
        <w:rPr>
          <w:rFonts w:cstheme="majorHAnsi"/>
          <w:i/>
          <w:iCs/>
          <w:sz w:val="24"/>
          <w:szCs w:val="24"/>
        </w:rPr>
        <w:t>uczestników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profesjonalnego wsparcia. Niezbędne jest również o</w:t>
      </w:r>
      <w:r w:rsidR="00AF7BD9" w:rsidRPr="00820955">
        <w:rPr>
          <w:rFonts w:cstheme="majorHAnsi"/>
          <w:i/>
          <w:iCs/>
          <w:sz w:val="24"/>
          <w:szCs w:val="24"/>
        </w:rPr>
        <w:t>pracowanie skutecznych mechanizmów pomocowych w sferze ekonomicznej i społecznej</w:t>
      </w:r>
      <w:r w:rsidR="00B91230">
        <w:rPr>
          <w:rFonts w:cstheme="majorHAnsi"/>
          <w:i/>
          <w:iCs/>
          <w:sz w:val="24"/>
          <w:szCs w:val="24"/>
        </w:rPr>
        <w:t>,  które dałyby narzędzia do zachowania ciągłości prowadzonej działalności</w:t>
      </w:r>
      <w:bookmarkEnd w:id="56"/>
      <w:r w:rsidR="00B91230">
        <w:rPr>
          <w:rFonts w:cstheme="majorHAnsi"/>
          <w:i/>
          <w:iCs/>
          <w:sz w:val="24"/>
          <w:szCs w:val="24"/>
        </w:rPr>
        <w:t>.</w:t>
      </w:r>
    </w:p>
    <w:p w14:paraId="43AEC74E" w14:textId="1D4EFC3F" w:rsidR="00F15EBA" w:rsidRPr="00F15EBA" w:rsidRDefault="0047012D" w:rsidP="00545CF6">
      <w:pPr>
        <w:pStyle w:val="Nagwek2"/>
        <w:numPr>
          <w:ilvl w:val="1"/>
          <w:numId w:val="62"/>
        </w:numPr>
      </w:pPr>
      <w:bookmarkStart w:id="59" w:name="_Toc110323585"/>
      <w:r w:rsidRPr="00F15EBA">
        <w:lastRenderedPageBreak/>
        <w:t>Analiza SWOT</w:t>
      </w:r>
      <w:bookmarkEnd w:id="33"/>
      <w:bookmarkEnd w:id="59"/>
    </w:p>
    <w:p w14:paraId="68852F31" w14:textId="5AA219F1" w:rsidR="0054155C" w:rsidRPr="00C5161C" w:rsidRDefault="00A413A5" w:rsidP="00C5161C">
      <w:pPr>
        <w:spacing w:after="240"/>
        <w:rPr>
          <w:rFonts w:asciiTheme="majorHAnsi" w:eastAsiaTheme="majorEastAsia" w:hAnsiTheme="majorHAnsi" w:cstheme="majorHAnsi"/>
          <w:szCs w:val="24"/>
        </w:rPr>
      </w:pPr>
      <w:r w:rsidRPr="00F15EBA">
        <w:rPr>
          <w:rFonts w:asciiTheme="majorHAnsi" w:eastAsiaTheme="majorEastAsia" w:hAnsiTheme="majorHAnsi" w:cstheme="majorHAnsi"/>
          <w:szCs w:val="24"/>
        </w:rPr>
        <w:t>Metoda</w:t>
      </w:r>
      <w:r w:rsidR="0047012D" w:rsidRPr="00F15EBA">
        <w:rPr>
          <w:rFonts w:asciiTheme="majorHAnsi" w:eastAsiaTheme="majorEastAsia" w:hAnsiTheme="majorHAnsi" w:cstheme="majorHAnsi"/>
          <w:szCs w:val="24"/>
        </w:rPr>
        <w:t xml:space="preserve"> SWOT 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pozwala na dostrzeżenie </w:t>
      </w:r>
      <w:r w:rsidR="00E55F88" w:rsidRPr="00F15EBA">
        <w:rPr>
          <w:rFonts w:asciiTheme="majorHAnsi" w:eastAsiaTheme="majorEastAsia" w:hAnsiTheme="majorHAnsi" w:cstheme="majorHAnsi"/>
          <w:szCs w:val="24"/>
        </w:rPr>
        <w:t xml:space="preserve">zarówno mocnych (S), jak i słabych (W) stron </w:t>
      </w:r>
      <w:r w:rsidRPr="00F15EBA">
        <w:rPr>
          <w:rFonts w:asciiTheme="majorHAnsi" w:eastAsiaTheme="majorEastAsia" w:hAnsiTheme="majorHAnsi" w:cstheme="majorHAnsi"/>
          <w:szCs w:val="24"/>
        </w:rPr>
        <w:t>wewnątrz badan</w:t>
      </w:r>
      <w:r w:rsidR="004A3AA9" w:rsidRPr="00F15EBA">
        <w:rPr>
          <w:rFonts w:asciiTheme="majorHAnsi" w:eastAsiaTheme="majorEastAsia" w:hAnsiTheme="majorHAnsi" w:cstheme="majorHAnsi"/>
          <w:szCs w:val="24"/>
        </w:rPr>
        <w:t>ych obszarów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 (</w:t>
      </w:r>
      <w:r w:rsidR="00E55F88" w:rsidRPr="00F15EBA">
        <w:rPr>
          <w:rFonts w:asciiTheme="majorHAnsi" w:eastAsiaTheme="majorEastAsia" w:hAnsiTheme="majorHAnsi" w:cstheme="majorHAnsi"/>
          <w:szCs w:val="24"/>
        </w:rPr>
        <w:t>kondycja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 podmiotów ekonomii </w:t>
      </w:r>
      <w:r w:rsidR="00EA5684" w:rsidRPr="00F15EBA">
        <w:rPr>
          <w:rFonts w:asciiTheme="majorHAnsi" w:eastAsiaTheme="majorEastAsia" w:hAnsiTheme="majorHAnsi" w:cstheme="majorHAnsi"/>
          <w:szCs w:val="24"/>
        </w:rPr>
        <w:t>społecznej oraz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 systemu wsparcia wewnątrz województwa), w otoczeniu zarówno szans (O)</w:t>
      </w:r>
      <w:r w:rsidR="00ED67B6" w:rsidRPr="00F15EBA">
        <w:rPr>
          <w:rFonts w:asciiTheme="majorHAnsi" w:eastAsiaTheme="majorEastAsia" w:hAnsiTheme="majorHAnsi" w:cstheme="majorHAnsi"/>
          <w:szCs w:val="24"/>
        </w:rPr>
        <w:t xml:space="preserve"> 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i zagrożeń (T) rozwojowych </w:t>
      </w:r>
      <w:r w:rsidR="00E55F88" w:rsidRPr="00F15EBA">
        <w:rPr>
          <w:rFonts w:asciiTheme="majorHAnsi" w:eastAsiaTheme="majorEastAsia" w:hAnsiTheme="majorHAnsi" w:cstheme="majorHAnsi"/>
          <w:szCs w:val="24"/>
        </w:rPr>
        <w:t>oddziałujących na kondycję sektora (czynniki zewnętrzne).</w:t>
      </w:r>
      <w:r w:rsidR="004A3AA9" w:rsidRPr="00F15EBA">
        <w:rPr>
          <w:rFonts w:asciiTheme="majorHAnsi" w:eastAsiaTheme="majorEastAsia" w:hAnsiTheme="majorHAnsi" w:cstheme="majorHAnsi"/>
          <w:szCs w:val="24"/>
        </w:rPr>
        <w:t xml:space="preserve"> </w:t>
      </w:r>
      <w:r w:rsidR="0047012D" w:rsidRPr="00F15EBA">
        <w:rPr>
          <w:rFonts w:asciiTheme="majorHAnsi" w:eastAsiaTheme="majorEastAsia" w:hAnsiTheme="majorHAnsi" w:cstheme="majorHAnsi"/>
          <w:szCs w:val="24"/>
        </w:rPr>
        <w:t>Elementy wskazane w analizie SWOT stanowią zbiór cech regionu i uwarunkowań zewnętrznych, które będą odgrywały ważną rolę w rozwoju ekonomii społecznej w województwie do 2030 roku. Analiza SWOT stanowi jedną z podstaw planowania adekwatnych do potrzeb kierunków interwencji.</w:t>
      </w:r>
    </w:p>
    <w:p w14:paraId="02ACA21D" w14:textId="12D2251E" w:rsidR="00C5161C" w:rsidRDefault="00C5161C" w:rsidP="00C5161C">
      <w:pPr>
        <w:pStyle w:val="Legenda"/>
        <w:keepNext/>
      </w:pPr>
      <w:bookmarkStart w:id="60" w:name="_Toc113258964"/>
      <w:r>
        <w:t xml:space="preserve">Tabela </w:t>
      </w:r>
      <w:fldSimple w:instr=" SEQ Tabela \* ARABIC ">
        <w:r w:rsidR="00B10AAA">
          <w:rPr>
            <w:noProof/>
          </w:rPr>
          <w:t>12</w:t>
        </w:r>
      </w:fldSimple>
      <w:r>
        <w:t xml:space="preserve"> </w:t>
      </w:r>
      <w:r w:rsidRPr="00C44252">
        <w:t>Analiza SWOT</w:t>
      </w:r>
      <w:bookmarkEnd w:id="60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7120" w:rsidRPr="000E1306" w14:paraId="6C1BA4C9" w14:textId="77777777" w:rsidTr="00FB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2BF572DD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Mocne strony</w:t>
            </w:r>
          </w:p>
        </w:tc>
        <w:tc>
          <w:tcPr>
            <w:tcW w:w="4531" w:type="dxa"/>
          </w:tcPr>
          <w:p w14:paraId="2C985C5A" w14:textId="53A2BE11" w:rsidR="00FB7120" w:rsidRPr="000E1306" w:rsidRDefault="004A3AA9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U</w:t>
            </w:r>
            <w:r w:rsidR="00FB7120" w:rsidRPr="000E1306">
              <w:rPr>
                <w:rFonts w:asciiTheme="majorHAnsi" w:hAnsiTheme="majorHAnsi" w:cstheme="majorHAnsi"/>
                <w:bCs w:val="0"/>
                <w:szCs w:val="24"/>
              </w:rPr>
              <w:t>szczegółowienie</w:t>
            </w:r>
          </w:p>
        </w:tc>
      </w:tr>
      <w:tr w:rsidR="00B123D6" w:rsidRPr="000E1306" w14:paraId="48488FB9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8DA6C8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sukcesywnie rosnąca liczba podmiotów ekonomii społecznej, w tym przedsiębiorstw społecznych</w:t>
            </w:r>
          </w:p>
        </w:tc>
        <w:tc>
          <w:tcPr>
            <w:tcW w:w="4531" w:type="dxa"/>
          </w:tcPr>
          <w:p w14:paraId="044438ED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zjawisko to skutkuje wzrostem zatrudnienia w PES/PS oraz zwiększeniem potencjału podmiotów mogących m.in. świadczyć usługi społeczne</w:t>
            </w:r>
          </w:p>
        </w:tc>
      </w:tr>
      <w:tr w:rsidR="00B123D6" w:rsidRPr="000E1306" w14:paraId="308481E1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BE8BD1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wzrost zaangażowania liderów lokalnych w pracę w sektorze ES</w:t>
            </w:r>
          </w:p>
        </w:tc>
        <w:tc>
          <w:tcPr>
            <w:tcW w:w="4531" w:type="dxa"/>
          </w:tcPr>
          <w:p w14:paraId="0306A214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rosnące zaangażowanie i gotowość do pracy w sektorze ekonomii społecznej wśród liderów lokalnych sprzyja tworzeniu stabilnych i profesjonalnie działających podmiotów ekonomii społecznej</w:t>
            </w:r>
          </w:p>
        </w:tc>
      </w:tr>
      <w:tr w:rsidR="00B123D6" w:rsidRPr="000E1306" w14:paraId="648B7634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775973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silne podmioty reintegracyjne</w:t>
            </w:r>
          </w:p>
        </w:tc>
        <w:tc>
          <w:tcPr>
            <w:tcW w:w="4531" w:type="dxa"/>
          </w:tcPr>
          <w:p w14:paraId="0BAF70EA" w14:textId="2BBC4A2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podmioty o charakterze reintegracyjnym chętnie dzielą się swoją wiedzą i doświadczeniem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oraz podejmują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działania służące podnoszeniu świadomości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społecznej dotyczącej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ekonomii społecznej</w:t>
            </w:r>
          </w:p>
        </w:tc>
      </w:tr>
      <w:tr w:rsidR="00B123D6" w:rsidRPr="000E1306" w14:paraId="5DF696AF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42A7BE" w14:textId="71759700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dobra współpraca pomiędzy instytucjami </w:t>
            </w:r>
            <w:r w:rsidR="004A3AA9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otoczenia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ekonomii społecznej</w:t>
            </w:r>
          </w:p>
        </w:tc>
        <w:tc>
          <w:tcPr>
            <w:tcW w:w="4531" w:type="dxa"/>
          </w:tcPr>
          <w:p w14:paraId="792A11B7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wypracowane, rozwijające się kanały komunikacyjne oraz ugruntowana i stabilna współpraca sprzyjają szybkiej realizacji kompleksowego wsparcia ukierunkowanego na niwelowanie barier oraz poszukiwanie optymalnych rozwiązań do realizacji w regionie działań na rzecz ES</w:t>
            </w:r>
          </w:p>
        </w:tc>
      </w:tr>
      <w:tr w:rsidR="00B123D6" w:rsidRPr="000E1306" w14:paraId="1DA5D5CD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FFA57E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wyspecjalizowane Ośrodki Wsparcia Ekonomii Społecznej</w:t>
            </w:r>
          </w:p>
        </w:tc>
        <w:tc>
          <w:tcPr>
            <w:tcW w:w="4531" w:type="dxa"/>
          </w:tcPr>
          <w:p w14:paraId="057CBE86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podmioty świadczące kompleksowe wsparcie w ramach OWES w subregionach DŚ, posiadają ugruntowany kapitał wiedzy i doświadczenia oraz wyróżniają się znajomością specyfiki obszarów, na których realizują swoje usługi</w:t>
            </w:r>
          </w:p>
        </w:tc>
      </w:tr>
      <w:tr w:rsidR="00FB7120" w:rsidRPr="000E1306" w14:paraId="0E1D2322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2F8717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Słabe strony</w:t>
            </w:r>
          </w:p>
        </w:tc>
        <w:tc>
          <w:tcPr>
            <w:tcW w:w="4531" w:type="dxa"/>
          </w:tcPr>
          <w:p w14:paraId="7E07D902" w14:textId="3A34399C" w:rsidR="00FB7120" w:rsidRPr="000E1306" w:rsidRDefault="004A3AA9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szCs w:val="24"/>
              </w:rPr>
              <w:t>U</w:t>
            </w:r>
            <w:r w:rsidR="00FB7120" w:rsidRPr="000E1306">
              <w:rPr>
                <w:rFonts w:asciiTheme="majorHAnsi" w:hAnsiTheme="majorHAnsi" w:cstheme="majorHAnsi"/>
                <w:b/>
                <w:bCs/>
                <w:szCs w:val="24"/>
              </w:rPr>
              <w:t>szczegółowienie</w:t>
            </w:r>
          </w:p>
        </w:tc>
      </w:tr>
      <w:tr w:rsidR="00B123D6" w:rsidRPr="000E1306" w14:paraId="21764263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D97724" w14:textId="77777777" w:rsidR="00B123D6" w:rsidRPr="000E1306" w:rsidRDefault="00B123D6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niska świadomość i wiedza na temat sektora ES wśród samorządowców, w tym decydentów</w:t>
            </w:r>
          </w:p>
        </w:tc>
        <w:tc>
          <w:tcPr>
            <w:tcW w:w="4531" w:type="dxa"/>
          </w:tcPr>
          <w:p w14:paraId="47BC64DD" w14:textId="472EDD3A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rozwój ES jest często determinowany przez osoby aktualnie sprawując</w:t>
            </w:r>
            <w:r w:rsidR="004A3AA9">
              <w:rPr>
                <w:rFonts w:asciiTheme="majorHAnsi" w:hAnsiTheme="majorHAnsi" w:cstheme="majorHAnsi"/>
                <w:szCs w:val="24"/>
              </w:rPr>
              <w:t>e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funkcje publiczne oraz urzędników. Ich indywidualny poziom świadomości i chęć współpracy z PES realnie wpływa na kondycję lokalnej ES</w:t>
            </w:r>
          </w:p>
        </w:tc>
      </w:tr>
      <w:tr w:rsidR="00B123D6" w:rsidRPr="000E1306" w14:paraId="7A94FDDD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DD8A1C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stereotypowe postrzeganie PES/PS</w:t>
            </w:r>
          </w:p>
        </w:tc>
        <w:tc>
          <w:tcPr>
            <w:tcW w:w="4531" w:type="dxa"/>
          </w:tcPr>
          <w:p w14:paraId="5E082C36" w14:textId="31DC4744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stereotypowe opinie o PES/PS powodują nieuzasadnione obawy JST przed współpracą</w:t>
            </w:r>
            <w:r w:rsidR="004A3AA9">
              <w:rPr>
                <w:rFonts w:asciiTheme="majorHAnsi" w:hAnsiTheme="majorHAnsi" w:cstheme="majorHAnsi"/>
                <w:szCs w:val="24"/>
              </w:rPr>
              <w:t>.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PES/PS nie</w:t>
            </w:r>
            <w:r w:rsidR="00063087" w:rsidRPr="000E1306">
              <w:rPr>
                <w:rFonts w:asciiTheme="majorHAnsi" w:hAnsiTheme="majorHAnsi" w:cstheme="majorHAnsi"/>
                <w:szCs w:val="24"/>
              </w:rPr>
              <w:t xml:space="preserve"> są postrzegane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jako profesjonalnie działający i konkurencyjni wobec komercyjnych przedsiębiorców partner</w:t>
            </w:r>
            <w:r w:rsidR="00E62FBC">
              <w:rPr>
                <w:rFonts w:asciiTheme="majorHAnsi" w:hAnsiTheme="majorHAnsi" w:cstheme="majorHAnsi"/>
                <w:szCs w:val="24"/>
              </w:rPr>
              <w:t>ów</w:t>
            </w:r>
            <w:r w:rsidRPr="000E1306">
              <w:rPr>
                <w:rFonts w:asciiTheme="majorHAnsi" w:hAnsiTheme="majorHAnsi" w:cstheme="majorHAnsi"/>
                <w:szCs w:val="24"/>
              </w:rPr>
              <w:t>/wykonawc</w:t>
            </w:r>
            <w:r w:rsidR="00E62FBC">
              <w:rPr>
                <w:rFonts w:asciiTheme="majorHAnsi" w:hAnsiTheme="majorHAnsi" w:cstheme="majorHAnsi"/>
                <w:szCs w:val="24"/>
              </w:rPr>
              <w:t>ów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zadań i usług zlecanych przez JST </w:t>
            </w:r>
          </w:p>
        </w:tc>
      </w:tr>
      <w:tr w:rsidR="00B123D6" w:rsidRPr="000E1306" w14:paraId="1A53C32A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DBF6DB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niewykorzystanie potencjału PES/PS</w:t>
            </w:r>
          </w:p>
        </w:tc>
        <w:tc>
          <w:tcPr>
            <w:tcW w:w="4531" w:type="dxa"/>
          </w:tcPr>
          <w:p w14:paraId="5199F4DE" w14:textId="3CF3575C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jest spowodowane postrzeganiem PES/PS jako organizacji pozarządowych, które są w stanie zrealizować </w:t>
            </w:r>
            <w:r w:rsidR="00063087" w:rsidRPr="000E1306">
              <w:rPr>
                <w:rFonts w:asciiTheme="majorHAnsi" w:hAnsiTheme="majorHAnsi" w:cstheme="majorHAnsi"/>
                <w:szCs w:val="24"/>
              </w:rPr>
              <w:t xml:space="preserve">jedynie </w:t>
            </w:r>
            <w:r w:rsidRPr="000E1306">
              <w:rPr>
                <w:rFonts w:asciiTheme="majorHAnsi" w:hAnsiTheme="majorHAnsi" w:cstheme="majorHAnsi"/>
                <w:szCs w:val="24"/>
              </w:rPr>
              <w:t>działania o charakterze akcyjnym/realizacji zwykle krótkich zadań, a nie jako potencjalnego partnera w realizacji np. usług dla społeczności lokalnej /zadań publicznych o charakterze długoterminowym i wysokobudżetowym</w:t>
            </w:r>
          </w:p>
        </w:tc>
      </w:tr>
      <w:tr w:rsidR="00B123D6" w:rsidRPr="000E1306" w14:paraId="107781DF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72E5EC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niewystarczające zasoby materialne, finansowe PES/PS</w:t>
            </w:r>
          </w:p>
        </w:tc>
        <w:tc>
          <w:tcPr>
            <w:tcW w:w="4531" w:type="dxa"/>
          </w:tcPr>
          <w:p w14:paraId="44EB4309" w14:textId="21FFA365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podejmowanie działań o charakterze strategicznym i operacyjnym w rozwoju PES/PS</w:t>
            </w:r>
          </w:p>
        </w:tc>
      </w:tr>
      <w:tr w:rsidR="00B123D6" w:rsidRPr="000E1306" w14:paraId="46B257D8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BDF412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 xml:space="preserve">braki kadrowe w obszarze pomocy społecznej </w:t>
            </w:r>
          </w:p>
        </w:tc>
        <w:tc>
          <w:tcPr>
            <w:tcW w:w="4531" w:type="dxa"/>
          </w:tcPr>
          <w:p w14:paraId="394928E3" w14:textId="77777777" w:rsidR="00B123D6" w:rsidRPr="000E1306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mogą powodować przeszkody w podejmowaniu nowych działań na rzecz rozwoju i wsparcia lokalnych PES/PS we współpracy m.in. z OWES</w:t>
            </w:r>
          </w:p>
        </w:tc>
      </w:tr>
      <w:tr w:rsidR="00B123D6" w:rsidRPr="000E1306" w14:paraId="1557B3FE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0C8F8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deficyt menedżerów wyspecjalizowanych w zarządzaniu PES/PS</w:t>
            </w:r>
          </w:p>
        </w:tc>
        <w:tc>
          <w:tcPr>
            <w:tcW w:w="4531" w:type="dxa"/>
          </w:tcPr>
          <w:p w14:paraId="448AA138" w14:textId="77777777" w:rsidR="00B123D6" w:rsidRPr="000E1306" w:rsidRDefault="00B123D6" w:rsidP="00864D1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powoduje, że PES/PS często nie zarządzają własnymi zasobami w sposób optymalny</w:t>
            </w:r>
          </w:p>
        </w:tc>
      </w:tr>
      <w:tr w:rsidR="00B123D6" w:rsidRPr="000E1306" w14:paraId="0A3F880E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A0D829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nierównomierny terytorialnie rozwój ES w regionie</w:t>
            </w:r>
            <w:r w:rsidRPr="000E1306">
              <w:rPr>
                <w:rFonts w:asciiTheme="majorHAnsi" w:hAnsiTheme="majorHAnsi" w:cstheme="majorHAnsi"/>
                <w:b w:val="0"/>
                <w:strike/>
                <w:color w:val="C00000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5918247" w14:textId="6AA6BC24" w:rsidR="00B123D6" w:rsidRPr="000E1306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w niektórych obszarach DŚ obserwuje się „zagęszczenie” terytorialne PES działających w ramach tej samej formy prawnej, aktywizujących te same grupy os. zagrożonych wykluczeniem społecznym, świadczących podobną działalność statutową/ gospodarczą/wytwórczą. Z drugiej strony na mapie DŚ wciąż </w:t>
            </w:r>
            <w:r w:rsidR="00E62FBC">
              <w:rPr>
                <w:rFonts w:asciiTheme="majorHAnsi" w:hAnsiTheme="majorHAnsi" w:cstheme="majorHAnsi"/>
                <w:szCs w:val="24"/>
              </w:rPr>
              <w:t>istnieją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tzw. białe plamy, gdzie ES rozwija się marginalnie i bardzo wolno</w:t>
            </w:r>
          </w:p>
        </w:tc>
      </w:tr>
      <w:tr w:rsidR="00B123D6" w:rsidRPr="000E1306" w14:paraId="151D7103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5345A5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mała liczba liderów ES i narzędzi do ich wspierania </w:t>
            </w:r>
          </w:p>
        </w:tc>
        <w:tc>
          <w:tcPr>
            <w:tcW w:w="4531" w:type="dxa"/>
          </w:tcPr>
          <w:p w14:paraId="0FA3AC80" w14:textId="7ECA3C0C" w:rsidR="00B123D6" w:rsidRPr="000E1306" w:rsidRDefault="00B123D6" w:rsidP="00864D1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wpływa to na słaby rozwój inicjatyw oddolnych, a jeśli już takie powstają to często pojawiają się wśród liderów problemy z wypaleniem/ zniechęceniem/</w:t>
            </w:r>
            <w:r w:rsidR="00063087" w:rsidRPr="000E1306">
              <w:rPr>
                <w:rFonts w:asciiTheme="majorHAnsi" w:hAnsiTheme="majorHAnsi" w:cstheme="majorHAnsi"/>
                <w:szCs w:val="24"/>
              </w:rPr>
              <w:t xml:space="preserve">należytą 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gratyfikacją ich pracy </w:t>
            </w:r>
          </w:p>
        </w:tc>
      </w:tr>
      <w:tr w:rsidR="00B123D6" w:rsidRPr="000E1306" w14:paraId="23F0F4FD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8530A5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lokalne media rzadko podejmują temat popularyzacji tematyki ES</w:t>
            </w:r>
          </w:p>
        </w:tc>
        <w:tc>
          <w:tcPr>
            <w:tcW w:w="4531" w:type="dxa"/>
          </w:tcPr>
          <w:p w14:paraId="01A7F865" w14:textId="198C9303" w:rsidR="00B123D6" w:rsidRPr="000E1306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niewystarczające zaangażowanie lokalnych mediów w popularyzacje i promocję ES wpływa na utrzymanie niskiej świadomości społecznej. Media nie wzmacniają pozytywnego wizerunku ES oraz nie rozpowszechniają</w:t>
            </w:r>
            <w:r w:rsidR="00DB60F6">
              <w:rPr>
                <w:rFonts w:asciiTheme="majorHAnsi" w:hAnsiTheme="majorHAnsi" w:cstheme="majorHAnsi"/>
                <w:strike/>
                <w:szCs w:val="24"/>
              </w:rPr>
              <w:t xml:space="preserve"> </w:t>
            </w:r>
            <w:r w:rsidRPr="000E1306">
              <w:rPr>
                <w:rFonts w:asciiTheme="majorHAnsi" w:hAnsiTheme="majorHAnsi" w:cstheme="majorHAnsi"/>
                <w:szCs w:val="24"/>
              </w:rPr>
              <w:t>dobrych wzorców i praktyk</w:t>
            </w:r>
          </w:p>
        </w:tc>
      </w:tr>
      <w:tr w:rsidR="00B123D6" w:rsidRPr="000E1306" w14:paraId="433E3914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F34D86" w14:textId="40F09D13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  <w:highlight w:val="yellow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tendencj</w:t>
            </w:r>
            <w:r w:rsidR="00DB60F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a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do opierania się na zasobach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wyłącznie własnej instytucji/organizacji przy realizacji różnych działań</w:t>
            </w:r>
          </w:p>
        </w:tc>
        <w:tc>
          <w:tcPr>
            <w:tcW w:w="4531" w:type="dxa"/>
          </w:tcPr>
          <w:p w14:paraId="29F1FB30" w14:textId="77777777" w:rsidR="00B123D6" w:rsidRPr="000E1306" w:rsidRDefault="00B123D6" w:rsidP="00864D1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highlight w:val="yellow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co powoduje, że nie dąży się do tworzenia </w:t>
            </w: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narzędzi do skutecznej i długotrwałej współpracy </w:t>
            </w:r>
          </w:p>
        </w:tc>
      </w:tr>
      <w:tr w:rsidR="00B123D6" w:rsidRPr="000E1306" w14:paraId="75DA4693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ABD3BE" w14:textId="61A67863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niedoskonały system pracy z osobami zagrożonymi wykluczeniem społecznym pracowników instytucji/organizacji (tzn. niewystarczająca efektywność działań, zniechęcenie i wypalenie kadr pracujących w tym obszarze)/niewystarczające kompetencje osób/instytucji do wspierania osób zagr</w:t>
            </w:r>
            <w:r w:rsidR="00063087"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ożonych wykluczeniem społecznym</w:t>
            </w:r>
          </w:p>
          <w:p w14:paraId="39E6FDC2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6DA1DE4E" w14:textId="26A98AEB" w:rsidR="00B123D6" w:rsidRPr="0056496B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co może wpływać na nieskuteczność </w:t>
            </w:r>
            <w:r w:rsidR="00DB60F6">
              <w:rPr>
                <w:rFonts w:asciiTheme="majorHAnsi" w:hAnsiTheme="majorHAnsi" w:cstheme="majorHAnsi"/>
                <w:szCs w:val="24"/>
              </w:rPr>
              <w:t xml:space="preserve">i </w:t>
            </w:r>
            <w:r w:rsidRPr="000E1306">
              <w:rPr>
                <w:rFonts w:asciiTheme="majorHAnsi" w:hAnsiTheme="majorHAnsi" w:cstheme="majorHAnsi"/>
                <w:szCs w:val="24"/>
              </w:rPr>
              <w:t>efektywność działań, zniechęcenie, wypalenie kad</w:t>
            </w:r>
            <w:r w:rsidRPr="0056496B">
              <w:rPr>
                <w:rFonts w:asciiTheme="majorHAnsi" w:hAnsiTheme="majorHAnsi" w:cstheme="majorHAnsi"/>
                <w:color w:val="auto"/>
                <w:szCs w:val="24"/>
              </w:rPr>
              <w:t>r.</w:t>
            </w:r>
            <w:r w:rsidRPr="0056496B">
              <w:rPr>
                <w:rFonts w:asciiTheme="majorHAnsi" w:hAnsiTheme="majorHAnsi" w:cstheme="majorHAnsi"/>
                <w:b/>
                <w:color w:val="auto"/>
                <w:szCs w:val="24"/>
              </w:rPr>
              <w:t xml:space="preserve"> </w:t>
            </w:r>
          </w:p>
        </w:tc>
      </w:tr>
      <w:tr w:rsidR="00FB7120" w:rsidRPr="000E1306" w14:paraId="12864698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FBFE53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Szanse</w:t>
            </w:r>
          </w:p>
        </w:tc>
        <w:tc>
          <w:tcPr>
            <w:tcW w:w="4531" w:type="dxa"/>
          </w:tcPr>
          <w:p w14:paraId="51D2795A" w14:textId="4F9A961E" w:rsidR="00FB7120" w:rsidRPr="000E1306" w:rsidRDefault="00FB7120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szCs w:val="24"/>
              </w:rPr>
              <w:t>uszczegółowienie</w:t>
            </w:r>
          </w:p>
        </w:tc>
      </w:tr>
      <w:tr w:rsidR="00B123D6" w:rsidRPr="000E1306" w14:paraId="720E0FE4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4EE0FA" w14:textId="69C6CA93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</w:t>
            </w:r>
            <w:r w:rsidR="002B35C4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einstytucjonalizacja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jako szansa na upodmiotowienie sektora</w:t>
            </w:r>
          </w:p>
        </w:tc>
        <w:tc>
          <w:tcPr>
            <w:tcW w:w="4531" w:type="dxa"/>
          </w:tcPr>
          <w:p w14:paraId="2119B3A9" w14:textId="0A566018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nadchodząca perspektywa może przyczynić się do zwiększonego zainteresowania tworzeniem nowych PES/PS oraz współpracą z istniejącymi PES/PS</w:t>
            </w:r>
          </w:p>
        </w:tc>
      </w:tr>
      <w:tr w:rsidR="00B123D6" w:rsidRPr="000E1306" w14:paraId="19FF7B9D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849232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doświadczenie PES/PS w przeciwdziałaniu skutkom COVID -19</w:t>
            </w:r>
          </w:p>
          <w:p w14:paraId="18E93F17" w14:textId="77777777" w:rsidR="00B123D6" w:rsidRPr="000E1306" w:rsidRDefault="00B123D6" w:rsidP="00864D14">
            <w:pPr>
              <w:tabs>
                <w:tab w:val="left" w:pos="1418"/>
              </w:tabs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47260E4D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włączenie PES/PS w proces przeciwdziałania skutkom pandemii pokazał duży potencjał PES/PS, ich gotowość i zaangażowanie w pracę na rzecz lokalnej społeczności oraz elastyczność w przebranżowieniu/ dostosowaniu swojej działalności do nowych warunków, co w efekcie poprawiło ich wizerunek jako skutecznego realizatora zleconych zadań</w:t>
            </w:r>
          </w:p>
        </w:tc>
      </w:tr>
      <w:tr w:rsidR="00B123D6" w:rsidRPr="000E1306" w14:paraId="6500823C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35EF21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stosowanie społecznie odpowiedzialnych zamówień publicznych, klauzul społecznych i innych dostępnych rozwiązań prawych w polityce zakupowej JST stanowi ważną formę współpracy finansowej pomiędzy JST i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PES oraz jest czynnikiem wzmacniającym potencjał PES</w:t>
            </w:r>
          </w:p>
          <w:p w14:paraId="2523AE90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64ECA19A" w14:textId="2EB12168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stosowanie rozwiązań preferujących lub dodatkowo punktujących PES/PS w procedurach ubiegania się o udzielenie zamówień publicznych będą skutecznym narzędziem wsparcia PES/PS, o ile: będą </w:t>
            </w: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konsekwentnie upowszechniane wśród JST i PES/PS, pracownicy JST zdecydują się z nich korzystać i nauczą się ich stosowania, rozwiązania te znajdą odzwierciedlenie w lokalnych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strategiach, programach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i regulaminach udzielania zamówień publicznych oraz kiedy PES/PS będą aktywne w ubieganiu się o nie.</w:t>
            </w:r>
          </w:p>
        </w:tc>
      </w:tr>
      <w:tr w:rsidR="00B123D6" w:rsidRPr="000E1306" w14:paraId="1A9568FF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912A36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CSR – jako istotny, wdrażany przez wiele firm, aspekt strategii ich funkcjonowania</w:t>
            </w:r>
          </w:p>
        </w:tc>
        <w:tc>
          <w:tcPr>
            <w:tcW w:w="4531" w:type="dxa"/>
          </w:tcPr>
          <w:p w14:paraId="5F0D4177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koncepcja Społecznej Odpowiedzialności Biznesu jest ważnym elementem, z którego PES/PS mogą skorzystać wchodząc we współpracę z biznesem. CSR jest szansą na nawiązanie partnerskich relacji z firmami zarówno w zakresie realizacji wspólnych przedsięwzięć, ale także sprzedaży produktów i usług.</w:t>
            </w:r>
          </w:p>
        </w:tc>
      </w:tr>
      <w:tr w:rsidR="00B123D6" w:rsidRPr="000E1306" w14:paraId="1F9A43B3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E9AE4A" w14:textId="02162A48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sieciowanie/łączenie PES z biznesem (np. Akademia </w:t>
            </w:r>
            <w:proofErr w:type="spellStart"/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BiZnES</w:t>
            </w:r>
            <w:proofErr w:type="spellEnd"/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Class)</w:t>
            </w:r>
          </w:p>
          <w:p w14:paraId="4FD03ACD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026CB64C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inicjowanie działań włączających biznes w realizację działań społecznych i zachęcanie do dzielenia się wiedzą oraz kompetencjami zapewnia zarówno rozwój i wzmocnienie PES/PS, ale też zwiększa świadomość biznesu nt. środowiska podmiotów ES realizujących różnorodne działania, a także jako firm społecznych sprzedających wysokiej jakości usługi i produkty.</w:t>
            </w:r>
          </w:p>
        </w:tc>
      </w:tr>
      <w:tr w:rsidR="00B123D6" w:rsidRPr="000E1306" w14:paraId="3D5F04F1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23E572" w14:textId="1EBCC934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silne organizacje parasolowe: Dolnośląskie Forum Pomocy Społecznej,</w:t>
            </w:r>
            <w:r w:rsidR="005844CE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Federacje Biznesowe (Lewiatan, Izby Gospodarcze), Forum </w:t>
            </w:r>
            <w:r w:rsidR="00EA5684"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WTZ,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DFOP, DRDPP </w:t>
            </w:r>
          </w:p>
        </w:tc>
        <w:tc>
          <w:tcPr>
            <w:tcW w:w="4531" w:type="dxa"/>
          </w:tcPr>
          <w:p w14:paraId="082638D5" w14:textId="384399E0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stanowią ważny filar w działaniach rzeczniczych na rzecz rozwoju i wzmacniania sektora ekonomii społecznej oraz platformę współpracy łączącą trzy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sektory.</w:t>
            </w:r>
          </w:p>
        </w:tc>
      </w:tr>
      <w:tr w:rsidR="00B123D6" w:rsidRPr="000E1306" w14:paraId="1F2C295E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4D68EC" w14:textId="14730B62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 xml:space="preserve">znaki jakości PES świadczące o PES/PS jako </w:t>
            </w:r>
            <w:r w:rsidR="0013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o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dostawc</w:t>
            </w:r>
            <w:r w:rsidR="0013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ach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wysokiej jakości produktów i usług</w:t>
            </w:r>
          </w:p>
        </w:tc>
        <w:tc>
          <w:tcPr>
            <w:tcW w:w="4531" w:type="dxa"/>
          </w:tcPr>
          <w:p w14:paraId="606F0BFF" w14:textId="364CF4C4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posiadane przez PES/PS znaki jakości potwierdzają jego profesjonalizm w zakresie realizowanych usług i wytwarzanych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produktów zarówno</w:t>
            </w:r>
            <w:r w:rsidR="00FB7120" w:rsidRPr="000E1306">
              <w:rPr>
                <w:rFonts w:asciiTheme="majorHAnsi" w:hAnsiTheme="majorHAnsi" w:cstheme="majorHAnsi"/>
                <w:szCs w:val="24"/>
              </w:rPr>
              <w:t xml:space="preserve"> wśród JST jak i biznesu.</w:t>
            </w:r>
          </w:p>
        </w:tc>
      </w:tr>
      <w:tr w:rsidR="00FB7120" w:rsidRPr="000E1306" w14:paraId="42504C0F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94190F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Zagrożenia</w:t>
            </w:r>
          </w:p>
        </w:tc>
        <w:tc>
          <w:tcPr>
            <w:tcW w:w="4531" w:type="dxa"/>
          </w:tcPr>
          <w:p w14:paraId="18E91ED3" w14:textId="011758AD" w:rsidR="00FB7120" w:rsidRPr="000E1306" w:rsidRDefault="0013130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szCs w:val="24"/>
              </w:rPr>
              <w:t>U</w:t>
            </w:r>
            <w:r w:rsidR="00FB7120" w:rsidRPr="000E1306">
              <w:rPr>
                <w:rFonts w:asciiTheme="majorHAnsi" w:hAnsiTheme="majorHAnsi" w:cstheme="majorHAnsi"/>
                <w:b/>
                <w:bCs/>
                <w:szCs w:val="24"/>
              </w:rPr>
              <w:t>szczegółowienie</w:t>
            </w:r>
          </w:p>
        </w:tc>
      </w:tr>
      <w:tr w:rsidR="00B123D6" w:rsidRPr="000E1306" w14:paraId="1A2730CB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82B943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epidemia COVID – 19</w:t>
            </w:r>
          </w:p>
          <w:p w14:paraId="3B0A02B3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0A16722F" w14:textId="3D4AF695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jej długofalowe konsekwencje mogą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spowodować znaczne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osłabienie sektora ES, a w rezultacie redukcję kadr PES/PS oraz ograniczenie skali działalności lub zaprzestanie działalności wielu PES/PS</w:t>
            </w:r>
          </w:p>
        </w:tc>
      </w:tr>
      <w:tr w:rsidR="00B123D6" w:rsidRPr="000E1306" w14:paraId="63A0A4BB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87ACAB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niejednolite normy prawne, rozbieżne interpretacje </w:t>
            </w:r>
          </w:p>
        </w:tc>
        <w:tc>
          <w:tcPr>
            <w:tcW w:w="4531" w:type="dxa"/>
          </w:tcPr>
          <w:p w14:paraId="2BF7FC8E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co powoduje niejednokrotnie rozbieżności definicyjne wpływające na bieżącą realizację wsparcia np. przez Ośrodki Wsparcia Ekonomii Społecznej, działalność podmiotów reintegracyjnych</w:t>
            </w:r>
          </w:p>
        </w:tc>
      </w:tr>
      <w:tr w:rsidR="00B123D6" w:rsidRPr="000E1306" w14:paraId="5E106F35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DC8F46" w14:textId="2EE194A2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brak alternatywn</w:t>
            </w:r>
            <w:r w:rsidR="000D44BA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ych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źród</w:t>
            </w:r>
            <w:r w:rsidR="000D44BA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eł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finansowania działań realizowanych przez instytucje wsparcia ekonomii społecznej (ROPS, OWES) po zakończeniu wsparcia z UE</w:t>
            </w:r>
          </w:p>
        </w:tc>
        <w:tc>
          <w:tcPr>
            <w:tcW w:w="4531" w:type="dxa"/>
          </w:tcPr>
          <w:p w14:paraId="3C713524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których brak może spowodować zaprzestanie realizacji wielu działań i wdrażaniu wypracowanych do tej pory rozwiązań</w:t>
            </w:r>
          </w:p>
        </w:tc>
      </w:tr>
      <w:tr w:rsidR="00B123D6" w:rsidRPr="000E1306" w14:paraId="23A675FA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8728E2" w14:textId="1F0FD09D" w:rsidR="00B123D6" w:rsidRPr="000E1306" w:rsidRDefault="00EA5684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biurokratyzacja zasad</w:t>
            </w:r>
            <w:r w:rsidR="00B123D6"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przyznawania środków na tworzenie miejsc pracy w PS</w:t>
            </w:r>
          </w:p>
        </w:tc>
        <w:tc>
          <w:tcPr>
            <w:tcW w:w="4531" w:type="dxa"/>
          </w:tcPr>
          <w:p w14:paraId="57383DC4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wpływająca negatywnie na tworzenie nowych i wsparciu już istniejących przedsiębiorstw społecznych</w:t>
            </w:r>
          </w:p>
        </w:tc>
      </w:tr>
    </w:tbl>
    <w:p w14:paraId="472121B4" w14:textId="77777777" w:rsidR="00DC418A" w:rsidRDefault="00DC418A">
      <w:pPr>
        <w:spacing w:line="240" w:lineRule="auto"/>
        <w:rPr>
          <w:rFonts w:asciiTheme="majorHAnsi" w:eastAsiaTheme="majorEastAsia" w:hAnsiTheme="majorHAnsi" w:cstheme="majorBidi"/>
          <w:b/>
          <w:color w:val="1F3864" w:themeColor="accent1" w:themeShade="80"/>
          <w:sz w:val="36"/>
          <w:szCs w:val="32"/>
        </w:rPr>
      </w:pPr>
      <w:r>
        <w:br w:type="page"/>
      </w:r>
    </w:p>
    <w:p w14:paraId="184689C3" w14:textId="29005AED" w:rsidR="00EC020E" w:rsidRDefault="005B2700" w:rsidP="00DC418A">
      <w:pPr>
        <w:pStyle w:val="Nagwek1"/>
      </w:pPr>
      <w:bookmarkStart w:id="61" w:name="_Toc110323586"/>
      <w:r w:rsidRPr="00375EF7">
        <w:lastRenderedPageBreak/>
        <w:t>Cele</w:t>
      </w:r>
      <w:bookmarkEnd w:id="61"/>
    </w:p>
    <w:p w14:paraId="00000013" w14:textId="2A6870FE" w:rsidR="00EB7D2F" w:rsidRDefault="005B2700" w:rsidP="00EC020E">
      <w:pPr>
        <w:pStyle w:val="Nagwek2"/>
        <w:numPr>
          <w:ilvl w:val="1"/>
          <w:numId w:val="62"/>
        </w:numPr>
      </w:pPr>
      <w:bookmarkStart w:id="62" w:name="_Toc110323587"/>
      <w:r w:rsidRPr="00EC020E">
        <w:t>Struktura celów</w:t>
      </w:r>
      <w:bookmarkEnd w:id="62"/>
    </w:p>
    <w:tbl>
      <w:tblPr>
        <w:tblStyle w:val="Jasnecieniowanieakcent1"/>
        <w:tblW w:w="9606" w:type="dxa"/>
        <w:tblLayout w:type="fixed"/>
        <w:tblLook w:val="0420" w:firstRow="1" w:lastRow="0" w:firstColumn="0" w:lastColumn="0" w:noHBand="0" w:noVBand="1"/>
      </w:tblPr>
      <w:tblGrid>
        <w:gridCol w:w="9606"/>
      </w:tblGrid>
      <w:tr w:rsidR="00DC418A" w:rsidRPr="00DC418A" w14:paraId="5B231EDE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8"/>
        </w:trPr>
        <w:tc>
          <w:tcPr>
            <w:tcW w:w="9606" w:type="dxa"/>
          </w:tcPr>
          <w:p w14:paraId="588B1B48" w14:textId="77777777" w:rsidR="00DC418A" w:rsidRPr="00DC418A" w:rsidRDefault="00DC418A" w:rsidP="008D60DC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C418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Cel główny </w:t>
            </w:r>
          </w:p>
          <w:p w14:paraId="534D64DC" w14:textId="2C4D11D2" w:rsidR="00DC418A" w:rsidRPr="00DC418A" w:rsidRDefault="00DC418A" w:rsidP="008D60DC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C418A">
              <w:rPr>
                <w:rFonts w:asciiTheme="majorHAnsi" w:eastAsia="Calibri" w:hAnsiTheme="majorHAnsi" w:cstheme="majorHAnsi"/>
                <w:color w:val="auto"/>
                <w:szCs w:val="24"/>
              </w:rPr>
              <w:t>Wzrost roli ekonomii społecznej w rozwoju społeczno-gospodarczym województwa dolnośląskiego</w:t>
            </w:r>
          </w:p>
        </w:tc>
      </w:tr>
    </w:tbl>
    <w:p w14:paraId="200EDB71" w14:textId="47122A2B" w:rsidR="00C90EAA" w:rsidRPr="00C90EAA" w:rsidRDefault="000548BB" w:rsidP="00C90EAA">
      <w:pPr>
        <w:rPr>
          <w:rFonts w:eastAsia="Calibri"/>
        </w:rPr>
      </w:pPr>
      <w:r w:rsidRPr="000E1306">
        <w:rPr>
          <w:rFonts w:asciiTheme="majorHAnsi" w:eastAsia="Calibri" w:hAnsiTheme="majorHAnsi" w:cstheme="majorHAnsi"/>
          <w:noProof/>
          <w:color w:val="FFFFFF" w:themeColor="background1"/>
          <w:szCs w:val="24"/>
        </w:rPr>
        <mc:AlternateContent>
          <mc:Choice Requires="wpg">
            <w:drawing>
              <wp:inline distT="0" distB="0" distL="0" distR="0" wp14:anchorId="04B5835C" wp14:editId="0A703A59">
                <wp:extent cx="6061075" cy="3640455"/>
                <wp:effectExtent l="0" t="0" r="0" b="0"/>
                <wp:docPr id="31" name="Grupa 31" descr="graficznie przedstawiono 4 Cele szczegółowe Celu głównego Regionalnego Programu Rozwoju Ekonomii Społecznej:&#10;Cel szczegółowy 1 Wzmocnienie konkurencyjności i kondycji ekonomicznej podmiotów ekonomii społecznej;&#10;Cel szczegółowy 2 Zwiększenie dostępu do wysokiej jakości usług reintegracji społecznej i zawodowej dla mieszkańców Dolnego Śląska;&#10;Cel szczegółowy 3 Zwiększenie zaangażowania samorządu terytorialnego w rozwój ekonomii społecznej i poprawa współpracy z podmiotami ekonomii społecznej &#10;Cel szczegółowy 4 Upowszechnianie roli ekonomii społecznej jako ważnego narzędzia służącego rozwojowi lokalnemu i rozwiązywaniu problemów społecznyc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075" cy="3640455"/>
                          <a:chOff x="0" y="0"/>
                          <a:chExt cx="5725160" cy="2563124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527050" y="0"/>
                            <a:ext cx="4597400" cy="181610"/>
                            <a:chOff x="0" y="0"/>
                            <a:chExt cx="4597400" cy="181610"/>
                          </a:xfrm>
                        </wpg:grpSpPr>
                        <wps:wsp>
                          <wps:cNvPr id="25" name="Dowolny kształt: kształt 9"/>
                          <wps:cNvSpPr/>
                          <wps:spPr>
                            <a:xfrm>
                              <a:off x="0" y="0"/>
                              <a:ext cx="242570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Dowolny kształt: kształt 6"/>
                          <wps:cNvSpPr/>
                          <wps:spPr>
                            <a:xfrm>
                              <a:off x="2425700" y="0"/>
                              <a:ext cx="70485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Dowolny kształt: kształt 5" descr="W formie grafiki w czterech prostoktach rozpisano cele szczegółowe "/>
                          <wps:cNvSpPr/>
                          <wps:spPr>
                            <a:xfrm>
                              <a:off x="2425700" y="0"/>
                              <a:ext cx="217170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Dowolny kształt: kształt 8"/>
                          <wps:cNvSpPr/>
                          <wps:spPr>
                            <a:xfrm>
                              <a:off x="1657350" y="0"/>
                              <a:ext cx="76835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30" name="Grupa 30"/>
                        <wpg:cNvGrpSpPr/>
                        <wpg:grpSpPr>
                          <a:xfrm>
                            <a:off x="0" y="244345"/>
                            <a:ext cx="5725160" cy="2318779"/>
                            <a:chOff x="0" y="-16005"/>
                            <a:chExt cx="5725160" cy="2318779"/>
                          </a:xfrm>
                        </wpg:grpSpPr>
                        <wpg:grpSp>
                          <wpg:cNvPr id="29" name="Grupa 29"/>
                          <wpg:cNvGrpSpPr/>
                          <wpg:grpSpPr>
                            <a:xfrm>
                              <a:off x="3092450" y="-11586"/>
                              <a:ext cx="1195705" cy="2314360"/>
                              <a:chOff x="0" y="-11586"/>
                              <a:chExt cx="1195705" cy="2314360"/>
                            </a:xfrm>
                          </wpg:grpSpPr>
                          <wps:wsp>
                            <wps:cNvPr id="47" name="Prostokąt 47"/>
                            <wps:cNvSpPr/>
                            <wps:spPr>
                              <a:xfrm>
                                <a:off x="0" y="0"/>
                                <a:ext cx="1195705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4E5A4" w14:textId="77777777" w:rsidR="00F74EA8" w:rsidRPr="00C14159" w:rsidRDefault="00F74EA8" w:rsidP="00B1377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FA785A" w14:textId="77777777" w:rsidR="00F74EA8" w:rsidRPr="00C14159" w:rsidRDefault="00F74EA8" w:rsidP="006759F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Pole tekstowe 37"/>
                            <wps:cNvSpPr txBox="1"/>
                            <wps:spPr>
                              <a:xfrm>
                                <a:off x="0" y="-11586"/>
                                <a:ext cx="1195705" cy="3740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B2465" w14:textId="4FBFF39D" w:rsidR="00F74EA8" w:rsidRPr="00B15AC1" w:rsidRDefault="00F74EA8" w:rsidP="0056496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 xml:space="preserve">Cel szczegółowy </w:t>
                                  </w: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4EB00D75" w14:textId="77777777" w:rsidR="00F74EA8" w:rsidRPr="00C14159" w:rsidRDefault="00F74EA8" w:rsidP="00C42D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ole tekstowe 41"/>
                            <wps:cNvSpPr txBox="1"/>
                            <wps:spPr>
                              <a:xfrm>
                                <a:off x="31750" y="430794"/>
                                <a:ext cx="113919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7C641E" w14:textId="5C0C6A1F" w:rsidR="00F74EA8" w:rsidRPr="0056496B" w:rsidRDefault="00F74EA8" w:rsidP="00C141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2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 xml:space="preserve">Zwiększenie zaangażowania samorządu terytorialnego w rozwój ekonomii społecznej i poprawa współpracy z podmiotami ekonomii społecznej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upa 23"/>
                          <wpg:cNvGrpSpPr/>
                          <wpg:grpSpPr>
                            <a:xfrm>
                              <a:off x="4495282" y="-6250"/>
                              <a:ext cx="1229878" cy="2208430"/>
                              <a:chOff x="-64018" y="-6250"/>
                              <a:chExt cx="1229878" cy="2208430"/>
                            </a:xfrm>
                          </wpg:grpSpPr>
                          <wps:wsp>
                            <wps:cNvPr id="45" name="Prostokąt 45"/>
                            <wps:cNvSpPr/>
                            <wps:spPr>
                              <a:xfrm>
                                <a:off x="0" y="0"/>
                                <a:ext cx="1152525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A307C" w14:textId="77777777" w:rsidR="00F74EA8" w:rsidRPr="00C14159" w:rsidRDefault="00F74EA8" w:rsidP="00B1377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28904E" w14:textId="77777777" w:rsidR="00F74EA8" w:rsidRPr="00C14159" w:rsidRDefault="00F74EA8" w:rsidP="00C42DE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ole tekstowe 39"/>
                            <wps:cNvSpPr txBox="1"/>
                            <wps:spPr>
                              <a:xfrm>
                                <a:off x="0" y="-6250"/>
                                <a:ext cx="1148715" cy="437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C4569" w14:textId="77777777" w:rsidR="00F74EA8" w:rsidRPr="00B15AC1" w:rsidRDefault="00F74EA8" w:rsidP="00032E9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 xml:space="preserve">Cel szczegółowy </w:t>
                                  </w:r>
                                </w:p>
                                <w:p w14:paraId="5FCEEA2B" w14:textId="39AF9A3F" w:rsidR="00F74EA8" w:rsidRPr="00B15AC1" w:rsidRDefault="00F74EA8" w:rsidP="00032E96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Pole tekstowe 42"/>
                            <wps:cNvSpPr txBox="1"/>
                            <wps:spPr>
                              <a:xfrm>
                                <a:off x="-64018" y="368817"/>
                                <a:ext cx="1229878" cy="17917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EAB29" w14:textId="64B0783B" w:rsidR="00F74EA8" w:rsidRPr="0056496B" w:rsidRDefault="00F74EA8" w:rsidP="00C141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4"/>
                                    </w:rPr>
                                    <w:t>Upowszechnianie roli ekonomii społecznej jako ważnego narzędzia służącego rozwojowi lokalnemu i rozwiązywaniu problemów społecznych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upa 21"/>
                          <wpg:cNvGrpSpPr/>
                          <wpg:grpSpPr>
                            <a:xfrm>
                              <a:off x="1574800" y="-16005"/>
                              <a:ext cx="1231900" cy="2218185"/>
                              <a:chOff x="0" y="-16005"/>
                              <a:chExt cx="1231900" cy="2218185"/>
                            </a:xfrm>
                          </wpg:grpSpPr>
                          <wps:wsp>
                            <wps:cNvPr id="48" name="Prostokąt 48"/>
                            <wps:cNvSpPr/>
                            <wps:spPr>
                              <a:xfrm>
                                <a:off x="0" y="0"/>
                                <a:ext cx="1230630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41D9A" w14:textId="77777777" w:rsidR="00F74EA8" w:rsidRPr="00C14159" w:rsidRDefault="00F74EA8" w:rsidP="00857A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Pole tekstowe 36"/>
                            <wps:cNvSpPr txBox="1"/>
                            <wps:spPr>
                              <a:xfrm>
                                <a:off x="0" y="-16005"/>
                                <a:ext cx="123190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B1070" w14:textId="77777777" w:rsidR="00F74EA8" w:rsidRPr="00631703" w:rsidRDefault="00F74EA8" w:rsidP="00032E96">
                                  <w:pPr>
                                    <w:jc w:val="center"/>
                                    <w:textDirection w:val="btLr"/>
                                    <w:rPr>
                                      <w:rFonts w:eastAsia="Calibri" w:cstheme="minorHAnsi"/>
                                      <w:b/>
                                      <w:szCs w:val="22"/>
                                    </w:rPr>
                                  </w:pPr>
                                  <w:r w:rsidRPr="00631703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>Cel szczegółowy</w:t>
                                  </w:r>
                                  <w:r w:rsidRPr="00631703">
                                    <w:rPr>
                                      <w:rFonts w:eastAsia="Calibri" w:cstheme="minorHAnsi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76546F4" w14:textId="7AF2699B" w:rsidR="00F74EA8" w:rsidRPr="00631703" w:rsidRDefault="00F74EA8" w:rsidP="00857ADE">
                                  <w:pPr>
                                    <w:spacing w:after="120"/>
                                    <w:jc w:val="center"/>
                                    <w:textDirection w:val="btLr"/>
                                    <w:rPr>
                                      <w:rFonts w:cstheme="minorHAnsi"/>
                                      <w:b/>
                                      <w:szCs w:val="22"/>
                                    </w:rPr>
                                  </w:pPr>
                                  <w:r w:rsidRPr="00631703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ole tekstowe 40"/>
                            <wps:cNvSpPr txBox="1"/>
                            <wps:spPr>
                              <a:xfrm>
                                <a:off x="18472" y="533400"/>
                                <a:ext cx="119253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5D368" w14:textId="0D9EA2AE" w:rsidR="00F74EA8" w:rsidRPr="0056496B" w:rsidRDefault="00F74EA8" w:rsidP="00C141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>Zwiększenie dostępu do wysokiej jakości usług reintegracji społecznej i zawodowej dla mieszkańców Dolnego Śląska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upa 20"/>
                          <wpg:cNvGrpSpPr/>
                          <wpg:grpSpPr>
                            <a:xfrm>
                              <a:off x="0" y="-6251"/>
                              <a:ext cx="1202055" cy="2208431"/>
                              <a:chOff x="0" y="-6251"/>
                              <a:chExt cx="1202055" cy="2208431"/>
                            </a:xfrm>
                          </wpg:grpSpPr>
                          <wps:wsp>
                            <wps:cNvPr id="49" name="Prostokąt 49"/>
                            <wps:cNvSpPr/>
                            <wps:spPr>
                              <a:xfrm>
                                <a:off x="0" y="0"/>
                                <a:ext cx="1202055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CBEBA" w14:textId="77777777" w:rsidR="00F74EA8" w:rsidRPr="006824B9" w:rsidRDefault="00F74EA8" w:rsidP="00512E37">
                                  <w:pPr>
                                    <w:jc w:val="center"/>
                                    <w:rPr>
                                      <w:sz w:val="32"/>
                                      <w:szCs w:val="22"/>
                                    </w:rPr>
                                  </w:pPr>
                                </w:p>
                                <w:p w14:paraId="586DD630" w14:textId="77777777" w:rsidR="00F74EA8" w:rsidRPr="006824B9" w:rsidRDefault="00F74EA8" w:rsidP="00512E37">
                                  <w:pPr>
                                    <w:jc w:val="center"/>
                                    <w:rPr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Pole tekstowe 34"/>
                            <wps:cNvSpPr txBox="1"/>
                            <wps:spPr>
                              <a:xfrm>
                                <a:off x="6350" y="-6251"/>
                                <a:ext cx="1195705" cy="201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D6FCB" w14:textId="77777777" w:rsidR="00F74EA8" w:rsidRPr="00B15AC1" w:rsidRDefault="00F74EA8" w:rsidP="0056496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inorHAnsi"/>
                                      <w:b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>Cel szczegółowy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Pole tekstowe 33"/>
                            <wps:cNvSpPr txBox="1"/>
                            <wps:spPr>
                              <a:xfrm>
                                <a:off x="0" y="698500"/>
                                <a:ext cx="1202055" cy="1311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0190D" w14:textId="474997AC" w:rsidR="00F74EA8" w:rsidRPr="0056496B" w:rsidRDefault="00F74EA8" w:rsidP="005C5611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>Wzmocnienie konkurencyjności i kondycji ekonomicznej podmiotów ekonomii</w:t>
                                  </w:r>
                                  <w:r w:rsidRPr="0056496B">
                                    <w:rPr>
                                      <w:rFonts w:asciiTheme="majorHAnsi" w:eastAsia="Calibri" w:hAnsiTheme="majorHAnsi" w:cstheme="majorHAnsi"/>
                                      <w:szCs w:val="22"/>
                                    </w:rPr>
                                    <w:t xml:space="preserve"> </w:t>
                                  </w: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>społecznej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B5835C" id="Grupa 31" o:spid="_x0000_s1032" alt="graficznie przedstawiono 4 Cele szczegółowe Celu głównego Regionalnego Programu Rozwoju Ekonomii Społecznej:&#10;Cel szczegółowy 1 Wzmocnienie konkurencyjności i kondycji ekonomicznej podmiotów ekonomii społecznej;&#10;Cel szczegółowy 2 Zwiększenie dostępu do wysokiej jakości usług reintegracji społecznej i zawodowej dla mieszkańców Dolnego Śląska;&#10;Cel szczegółowy 3 Zwiększenie zaangażowania samorządu terytorialnego w rozwój ekonomii społecznej i poprawa współpracy z podmiotami ekonomii społecznej &#10;Cel szczegółowy 4 Upowszechnianie roli ekonomii społecznej jako ważnego narzędzia służącego rozwojowi lokalnemu i rozwiązywaniu problemów społecznych" style="width:477.25pt;height:286.65pt;mso-position-horizontal-relative:char;mso-position-vertical-relative:line" coordsize="57251,2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">
                <v:group id="Grupa 1" o:spid="_x0000_s1033" style="position:absolute;left:5270;width:45974;height:1816" coordsize="45974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Dowolny kształt: kształt 9" o:spid="_x0000_s1034" style="position:absolute;width:24257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" path="m120000,r,60000l,60000r,6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Dowolny kształt: kształt 6" o:spid="_x0000_s1035" style="position:absolute;left:24257;width:7048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" path="m,l,60000r120000,l120000,12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Dowolny kształt: kształt 5" o:spid="_x0000_s1036" alt="W formie grafiki w czterech prostoktach rozpisano cele szczegółowe " style="position:absolute;left:24257;width:21717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" path="m,l,60000r120000,l120000,12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Dowolny kształt: kształt 8" o:spid="_x0000_s1037" style="position:absolute;left:16573;width:7684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" path="m120000,r,60000l,60000r,6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</v:group>
                <v:group id="Grupa 30" o:spid="_x0000_s1038" style="position:absolute;top:2443;width:57251;height:23188" coordorigin=",-160" coordsize="57251,2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a 29" o:spid="_x0000_s1039" style="position:absolute;left:30924;top:-115;width:11957;height:23142" coordorigin=",-115" coordsize="11957,2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Prostokąt 47" o:spid="_x0000_s1040" style="position:absolute;width:11957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" fillcolor="white [3201]" strokecolor="#006" strokeweight="1pt">
                      <v:textbox>
                        <w:txbxContent>
                          <w:p w14:paraId="1254E5A4" w14:textId="77777777" w:rsidR="00F74EA8" w:rsidRPr="00C14159" w:rsidRDefault="00F74EA8" w:rsidP="00B137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FA785A" w14:textId="77777777" w:rsidR="00F74EA8" w:rsidRPr="00C14159" w:rsidRDefault="00F74EA8" w:rsidP="006759F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7" o:spid="_x0000_s1041" type="#_x0000_t202" style="position:absolute;top:-115;width:11957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14:paraId="45FB2465" w14:textId="4FBFF39D" w:rsidR="00F74EA8" w:rsidRPr="00B15AC1" w:rsidRDefault="00F74EA8" w:rsidP="0056496B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 xml:space="preserve">Cel szczegółowy </w:t>
                            </w: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EB00D75" w14:textId="77777777" w:rsidR="00F74EA8" w:rsidRPr="00C14159" w:rsidRDefault="00F74EA8" w:rsidP="00C42D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Pole tekstowe 41" o:spid="_x0000_s1042" type="#_x0000_t202" style="position:absolute;left:317;top:4307;width:11392;height:1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14:paraId="0C7C641E" w14:textId="5C0C6A1F" w:rsidR="00F74EA8" w:rsidRPr="0056496B" w:rsidRDefault="00F74EA8" w:rsidP="00C1415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 xml:space="preserve">Zwiększenie zaangażowania samorządu terytorialnego w rozwój ekonomii społecznej i poprawa współpracy z podmiotami ekonomii społecznej </w:t>
                            </w:r>
                          </w:p>
                        </w:txbxContent>
                      </v:textbox>
                    </v:shape>
                  </v:group>
                  <v:group id="Grupa 23" o:spid="_x0000_s1043" style="position:absolute;left:44952;top:-62;width:12299;height:22083" coordorigin="-640,-62" coordsize="12298,2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Prostokąt 45" o:spid="_x0000_s1044" style="position:absolute;width:11525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" fillcolor="white [3201]" strokecolor="#006" strokeweight="1pt">
                      <v:textbox>
                        <w:txbxContent>
                          <w:p w14:paraId="64AA307C" w14:textId="77777777" w:rsidR="00F74EA8" w:rsidRPr="00C14159" w:rsidRDefault="00F74EA8" w:rsidP="00B137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28904E" w14:textId="77777777" w:rsidR="00F74EA8" w:rsidRPr="00C14159" w:rsidRDefault="00F74EA8" w:rsidP="00C42D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9" o:spid="_x0000_s1045" type="#_x0000_t202" style="position:absolute;top:-62;width:11487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14:paraId="296C4569" w14:textId="77777777" w:rsidR="00F74EA8" w:rsidRPr="00B15AC1" w:rsidRDefault="00F74EA8" w:rsidP="00032E9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 xml:space="preserve">Cel szczegółowy </w:t>
                            </w:r>
                          </w:p>
                          <w:p w14:paraId="5FCEEA2B" w14:textId="39AF9A3F" w:rsidR="00F74EA8" w:rsidRPr="00B15AC1" w:rsidRDefault="00F74EA8" w:rsidP="00032E96">
                            <w:pPr>
                              <w:spacing w:line="215" w:lineRule="auto"/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Pole tekstowe 42" o:spid="_x0000_s1046" type="#_x0000_t202" style="position:absolute;left:-640;top:3688;width:12298;height:1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<v:textbox>
                        <w:txbxContent>
                          <w:p w14:paraId="088EAB29" w14:textId="64B0783B" w:rsidR="00F74EA8" w:rsidRPr="0056496B" w:rsidRDefault="00F74EA8" w:rsidP="00C1415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Cs w:val="24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4"/>
                              </w:rPr>
                              <w:t>Upowszechnianie roli ekonomii społecznej jako ważnego narzędzia służącego rozwojowi lokalnemu i rozwiązywaniu problemów społecznych</w:t>
                            </w:r>
                          </w:p>
                        </w:txbxContent>
                      </v:textbox>
                    </v:shape>
                  </v:group>
                  <v:group id="Grupa 21" o:spid="_x0000_s1047" style="position:absolute;left:15748;top:-160;width:12319;height:22181" coordorigin=",-160" coordsize="12319,2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Prostokąt 48" o:spid="_x0000_s1048" style="position:absolute;width:12306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" fillcolor="white [3201]" strokecolor="#006" strokeweight="1pt">
                      <v:textbox>
                        <w:txbxContent>
                          <w:p w14:paraId="5AD41D9A" w14:textId="77777777" w:rsidR="00F74EA8" w:rsidRPr="00C14159" w:rsidRDefault="00F74EA8" w:rsidP="00857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6" o:spid="_x0000_s1049" type="#_x0000_t202" style="position:absolute;top:-160;width:12319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14:paraId="3E3B1070" w14:textId="77777777" w:rsidR="00F74EA8" w:rsidRPr="00631703" w:rsidRDefault="00F74EA8" w:rsidP="00032E96">
                            <w:pPr>
                              <w:jc w:val="center"/>
                              <w:textDirection w:val="btLr"/>
                              <w:rPr>
                                <w:rFonts w:eastAsia="Calibri" w:cstheme="minorHAnsi"/>
                                <w:b/>
                                <w:szCs w:val="22"/>
                              </w:rPr>
                            </w:pPr>
                            <w:r w:rsidRPr="00631703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>Cel szczegółowy</w:t>
                            </w:r>
                            <w:r w:rsidRPr="00631703">
                              <w:rPr>
                                <w:rFonts w:eastAsia="Calibr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676546F4" w14:textId="7AF2699B" w:rsidR="00F74EA8" w:rsidRPr="00631703" w:rsidRDefault="00F74EA8" w:rsidP="00857ADE">
                            <w:pPr>
                              <w:spacing w:after="120"/>
                              <w:jc w:val="center"/>
                              <w:textDirection w:val="btLr"/>
                              <w:rPr>
                                <w:rFonts w:cstheme="minorHAnsi"/>
                                <w:b/>
                                <w:szCs w:val="22"/>
                              </w:rPr>
                            </w:pPr>
                            <w:r w:rsidRPr="00631703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Pole tekstowe 40" o:spid="_x0000_s1050" type="#_x0000_t202" style="position:absolute;left:184;top:5334;width:11926;height: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<v:textbox>
                        <w:txbxContent>
                          <w:p w14:paraId="21F5D368" w14:textId="0D9EA2AE" w:rsidR="00F74EA8" w:rsidRPr="0056496B" w:rsidRDefault="00F74EA8" w:rsidP="00C1415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>Zwiększenie dostępu do wysokiej jakości usług reintegracji społecznej i zawodowej dla mieszkańców Dolnego Śląska</w:t>
                            </w:r>
                          </w:p>
                        </w:txbxContent>
                      </v:textbox>
                    </v:shape>
                  </v:group>
                  <v:group id="Grupa 20" o:spid="_x0000_s1051" style="position:absolute;top:-62;width:12020;height:22083" coordorigin=",-62" coordsize="12020,2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Prostokąt 49" o:spid="_x0000_s1052" style="position:absolute;width:12020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" fillcolor="white [3201]" strokecolor="#006" strokeweight="1pt">
                      <v:textbox>
                        <w:txbxContent>
                          <w:p w14:paraId="7F3CBEBA" w14:textId="77777777" w:rsidR="00F74EA8" w:rsidRPr="006824B9" w:rsidRDefault="00F74EA8" w:rsidP="00512E37">
                            <w:pPr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586DD630" w14:textId="77777777" w:rsidR="00F74EA8" w:rsidRPr="006824B9" w:rsidRDefault="00F74EA8" w:rsidP="00512E37">
                            <w:pPr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4" o:spid="_x0000_s1053" type="#_x0000_t202" style="position:absolute;left:63;top:-62;width:11957;height:2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14:paraId="5D5D6FCB" w14:textId="77777777" w:rsidR="00F74EA8" w:rsidRPr="00B15AC1" w:rsidRDefault="00F74EA8" w:rsidP="0056496B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inorHAnsi"/>
                                <w:b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>Cel szczegółowy 1</w:t>
                            </w:r>
                          </w:p>
                        </w:txbxContent>
                      </v:textbox>
                    </v:shape>
                    <v:shape id="Pole tekstowe 33" o:spid="_x0000_s1054" type="#_x0000_t202" style="position:absolute;top:6985;width:12020;height:1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<v:textbox>
                        <w:txbxContent>
                          <w:p w14:paraId="7DA0190D" w14:textId="474997AC" w:rsidR="00F74EA8" w:rsidRPr="0056496B" w:rsidRDefault="00F74EA8" w:rsidP="005C5611">
                            <w:pPr>
                              <w:spacing w:line="215" w:lineRule="auto"/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>Wzmocnienie konkurencyjności i kondycji ekonomicznej podmiotów ekonomii</w:t>
                            </w:r>
                            <w:r w:rsidRPr="0056496B">
                              <w:rPr>
                                <w:rFonts w:asciiTheme="majorHAnsi" w:eastAsia="Calibri" w:hAnsiTheme="majorHAnsi" w:cstheme="majorHAnsi"/>
                                <w:szCs w:val="22"/>
                              </w:rPr>
                              <w:t xml:space="preserve"> </w:t>
                            </w: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>społecznej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00000016" w14:textId="57288CA9" w:rsidR="00EB7D2F" w:rsidRPr="00EC020E" w:rsidRDefault="005B2700" w:rsidP="00C90EAA">
      <w:pPr>
        <w:pStyle w:val="Nagwek2"/>
        <w:numPr>
          <w:ilvl w:val="1"/>
          <w:numId w:val="62"/>
        </w:numPr>
      </w:pPr>
      <w:bookmarkStart w:id="63" w:name="_Toc110323588"/>
      <w:r w:rsidRPr="00EC020E">
        <w:t>Cel główny i cele szczegółowe</w:t>
      </w:r>
      <w:bookmarkEnd w:id="63"/>
    </w:p>
    <w:tbl>
      <w:tblPr>
        <w:tblStyle w:val="Jasnecieniowanieakcent1"/>
        <w:tblW w:w="9606" w:type="dxa"/>
        <w:tblLayout w:type="fixed"/>
        <w:tblLook w:val="0420" w:firstRow="1" w:lastRow="0" w:firstColumn="0" w:lastColumn="0" w:noHBand="0" w:noVBand="1"/>
      </w:tblPr>
      <w:tblGrid>
        <w:gridCol w:w="9606"/>
      </w:tblGrid>
      <w:tr w:rsidR="00C90EAA" w:rsidRPr="00C90EAA" w14:paraId="47AE389F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6" w:type="dxa"/>
          </w:tcPr>
          <w:p w14:paraId="745A1589" w14:textId="77777777" w:rsidR="00512E37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główny</w:t>
            </w:r>
            <w:r w:rsidR="00512E37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 </w:t>
            </w:r>
          </w:p>
          <w:p w14:paraId="00000018" w14:textId="0DBDBB73" w:rsidR="00512E37" w:rsidRPr="00C90EAA" w:rsidRDefault="00864FAC" w:rsidP="00C90EAA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Wzrost</w:t>
            </w:r>
            <w:r w:rsidR="00B15891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 roli</w:t>
            </w:r>
            <w:r w:rsidR="005C5611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 ekonomii społecznej w rozwoju społeczno-gospodarczym województwa dolnośląskiego.</w:t>
            </w:r>
          </w:p>
        </w:tc>
      </w:tr>
    </w:tbl>
    <w:p w14:paraId="7A3AFDB6" w14:textId="3DB3EAB0" w:rsidR="00B15891" w:rsidRPr="000E1306" w:rsidRDefault="00FE3BD4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Ekonomia społeczna stanowi skuteczne narzędzie do rozwiązywania problemów społecznych. W sposób aktywny i bezpośredni oddziałuje na rozwój lokalny poprzez aktywizację społeczno-zawodową grup najdalej oddalonych od rynku pracy</w:t>
      </w:r>
      <w:r w:rsidR="00483A88">
        <w:rPr>
          <w:rFonts w:asciiTheme="majorHAnsi" w:hAnsiTheme="majorHAnsi" w:cstheme="majorHAnsi"/>
          <w:szCs w:val="24"/>
        </w:rPr>
        <w:t>, nie</w:t>
      </w:r>
      <w:r w:rsidR="003A72EC" w:rsidRPr="000E1306">
        <w:rPr>
          <w:rFonts w:asciiTheme="majorHAnsi" w:hAnsiTheme="majorHAnsi" w:cstheme="majorHAnsi"/>
          <w:szCs w:val="24"/>
        </w:rPr>
        <w:t xml:space="preserve">rzadko </w:t>
      </w:r>
      <w:r w:rsidR="00F3747C" w:rsidRPr="000E1306">
        <w:rPr>
          <w:rFonts w:asciiTheme="majorHAnsi" w:hAnsiTheme="majorHAnsi" w:cstheme="majorHAnsi"/>
          <w:szCs w:val="24"/>
        </w:rPr>
        <w:t>świadcz</w:t>
      </w:r>
      <w:r w:rsidR="003A72EC" w:rsidRPr="000E1306">
        <w:rPr>
          <w:rFonts w:asciiTheme="majorHAnsi" w:hAnsiTheme="majorHAnsi" w:cstheme="majorHAnsi"/>
          <w:szCs w:val="24"/>
        </w:rPr>
        <w:t xml:space="preserve">ąc jednocześnie usługi na rzecz mieszkańców lokalnej społeczności. </w:t>
      </w:r>
      <w:r w:rsidRPr="000E1306">
        <w:rPr>
          <w:rFonts w:asciiTheme="majorHAnsi" w:hAnsiTheme="majorHAnsi" w:cstheme="majorHAnsi"/>
          <w:szCs w:val="24"/>
        </w:rPr>
        <w:t xml:space="preserve">Pomimo, że z każdym rokiem </w:t>
      </w:r>
      <w:r w:rsidR="00525788" w:rsidRPr="000E1306">
        <w:rPr>
          <w:rFonts w:asciiTheme="majorHAnsi" w:hAnsiTheme="majorHAnsi" w:cstheme="majorHAnsi"/>
          <w:szCs w:val="24"/>
        </w:rPr>
        <w:t xml:space="preserve">rośnie liczba </w:t>
      </w:r>
      <w:r w:rsidRPr="000E1306">
        <w:rPr>
          <w:rFonts w:asciiTheme="majorHAnsi" w:hAnsiTheme="majorHAnsi" w:cstheme="majorHAnsi"/>
          <w:szCs w:val="24"/>
        </w:rPr>
        <w:t xml:space="preserve">nowych podmiotów ekonomii społecznej, </w:t>
      </w:r>
      <w:r w:rsidR="001E551B" w:rsidRPr="000E1306">
        <w:rPr>
          <w:rFonts w:asciiTheme="majorHAnsi" w:hAnsiTheme="majorHAnsi" w:cstheme="majorHAnsi"/>
          <w:szCs w:val="24"/>
        </w:rPr>
        <w:t xml:space="preserve">to ich </w:t>
      </w:r>
      <w:r w:rsidR="000D44BA">
        <w:rPr>
          <w:rFonts w:asciiTheme="majorHAnsi" w:hAnsiTheme="majorHAnsi" w:cstheme="majorHAnsi"/>
          <w:szCs w:val="24"/>
        </w:rPr>
        <w:t>znaczenie</w:t>
      </w:r>
      <w:r w:rsidR="001E551B" w:rsidRPr="000E1306">
        <w:rPr>
          <w:rFonts w:asciiTheme="majorHAnsi" w:hAnsiTheme="majorHAnsi" w:cstheme="majorHAnsi"/>
          <w:szCs w:val="24"/>
        </w:rPr>
        <w:t xml:space="preserve"> w rozwoju społeczno</w:t>
      </w:r>
      <w:r w:rsidRPr="000E1306">
        <w:rPr>
          <w:rFonts w:asciiTheme="majorHAnsi" w:hAnsiTheme="majorHAnsi" w:cstheme="majorHAnsi"/>
          <w:szCs w:val="24"/>
        </w:rPr>
        <w:t xml:space="preserve">–gospodarczym </w:t>
      </w:r>
      <w:r w:rsidR="001E551B" w:rsidRPr="000E1306">
        <w:rPr>
          <w:rFonts w:asciiTheme="majorHAnsi" w:hAnsiTheme="majorHAnsi" w:cstheme="majorHAnsi"/>
          <w:szCs w:val="24"/>
        </w:rPr>
        <w:t>Dolnego Ś</w:t>
      </w:r>
      <w:r w:rsidRPr="000E1306">
        <w:rPr>
          <w:rFonts w:asciiTheme="majorHAnsi" w:hAnsiTheme="majorHAnsi" w:cstheme="majorHAnsi"/>
          <w:szCs w:val="24"/>
        </w:rPr>
        <w:t xml:space="preserve">ląska jest nadal niewystarczająca. W celu zwiększenia roli i wpływu ekonomii społecznej na rozwój lokalny, należy podejmować systematyczne i długofalowe działania służące budowaniu pozytywnych </w:t>
      </w:r>
      <w:r w:rsidRPr="000E1306">
        <w:rPr>
          <w:rFonts w:asciiTheme="majorHAnsi" w:hAnsiTheme="majorHAnsi" w:cstheme="majorHAnsi"/>
          <w:szCs w:val="24"/>
        </w:rPr>
        <w:lastRenderedPageBreak/>
        <w:t xml:space="preserve">postaw wobec ekonomii społecznej, co przełoży się na powstawanie silnych </w:t>
      </w:r>
      <w:r w:rsidR="006A5BAF" w:rsidRPr="000E1306">
        <w:rPr>
          <w:rFonts w:asciiTheme="majorHAnsi" w:hAnsiTheme="majorHAnsi" w:cstheme="majorHAnsi"/>
          <w:szCs w:val="24"/>
        </w:rPr>
        <w:t>PES</w:t>
      </w:r>
      <w:r w:rsidRPr="000E1306">
        <w:rPr>
          <w:rFonts w:asciiTheme="majorHAnsi" w:hAnsiTheme="majorHAnsi" w:cstheme="majorHAnsi"/>
          <w:szCs w:val="24"/>
        </w:rPr>
        <w:t>, które będą odpowiadały na potrzeby mieszkańców, lokalnego rynku pracy i staną się ważnym ogniwem dla samorząd</w:t>
      </w:r>
      <w:r w:rsidR="006A5BAF" w:rsidRPr="000E1306">
        <w:rPr>
          <w:rFonts w:asciiTheme="majorHAnsi" w:hAnsiTheme="majorHAnsi" w:cstheme="majorHAnsi"/>
          <w:szCs w:val="24"/>
        </w:rPr>
        <w:t>u</w:t>
      </w:r>
      <w:r w:rsidRPr="000E1306">
        <w:rPr>
          <w:rFonts w:asciiTheme="majorHAnsi" w:hAnsiTheme="majorHAnsi" w:cstheme="majorHAnsi"/>
          <w:szCs w:val="24"/>
        </w:rPr>
        <w:t xml:space="preserve"> w realizacji ich zadań.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01BF0C59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tcW w:w="9628" w:type="dxa"/>
          </w:tcPr>
          <w:p w14:paraId="0000001C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szczegółowy 1</w:t>
            </w:r>
          </w:p>
          <w:p w14:paraId="0000001D" w14:textId="6740D409" w:rsidR="00EB7D2F" w:rsidRPr="00C90EAA" w:rsidRDefault="00F75798" w:rsidP="00375EF7">
            <w:pPr>
              <w:spacing w:before="62" w:after="240" w:line="215" w:lineRule="auto"/>
              <w:textDirection w:val="btLr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Wzmocnienie konkurencyjności i kondycji ekonomicznej podmiotów ekonomii społeczne</w:t>
            </w:r>
            <w:r w:rsidR="00894FE2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j </w:t>
            </w:r>
          </w:p>
        </w:tc>
      </w:tr>
    </w:tbl>
    <w:p w14:paraId="0EFE6A54" w14:textId="3EC120F9" w:rsidR="00894FE2" w:rsidRPr="000E1306" w:rsidRDefault="00894FE2" w:rsidP="00864D14">
      <w:pPr>
        <w:spacing w:before="240" w:after="240"/>
        <w:textDirection w:val="btLr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Wzmocnienie konkurencyjności i kondycji ekonomicznej podmiotów ekonomii społecznej, w tym</w:t>
      </w:r>
      <w:r w:rsidRPr="000E1306">
        <w:rPr>
          <w:rFonts w:asciiTheme="majorHAnsi" w:eastAsia="Calibri" w:hAnsiTheme="majorHAnsi" w:cstheme="majorHAnsi"/>
          <w:szCs w:val="24"/>
        </w:rPr>
        <w:t xml:space="preserve"> przedsiębiorstw społecznych jest zgodne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 z 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celem operacyjnym 3.3 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 Doskonalenie regionalnego i lokalnych rynków pracy (SRW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, Cel strategiczny: Wzmocnienie regionalnego kapitału ludzkiego i społecznego).</w:t>
      </w:r>
      <w:r w:rsidR="005B2700" w:rsidRPr="000E1306">
        <w:rPr>
          <w:rFonts w:asciiTheme="majorHAnsi" w:eastAsia="Calibri" w:hAnsiTheme="majorHAnsi" w:cstheme="majorHAnsi"/>
          <w:i/>
          <w:color w:val="FF0000"/>
          <w:szCs w:val="24"/>
        </w:rPr>
        <w:t xml:space="preserve"> </w:t>
      </w:r>
      <w:r w:rsidRPr="000E1306">
        <w:rPr>
          <w:rFonts w:asciiTheme="majorHAnsi" w:eastAsia="Calibri" w:hAnsiTheme="majorHAnsi" w:cstheme="majorHAnsi"/>
          <w:szCs w:val="24"/>
        </w:rPr>
        <w:t xml:space="preserve">W ramach realizacji tego celu przewidziano działania 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obejmujące m.in.: inkubacyjne, </w:t>
      </w:r>
      <w:r w:rsidRPr="000E1306">
        <w:rPr>
          <w:rFonts w:asciiTheme="majorHAnsi" w:eastAsia="Calibri" w:hAnsiTheme="majorHAnsi" w:cstheme="majorHAnsi"/>
          <w:szCs w:val="24"/>
        </w:rPr>
        <w:t>biznesowe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 oraz finansowe </w:t>
      </w:r>
      <w:r w:rsidRPr="000E1306">
        <w:rPr>
          <w:rFonts w:asciiTheme="majorHAnsi" w:eastAsia="Calibri" w:hAnsiTheme="majorHAnsi" w:cstheme="majorHAnsi"/>
          <w:szCs w:val="24"/>
        </w:rPr>
        <w:t>wsparcie OWES dla nowotworzonych i istniejących przedsiębiorstw społecznych, wzmacnianie kompetencji liderów i pracowników PS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 oraz instytucji otoczenia ekonomii społecznej</w:t>
      </w:r>
      <w:r w:rsidR="008D3CE0" w:rsidRPr="000E1306">
        <w:rPr>
          <w:rFonts w:asciiTheme="majorHAnsi" w:eastAsia="Calibri" w:hAnsiTheme="majorHAnsi" w:cstheme="majorHAnsi"/>
          <w:szCs w:val="24"/>
        </w:rPr>
        <w:t xml:space="preserve"> </w:t>
      </w:r>
      <w:r w:rsidRPr="000E1306">
        <w:rPr>
          <w:rFonts w:asciiTheme="majorHAnsi" w:eastAsia="Calibri" w:hAnsiTheme="majorHAnsi" w:cstheme="majorHAnsi"/>
          <w:szCs w:val="24"/>
        </w:rPr>
        <w:t xml:space="preserve">poprzez działania rozwojowe poza OWES (w tym z wykorzystaniem BUR). 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Ważnym elementem realizacji celu będzie wzmacnianie współpracy z biznesem oraz propagowanie wiedzy w zakresie dywersyfikacji źródeł finansowania PES. </w:t>
      </w:r>
      <w:r w:rsidRPr="000E1306">
        <w:rPr>
          <w:rFonts w:asciiTheme="majorHAnsi" w:eastAsia="Calibri" w:hAnsiTheme="majorHAnsi" w:cstheme="majorHAnsi"/>
          <w:szCs w:val="24"/>
        </w:rPr>
        <w:t>Dodatkowym kierunkiem interwencji w ramach</w:t>
      </w:r>
      <w:r w:rsidR="00124752" w:rsidRPr="000E1306">
        <w:rPr>
          <w:rFonts w:asciiTheme="majorHAnsi" w:eastAsia="Calibri" w:hAnsiTheme="majorHAnsi" w:cstheme="majorHAnsi"/>
          <w:szCs w:val="24"/>
        </w:rPr>
        <w:t xml:space="preserve"> realizacji celu szczegółowego 1</w:t>
      </w:r>
      <w:r w:rsidRPr="000E1306">
        <w:rPr>
          <w:rFonts w:asciiTheme="majorHAnsi" w:eastAsia="Calibri" w:hAnsiTheme="majorHAnsi" w:cstheme="majorHAnsi"/>
          <w:szCs w:val="24"/>
        </w:rPr>
        <w:t>. będzie opracowanie spójnej koncepcji badania kondycji sektora PES, w tym PS, w dłuższej perspektywie czasowej.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19497672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0000022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szczegółowy 2</w:t>
            </w:r>
          </w:p>
          <w:p w14:paraId="00000023" w14:textId="11BC7404" w:rsidR="00EB7D2F" w:rsidRPr="00C90EAA" w:rsidRDefault="00F75798" w:rsidP="00483A88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Zwiększenie dostępu do wysokiej jakości usług reintegracji społecznej i zawodowej dla mieszkańców Dolnego Śląska</w:t>
            </w:r>
          </w:p>
        </w:tc>
      </w:tr>
    </w:tbl>
    <w:p w14:paraId="00000025" w14:textId="2BD431B5" w:rsidR="00EB7D2F" w:rsidRPr="000E1306" w:rsidRDefault="00E63444" w:rsidP="00864D1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hAnsiTheme="majorHAnsi" w:cstheme="majorHAnsi"/>
          <w:b/>
          <w:bCs/>
          <w:color w:val="000000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Cel szczegółowy 2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jest zbieżny z 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celem operacyjnym 3.2 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 Wzrost Społecznej Integracji (SRW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, Cel strategiczny: Wzmocnienie regionalnego kapitału ludzkiego i społecznego). </w:t>
      </w:r>
      <w:r w:rsidR="005B2700" w:rsidRPr="000E1306">
        <w:rPr>
          <w:rFonts w:asciiTheme="majorHAnsi" w:eastAsia="Calibri" w:hAnsiTheme="majorHAnsi" w:cstheme="majorHAnsi"/>
          <w:szCs w:val="24"/>
        </w:rPr>
        <w:t>Dostęp do wysokiej jakości usług reintegracji społeczno-zawodowej dla mieszkańców województwa wykluczonych lub zagrożonych wykluczeniem społecznym i zawodowym stanowi podstawę włączenia i integracji społecznej.</w:t>
      </w:r>
      <w:r w:rsidRPr="000E1306">
        <w:rPr>
          <w:rFonts w:asciiTheme="majorHAnsi" w:eastAsia="Calibri" w:hAnsiTheme="majorHAnsi" w:cstheme="majorHAnsi"/>
          <w:szCs w:val="24"/>
        </w:rPr>
        <w:t xml:space="preserve"> Realizacja celu szczegółowego 2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obejmuje działania zmierzające do tworzenia w województwie równomiernie rozłożonej, dopasowanej do potrzeb sieci efektywnie działających podmiotów reintegracyjnych (WTZ, ZAZ, KIS, CIS) poprzez powstawanie nowych i tworzenie warunków do rozwoju </w:t>
      </w:r>
      <w:r w:rsidR="00474E00">
        <w:rPr>
          <w:rFonts w:asciiTheme="majorHAnsi" w:eastAsia="Calibri" w:hAnsiTheme="majorHAnsi" w:cstheme="majorHAnsi"/>
          <w:szCs w:val="24"/>
        </w:rPr>
        <w:t>już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 istniejący</w:t>
      </w:r>
      <w:r w:rsidR="00474E00">
        <w:rPr>
          <w:rFonts w:asciiTheme="majorHAnsi" w:eastAsia="Calibri" w:hAnsiTheme="majorHAnsi" w:cstheme="majorHAnsi"/>
          <w:szCs w:val="24"/>
        </w:rPr>
        <w:t>ch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W ramach realizacji celu podejmowane będą również działania zmierzające do wzmocnienia procesu reintegracji społeczno-zawodowej w </w:t>
      </w:r>
      <w:r w:rsidR="005B2700" w:rsidRPr="000E1306">
        <w:rPr>
          <w:rFonts w:asciiTheme="majorHAnsi" w:eastAsia="Calibri" w:hAnsiTheme="majorHAnsi" w:cstheme="majorHAnsi"/>
          <w:szCs w:val="24"/>
        </w:rPr>
        <w:lastRenderedPageBreak/>
        <w:t xml:space="preserve">przedsiębiorstwach społecznych w odniesieniu do ich pracowników, a także działania promujące funkcjonowanie tzw. „wiązek” PES prowadzonych przez jedną organizację/instytucję lub blisko współpracujących ze sobą w społeczności lokalnej w celu podniesienia skuteczności swoich działań. </w:t>
      </w:r>
      <w:r w:rsidR="0047180F" w:rsidRPr="000E1306">
        <w:rPr>
          <w:rFonts w:asciiTheme="majorHAnsi" w:eastAsia="Calibri" w:hAnsiTheme="majorHAnsi" w:cstheme="majorHAnsi"/>
          <w:szCs w:val="24"/>
        </w:rPr>
        <w:t>Ważnym elementem będzie również zwiększenie świadomości mieszkańców oraz przedstawicieli samorządów na temat usług reintegracji społecznej i zawodowej</w:t>
      </w:r>
      <w:r w:rsidR="0047180F" w:rsidRPr="000E1306">
        <w:rPr>
          <w:rFonts w:asciiTheme="majorHAnsi" w:hAnsiTheme="majorHAnsi" w:cstheme="majorHAnsi"/>
          <w:b/>
          <w:bCs/>
          <w:color w:val="000000"/>
          <w:szCs w:val="24"/>
        </w:rPr>
        <w:t>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3251AB2A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0000028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szczegółowy 3</w:t>
            </w:r>
          </w:p>
          <w:p w14:paraId="00000029" w14:textId="7A7B4CDE" w:rsidR="00EB7D2F" w:rsidRPr="00C90EAA" w:rsidRDefault="00F75798" w:rsidP="00483A88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Zwiększenie zaangażowania samorządu terytorialnego w rozwój ekonomii społecznej i poprawa współpracy z </w:t>
            </w:r>
            <w:r w:rsidR="00B13776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podmiotami ekonomii społecznej</w:t>
            </w:r>
          </w:p>
        </w:tc>
      </w:tr>
    </w:tbl>
    <w:p w14:paraId="0000002B" w14:textId="765934D0" w:rsidR="00EB7D2F" w:rsidRPr="000E1306" w:rsidRDefault="00124752" w:rsidP="00D47A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Cel szczegółowy 3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jest zbieżny z 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celem operacyjnym 3.5 SRW</w:t>
      </w:r>
      <w:r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 Doskonalenie regionalnej polityki wspierania seniorów oraz osób z niepełnosprawnościami (SRW</w:t>
      </w:r>
      <w:r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, Cel strategiczny: Wzmocnienie regionalnego kapitału ludzkiego i społecznego)</w:t>
      </w:r>
      <w:r w:rsidR="00CD2E46" w:rsidRPr="000E1306">
        <w:rPr>
          <w:rFonts w:asciiTheme="majorHAnsi" w:eastAsia="Calibri" w:hAnsiTheme="majorHAnsi" w:cstheme="majorHAnsi"/>
          <w:i/>
          <w:szCs w:val="24"/>
        </w:rPr>
        <w:t xml:space="preserve">. </w:t>
      </w:r>
      <w:r w:rsidR="00CD2E46" w:rsidRPr="000E1306">
        <w:rPr>
          <w:rFonts w:asciiTheme="majorHAnsi" w:eastAsia="Calibri" w:hAnsiTheme="majorHAnsi" w:cstheme="majorHAnsi"/>
          <w:szCs w:val="24"/>
        </w:rPr>
        <w:t>Realizacja celu 3</w:t>
      </w:r>
      <w:r w:rsidR="00CD2E46" w:rsidRPr="000E1306">
        <w:rPr>
          <w:rFonts w:asciiTheme="majorHAnsi" w:eastAsia="Calibri" w:hAnsiTheme="majorHAnsi" w:cstheme="majorHAnsi"/>
          <w:i/>
          <w:szCs w:val="24"/>
        </w:rPr>
        <w:t xml:space="preserve"> </w:t>
      </w:r>
      <w:r w:rsidR="00CD2E46" w:rsidRPr="000E1306">
        <w:rPr>
          <w:rFonts w:asciiTheme="majorHAnsi" w:eastAsia="Calibri" w:hAnsiTheme="majorHAnsi" w:cstheme="majorHAnsi"/>
          <w:szCs w:val="24"/>
        </w:rPr>
        <w:t>obejmuje działa</w:t>
      </w:r>
      <w:r w:rsidR="00E4202B" w:rsidRPr="000E1306">
        <w:rPr>
          <w:rFonts w:asciiTheme="majorHAnsi" w:eastAsia="Calibri" w:hAnsiTheme="majorHAnsi" w:cstheme="majorHAnsi"/>
          <w:szCs w:val="24"/>
        </w:rPr>
        <w:t>nia służące wzmocnieniu</w:t>
      </w:r>
      <w:r w:rsidR="00CD2E46" w:rsidRPr="000E1306">
        <w:rPr>
          <w:rFonts w:asciiTheme="majorHAnsi" w:eastAsia="Calibri" w:hAnsiTheme="majorHAnsi" w:cstheme="majorHAnsi"/>
          <w:szCs w:val="24"/>
        </w:rPr>
        <w:t xml:space="preserve"> współprac</w:t>
      </w:r>
      <w:r w:rsidR="00867753" w:rsidRPr="000E1306">
        <w:rPr>
          <w:rFonts w:asciiTheme="majorHAnsi" w:eastAsia="Calibri" w:hAnsiTheme="majorHAnsi" w:cstheme="majorHAnsi"/>
          <w:szCs w:val="24"/>
        </w:rPr>
        <w:t>y</w:t>
      </w:r>
      <w:r w:rsidR="00CD2E46" w:rsidRPr="000E1306">
        <w:rPr>
          <w:rFonts w:asciiTheme="majorHAnsi" w:eastAsia="Calibri" w:hAnsiTheme="majorHAnsi" w:cstheme="majorHAnsi"/>
          <w:szCs w:val="24"/>
        </w:rPr>
        <w:t xml:space="preserve"> instytucji otoczenia ekonomii społecznej</w:t>
      </w:r>
      <w:r w:rsidR="00867753" w:rsidRPr="000E1306">
        <w:rPr>
          <w:rFonts w:asciiTheme="majorHAnsi" w:eastAsia="Calibri" w:hAnsiTheme="majorHAnsi" w:cstheme="majorHAnsi"/>
          <w:szCs w:val="24"/>
        </w:rPr>
        <w:t xml:space="preserve"> oraz zaangażowania</w:t>
      </w:r>
      <w:r w:rsidR="00CD2E46" w:rsidRPr="000E1306">
        <w:rPr>
          <w:rFonts w:asciiTheme="majorHAnsi" w:eastAsia="Calibri" w:hAnsiTheme="majorHAnsi" w:cstheme="majorHAnsi"/>
          <w:szCs w:val="24"/>
        </w:rPr>
        <w:t xml:space="preserve"> </w:t>
      </w:r>
      <w:r w:rsidR="00867753" w:rsidRPr="000E1306">
        <w:rPr>
          <w:rFonts w:asciiTheme="majorHAnsi" w:eastAsia="Calibri" w:hAnsiTheme="majorHAnsi" w:cstheme="majorHAnsi"/>
          <w:szCs w:val="24"/>
        </w:rPr>
        <w:t xml:space="preserve">podmiotów ekonomii społecznej </w:t>
      </w:r>
      <w:r w:rsidR="00D452FA" w:rsidRPr="000E1306">
        <w:rPr>
          <w:rFonts w:asciiTheme="majorHAnsi" w:eastAsia="Calibri" w:hAnsiTheme="majorHAnsi" w:cstheme="majorHAnsi"/>
          <w:szCs w:val="24"/>
        </w:rPr>
        <w:t xml:space="preserve">w projektowanie </w:t>
      </w:r>
      <w:r w:rsidR="00E4202B" w:rsidRPr="000E1306">
        <w:rPr>
          <w:rFonts w:asciiTheme="majorHAnsi" w:eastAsia="Calibri" w:hAnsiTheme="majorHAnsi" w:cstheme="majorHAnsi"/>
          <w:szCs w:val="24"/>
        </w:rPr>
        <w:t xml:space="preserve">i realizację </w:t>
      </w:r>
      <w:r w:rsidR="00D452FA" w:rsidRPr="000E1306">
        <w:rPr>
          <w:rFonts w:asciiTheme="majorHAnsi" w:eastAsia="Calibri" w:hAnsiTheme="majorHAnsi" w:cstheme="majorHAnsi"/>
          <w:szCs w:val="24"/>
        </w:rPr>
        <w:t xml:space="preserve">polityk publicznych. W ramach realizacji celu zaplanowano </w:t>
      </w:r>
      <w:r w:rsidR="00E4202B" w:rsidRPr="000E1306">
        <w:rPr>
          <w:rFonts w:asciiTheme="majorHAnsi" w:eastAsia="Calibri" w:hAnsiTheme="majorHAnsi" w:cstheme="majorHAnsi"/>
          <w:szCs w:val="24"/>
        </w:rPr>
        <w:t xml:space="preserve">także </w:t>
      </w:r>
      <w:r w:rsidR="00D452FA" w:rsidRPr="000E1306">
        <w:rPr>
          <w:rFonts w:asciiTheme="majorHAnsi" w:eastAsia="Calibri" w:hAnsiTheme="majorHAnsi" w:cstheme="majorHAnsi"/>
          <w:szCs w:val="24"/>
        </w:rPr>
        <w:t xml:space="preserve">podejmowanie kompleksowych działań służących rozwojowi usług społecznych, w tym ich deinstytucjonalizację przy istotnym udziale lokalnych podmiotów ekonomii społecznej. </w:t>
      </w:r>
      <w:r w:rsidR="00E4202B" w:rsidRPr="000E1306">
        <w:rPr>
          <w:rFonts w:asciiTheme="majorHAnsi" w:eastAsia="Calibri" w:hAnsiTheme="majorHAnsi" w:cstheme="majorHAnsi"/>
          <w:szCs w:val="24"/>
        </w:rPr>
        <w:t>Osobnym kierunkiem interwencji będą działania mające na celu zwiększenie udziału podmiotów ekonomii społecznej w realizacji usług zlecanych przez samorządy poprzez prowadzenie działań edukacyjnych i upowszechniających dla JST oraz służących wzmocnieniu potencjału podmiotów ekonomii społecznej jako realizatorów zadań publicznych.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7FD19BA3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000002F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Cel szczegółowy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tag w:val="goog_rdk_0"/>
                <w:id w:val="71324357"/>
              </w:sdtPr>
              <w:sdtEndPr/>
              <w:sdtContent/>
            </w:sdt>
            <w:sdt>
              <w:sdtPr>
                <w:rPr>
                  <w:rFonts w:asciiTheme="majorHAnsi" w:hAnsiTheme="majorHAnsi" w:cstheme="majorHAnsi"/>
                  <w:szCs w:val="24"/>
                </w:rPr>
                <w:tag w:val="goog_rdk_1"/>
                <w:id w:val="-1459333138"/>
              </w:sdtPr>
              <w:sdtEndPr/>
              <w:sdtContent/>
            </w:sdt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4 </w:t>
            </w:r>
          </w:p>
          <w:p w14:paraId="00000031" w14:textId="469C5C6F" w:rsidR="00EB7D2F" w:rsidRPr="00C90EAA" w:rsidRDefault="00F75798" w:rsidP="00375EF7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Upowszechnianie roli ekonomii społecznej jako ważnego narzędzia służącego rozwojowi lokalnemu i rozwiązywaniu problemów społecznych</w:t>
            </w:r>
          </w:p>
        </w:tc>
      </w:tr>
    </w:tbl>
    <w:p w14:paraId="00000034" w14:textId="2ACA2E83" w:rsidR="00EB7D2F" w:rsidRPr="000E1306" w:rsidRDefault="005B2700" w:rsidP="00D47A99">
      <w:pPr>
        <w:spacing w:before="240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 xml:space="preserve">Cel szczegółowy </w:t>
      </w:r>
      <w:r w:rsidR="00124752" w:rsidRPr="000E1306">
        <w:rPr>
          <w:rFonts w:asciiTheme="majorHAnsi" w:eastAsia="Calibri" w:hAnsiTheme="majorHAnsi" w:cstheme="majorHAnsi"/>
          <w:szCs w:val="24"/>
        </w:rPr>
        <w:t>4</w:t>
      </w:r>
      <w:r w:rsidRPr="000E1306">
        <w:rPr>
          <w:rFonts w:asciiTheme="majorHAnsi" w:eastAsia="Calibri" w:hAnsiTheme="majorHAnsi" w:cstheme="majorHAnsi"/>
          <w:szCs w:val="24"/>
        </w:rPr>
        <w:t xml:space="preserve">. jest zbieżny z 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 xml:space="preserve">celami </w:t>
      </w:r>
      <w:r w:rsidRPr="000E1306">
        <w:rPr>
          <w:rFonts w:asciiTheme="majorHAnsi" w:eastAsia="Calibri" w:hAnsiTheme="majorHAnsi" w:cstheme="majorHAnsi"/>
          <w:i/>
          <w:szCs w:val="24"/>
        </w:rPr>
        <w:t>operacyjnym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>i</w:t>
      </w:r>
      <w:r w:rsidRPr="000E1306">
        <w:rPr>
          <w:rFonts w:asciiTheme="majorHAnsi" w:eastAsia="Calibri" w:hAnsiTheme="majorHAnsi" w:cstheme="majorHAnsi"/>
          <w:i/>
          <w:szCs w:val="24"/>
        </w:rPr>
        <w:t xml:space="preserve"> 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 xml:space="preserve">SRWD </w:t>
      </w:r>
      <w:r w:rsidRPr="000E1306">
        <w:rPr>
          <w:rFonts w:asciiTheme="majorHAnsi" w:eastAsia="Calibri" w:hAnsiTheme="majorHAnsi" w:cstheme="majorHAnsi"/>
          <w:i/>
          <w:szCs w:val="24"/>
        </w:rPr>
        <w:t>3.1 Kształtowanie postaw obywatelskich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 xml:space="preserve">, 3.6 Kształtowanie postaw prozdrowotnych, prosportowych i proekologicznych </w:t>
      </w:r>
      <w:r w:rsidRPr="000E1306">
        <w:rPr>
          <w:rFonts w:asciiTheme="majorHAnsi" w:eastAsia="Calibri" w:hAnsiTheme="majorHAnsi" w:cstheme="majorHAnsi"/>
          <w:i/>
          <w:szCs w:val="24"/>
        </w:rPr>
        <w:t>(SR</w:t>
      </w:r>
      <w:r w:rsidR="006A3050" w:rsidRPr="000E1306">
        <w:rPr>
          <w:rFonts w:asciiTheme="majorHAnsi" w:eastAsia="Calibri" w:hAnsiTheme="majorHAnsi" w:cstheme="majorHAnsi"/>
          <w:i/>
          <w:szCs w:val="24"/>
        </w:rPr>
        <w:t>D</w:t>
      </w:r>
      <w:r w:rsidRPr="000E1306">
        <w:rPr>
          <w:rFonts w:asciiTheme="majorHAnsi" w:eastAsia="Calibri" w:hAnsiTheme="majorHAnsi" w:cstheme="majorHAnsi"/>
          <w:i/>
          <w:szCs w:val="24"/>
        </w:rPr>
        <w:t>W, Cel strategiczny: Wzmocnienie regionalnego kapitału ludzkiego i społecznego)</w:t>
      </w:r>
      <w:r w:rsidR="00A23E52" w:rsidRPr="000E1306">
        <w:rPr>
          <w:rFonts w:asciiTheme="majorHAnsi" w:eastAsia="Calibri" w:hAnsiTheme="majorHAnsi" w:cstheme="majorHAnsi"/>
          <w:i/>
          <w:szCs w:val="24"/>
        </w:rPr>
        <w:t xml:space="preserve">. </w:t>
      </w:r>
      <w:r w:rsidR="00A23E52" w:rsidRPr="000E1306">
        <w:rPr>
          <w:rFonts w:asciiTheme="majorHAnsi" w:eastAsia="Calibri" w:hAnsiTheme="majorHAnsi" w:cstheme="majorHAnsi"/>
          <w:szCs w:val="24"/>
        </w:rPr>
        <w:t>W ramach realizacji celu 4 zaplanowano działania upowszechniające wśród mieszkańców Dolnego Śląska wiedzę na temat ekonomii społecznej oraz roli jaką może pełnić w kształtowaniu odpowiedzialnego i świadomego społeczeństwa.</w:t>
      </w:r>
      <w:r w:rsidR="001A7D4F" w:rsidRPr="000E1306">
        <w:rPr>
          <w:rFonts w:asciiTheme="majorHAnsi" w:eastAsia="Calibri" w:hAnsiTheme="majorHAnsi" w:cstheme="majorHAnsi"/>
          <w:szCs w:val="24"/>
        </w:rPr>
        <w:t xml:space="preserve"> Drugim kierunkiem interwencji jest podejmowanie działań </w:t>
      </w:r>
      <w:r w:rsidR="001A7D4F" w:rsidRPr="000E1306">
        <w:rPr>
          <w:rFonts w:asciiTheme="majorHAnsi" w:eastAsia="Calibri" w:hAnsiTheme="majorHAnsi" w:cstheme="majorHAnsi"/>
          <w:szCs w:val="24"/>
        </w:rPr>
        <w:lastRenderedPageBreak/>
        <w:t xml:space="preserve">wzmacniających aktywność obywatelską, w </w:t>
      </w:r>
      <w:r w:rsidR="000016EC" w:rsidRPr="000E1306">
        <w:rPr>
          <w:rFonts w:asciiTheme="majorHAnsi" w:eastAsia="Calibri" w:hAnsiTheme="majorHAnsi" w:cstheme="majorHAnsi"/>
          <w:szCs w:val="24"/>
        </w:rPr>
        <w:t xml:space="preserve">tym w </w:t>
      </w:r>
      <w:r w:rsidR="001A7D4F" w:rsidRPr="000E1306">
        <w:rPr>
          <w:rFonts w:asciiTheme="majorHAnsi" w:eastAsia="Calibri" w:hAnsiTheme="majorHAnsi" w:cstheme="majorHAnsi"/>
          <w:szCs w:val="24"/>
        </w:rPr>
        <w:t>szczególności na terenach wiejskich</w:t>
      </w:r>
      <w:r w:rsidR="000016EC" w:rsidRPr="000E1306">
        <w:rPr>
          <w:rFonts w:asciiTheme="majorHAnsi" w:eastAsia="Calibri" w:hAnsiTheme="majorHAnsi" w:cstheme="majorHAnsi"/>
          <w:szCs w:val="24"/>
        </w:rPr>
        <w:t xml:space="preserve"> poprzez wsparcie kół gospodyń wiejskich oraz wzmacnianie współpracy instytucji otoczenia ekonomii społecznej z Lokalnymi Grupami Działania. Osobnym kierunkiem będzie rozwój i wzmacnianie potencjału podmiotów ekonomii społecznej w realizacji przedsięwzięć i nowatorskich projektów wspierających rozwój lokalny. </w:t>
      </w:r>
    </w:p>
    <w:p w14:paraId="00000040" w14:textId="13C85B3F" w:rsidR="00EB7D2F" w:rsidRPr="00C90EAA" w:rsidRDefault="005B2700" w:rsidP="0048740B">
      <w:pPr>
        <w:pStyle w:val="Nagwek1"/>
      </w:pPr>
      <w:bookmarkStart w:id="64" w:name="_Toc110323589"/>
      <w:r w:rsidRPr="00C90EAA">
        <w:t xml:space="preserve">Kierunki </w:t>
      </w:r>
      <w:r w:rsidRPr="0048740B">
        <w:t>interwencji</w:t>
      </w:r>
      <w:bookmarkEnd w:id="64"/>
    </w:p>
    <w:p w14:paraId="2E197041" w14:textId="0DE03476" w:rsidR="00B12272" w:rsidRPr="000E1306" w:rsidRDefault="00B12272" w:rsidP="00864D14">
      <w:pPr>
        <w:spacing w:after="240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Przedstawione poniżej kierunki interwencji odnoszą się do każdego z czterech celów szczegółowych.</w:t>
      </w:r>
    </w:p>
    <w:p w14:paraId="37856D1E" w14:textId="77777777" w:rsidR="00C25349" w:rsidRPr="00C25349" w:rsidRDefault="006C112D" w:rsidP="0048740B">
      <w:pPr>
        <w:rPr>
          <w:rFonts w:eastAsia="Calibri"/>
        </w:rPr>
      </w:pPr>
      <w:r w:rsidRPr="00C90EAA">
        <w:rPr>
          <w:noProof/>
        </w:rPr>
        <mc:AlternateContent>
          <mc:Choice Requires="wpg">
            <w:drawing>
              <wp:inline distT="0" distB="0" distL="0" distR="0" wp14:anchorId="06A20740" wp14:editId="76E04EB7">
                <wp:extent cx="5965825" cy="4084320"/>
                <wp:effectExtent l="0" t="0" r="15875" b="11430"/>
                <wp:docPr id="43" name="Grupa 43" descr="W 7 klockach przedstawiono kierunki interwencji tj.:&#10;1. Dostęp do usług Ośrodków Wsparcia Ekonomii Społecznej&#10;2. Finansowanie działalności podmiotów ekonomii społecznej&#10;3. Współpraca PES z innymi podmiotami komercyjnymi&#10;4. Ocena kondycji sektora ekonomii społecznej&#10;5. Kompetencje pracowników PES oraz instytucji otoczenia ekonomii społecznej (DOPS, OWES)&#10;6. Partnerstwo i współpraca wewnątrzsektorowa podmiotów ekonomii społecznej&#10;7. Promocja i usługi marketingowe dla podmiotów ekonomii społeczne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825" cy="4084320"/>
                          <a:chOff x="0" y="0"/>
                          <a:chExt cx="5965825" cy="2945889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7620" y="0"/>
                            <a:ext cx="5958205" cy="1967161"/>
                            <a:chOff x="0" y="0"/>
                            <a:chExt cx="5958205" cy="1758720"/>
                          </a:xfrm>
                        </wpg:grpSpPr>
                        <wps:wsp>
                          <wps:cNvPr id="3" name="Schemat blokowy: proces alternatywny 3"/>
                          <wps:cNvSpPr/>
                          <wps:spPr>
                            <a:xfrm>
                              <a:off x="0" y="6350"/>
                              <a:ext cx="1943100" cy="834450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3EE1C1" w14:textId="76154CE1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>Dostęp do usług Ośrodków Wsparcia Ekonomii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chemat blokowy: proces alternatywny 4"/>
                          <wps:cNvSpPr/>
                          <wps:spPr>
                            <a:xfrm>
                              <a:off x="2061208" y="0"/>
                              <a:ext cx="1920240" cy="840800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8EFDC4" w14:textId="29F9F724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>Finansowanie działalności podmiotów ekonomii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chemat blokowy: proces alternatywny 5"/>
                          <wps:cNvSpPr/>
                          <wps:spPr>
                            <a:xfrm>
                              <a:off x="4099560" y="3809"/>
                              <a:ext cx="1858645" cy="836989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D14E6" w14:textId="765620D6" w:rsidR="00F74EA8" w:rsidRPr="008C609E" w:rsidRDefault="00F74EA8" w:rsidP="00454E40">
                                <w:pPr>
                                  <w:spacing w:line="276" w:lineRule="auto"/>
                                  <w:jc w:val="center"/>
                                </w:pPr>
                                <w:r w:rsidRPr="00454E40">
                                  <w:rPr>
                                    <w:rFonts w:asciiTheme="majorHAnsi" w:hAnsiTheme="majorHAnsi" w:cstheme="majorHAnsi"/>
                                  </w:rPr>
                                  <w:t>Współpraca</w:t>
                                </w:r>
                                <w:r w:rsidRPr="008C609E">
                                  <w:t xml:space="preserve"> PES z innymi podmiotami komercyjnymi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chemat blokowy: proces alternatywny 6"/>
                          <wps:cNvSpPr/>
                          <wps:spPr>
                            <a:xfrm>
                              <a:off x="7620" y="908941"/>
                              <a:ext cx="1935480" cy="849779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20EC68" w14:textId="373AE942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>Ocena kondycji sektora ekonomii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chemat blokowy: proces alternatywny 7"/>
                          <wps:cNvSpPr/>
                          <wps:spPr>
                            <a:xfrm>
                              <a:off x="2065971" y="906397"/>
                              <a:ext cx="1927860" cy="852323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2B204B" w14:textId="3D0D024A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 xml:space="preserve">Kompetencje pracowników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PES</w:t>
                                </w: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 xml:space="preserve"> oraz instytucji otoczenia ekonomii społecznej (DOPS, OWES)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chemat blokowy: proces alternatywny 8"/>
                          <wps:cNvSpPr/>
                          <wps:spPr>
                            <a:xfrm>
                              <a:off x="4110037" y="906397"/>
                              <a:ext cx="1848168" cy="852323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F5EA24" w14:textId="535469CF" w:rsidR="00F74EA8" w:rsidRPr="008C609E" w:rsidRDefault="00F74EA8" w:rsidP="0048740B">
                                <w:r w:rsidRPr="0048740B">
                                  <w:rPr>
                                    <w:rFonts w:asciiTheme="majorHAnsi" w:hAnsiTheme="majorHAnsi" w:cstheme="majorHAnsi"/>
                                  </w:rPr>
                                  <w:t>Partnerstwo i współpraca wewnątrzsektorowa podmiotów ekonomii</w:t>
                                </w:r>
                                <w:r w:rsidRPr="008C609E">
                                  <w:t xml:space="preserve">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Schemat blokowy: proces alternatywny 22"/>
                        <wps:cNvSpPr/>
                        <wps:spPr>
                          <a:xfrm>
                            <a:off x="0" y="2030208"/>
                            <a:ext cx="1943100" cy="91568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51247" w14:textId="55634AE2" w:rsidR="00F74EA8" w:rsidRPr="008C609E" w:rsidRDefault="00F74EA8" w:rsidP="006824B9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C609E">
                                <w:rPr>
                                  <w:rFonts w:asciiTheme="majorHAnsi" w:hAnsiTheme="majorHAnsi" w:cstheme="majorHAnsi"/>
                                </w:rPr>
                                <w:t>Promocja i usługi marketingowe dla podmiotów ekonomii społecznej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A20740" id="Grupa 43" o:spid="_x0000_s1055" alt="W 7 klockach przedstawiono kierunki interwencji tj.:&#10;1. Dostęp do usług Ośrodków Wsparcia Ekonomii Społecznej&#10;2. Finansowanie działalności podmiotów ekonomii społecznej&#10;3. Współpraca PES z innymi podmiotami komercyjnymi&#10;4. Ocena kondycji sektora ekonomii społecznej&#10;5. Kompetencje pracowników PES oraz instytucji otoczenia ekonomii społecznej (DOPS, OWES)&#10;6. Partnerstwo i współpraca wewnątrzsektorowa podmiotów ekonomii społecznej&#10;7. Promocja i usługi marketingowe dla podmiotów ekonomii społecznej" style="width:469.75pt;height:321.6pt;mso-position-horizontal-relative:char;mso-position-vertical-relative:line" coordsize="59658,2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">
                <v:group id="Grupa 32" o:spid="_x0000_s1056" style="position:absolute;left:76;width:59582;height:19671" coordsize="59582,1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Schemat blokowy: proces alternatywny 3" o:spid="_x0000_s1057" type="#_x0000_t176" style="position:absolute;top:63;width:19431;height:8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" fillcolor="white [3201]" strokecolor="#006" strokeweight="1pt">
                    <v:textbox>
                      <w:txbxContent>
                        <w:p w14:paraId="6E3EE1C1" w14:textId="76154CE1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>Dostęp do usług Ośrodków Wsparcia Ekonomii Społecznej</w:t>
                          </w:r>
                        </w:p>
                      </w:txbxContent>
                    </v:textbox>
                  </v:shape>
                  <v:shape id="Schemat blokowy: proces alternatywny 4" o:spid="_x0000_s1058" type="#_x0000_t176" style="position:absolute;left:20612;width:19202;height:8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" fillcolor="white [3201]" strokecolor="#006" strokeweight="1pt">
                    <v:textbox>
                      <w:txbxContent>
                        <w:p w14:paraId="5F8EFDC4" w14:textId="29F9F724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>Finansowanie działalności podmiotów ekonomii społecznej</w:t>
                          </w:r>
                        </w:p>
                      </w:txbxContent>
                    </v:textbox>
                  </v:shape>
                  <v:shape id="Schemat blokowy: proces alternatywny 5" o:spid="_x0000_s1059" type="#_x0000_t176" style="position:absolute;left:40995;top:38;width:18587;height:8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" fillcolor="white [3201]" strokecolor="#006" strokeweight="1pt">
                    <v:textbox>
                      <w:txbxContent>
                        <w:p w14:paraId="519D14E6" w14:textId="765620D6" w:rsidR="00F74EA8" w:rsidRPr="008C609E" w:rsidRDefault="00F74EA8" w:rsidP="00454E40">
                          <w:pPr>
                            <w:spacing w:line="276" w:lineRule="auto"/>
                            <w:jc w:val="center"/>
                          </w:pPr>
                          <w:r w:rsidRPr="00454E40">
                            <w:rPr>
                              <w:rFonts w:asciiTheme="majorHAnsi" w:hAnsiTheme="majorHAnsi" w:cstheme="majorHAnsi"/>
                            </w:rPr>
                            <w:t>Współpraca</w:t>
                          </w:r>
                          <w:r w:rsidRPr="008C609E">
                            <w:t xml:space="preserve"> PES z innymi podmiotami komercyjnymi</w:t>
                          </w:r>
                        </w:p>
                      </w:txbxContent>
                    </v:textbox>
                  </v:shape>
                  <v:shape id="Schemat blokowy: proces alternatywny 6" o:spid="_x0000_s1060" type="#_x0000_t176" style="position:absolute;left:76;top:9089;width:19355;height:8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" fillcolor="white [3201]" strokecolor="#006" strokeweight="1pt">
                    <v:textbox>
                      <w:txbxContent>
                        <w:p w14:paraId="2720EC68" w14:textId="373AE942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>Ocena kondycji sektora ekonomii społecznej</w:t>
                          </w:r>
                        </w:p>
                      </w:txbxContent>
                    </v:textbox>
                  </v:shape>
                  <v:shape id="Schemat blokowy: proces alternatywny 7" o:spid="_x0000_s1061" type="#_x0000_t176" style="position:absolute;left:20659;top:9063;width:19279;height:8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" fillcolor="white [3201]" strokecolor="#006" strokeweight="1pt">
                    <v:textbox>
                      <w:txbxContent>
                        <w:p w14:paraId="692B204B" w14:textId="3D0D024A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 xml:space="preserve">Kompetencje pracowników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PES</w:t>
                          </w:r>
                          <w:r w:rsidRPr="008C609E">
                            <w:rPr>
                              <w:rFonts w:asciiTheme="majorHAnsi" w:hAnsiTheme="majorHAnsi" w:cstheme="majorHAnsi"/>
                            </w:rPr>
                            <w:t xml:space="preserve"> oraz instytucji otoczenia ekonomii społecznej (DOPS, OWES)</w:t>
                          </w:r>
                        </w:p>
                      </w:txbxContent>
                    </v:textbox>
                  </v:shape>
                  <v:shape id="Schemat blokowy: proces alternatywny 8" o:spid="_x0000_s1062" type="#_x0000_t176" style="position:absolute;left:41100;top:9063;width:18482;height:8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" fillcolor="white [3201]" strokecolor="#006" strokeweight="1pt">
                    <v:textbox>
                      <w:txbxContent>
                        <w:p w14:paraId="46F5EA24" w14:textId="535469CF" w:rsidR="00F74EA8" w:rsidRPr="008C609E" w:rsidRDefault="00F74EA8" w:rsidP="0048740B">
                          <w:r w:rsidRPr="0048740B">
                            <w:rPr>
                              <w:rFonts w:asciiTheme="majorHAnsi" w:hAnsiTheme="majorHAnsi" w:cstheme="majorHAnsi"/>
                            </w:rPr>
                            <w:t>Partnerstwo i współpraca wewnątrzsektorowa podmiotów ekonomii</w:t>
                          </w:r>
                          <w:r w:rsidRPr="008C609E">
                            <w:t xml:space="preserve"> społecznej</w:t>
                          </w:r>
                        </w:p>
                      </w:txbxContent>
                    </v:textbox>
                  </v:shape>
                </v:group>
                <v:shape id="Schemat blokowy: proces alternatywny 22" o:spid="_x0000_s1063" type="#_x0000_t176" style="position:absolute;top:20302;width:19431;height: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" fillcolor="white [3201]" strokecolor="#006" strokeweight="1pt">
                  <v:textbox>
                    <w:txbxContent>
                      <w:p w14:paraId="3C951247" w14:textId="55634AE2" w:rsidR="00F74EA8" w:rsidRPr="008C609E" w:rsidRDefault="00F74EA8" w:rsidP="006824B9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8C609E">
                          <w:rPr>
                            <w:rFonts w:asciiTheme="majorHAnsi" w:hAnsiTheme="majorHAnsi" w:cstheme="majorHAnsi"/>
                          </w:rPr>
                          <w:t>Promocja i usługi marketingowe dla podmiotów ekonomii społecznej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00041" w14:textId="55E9CFBC" w:rsidR="00EB7D2F" w:rsidRPr="00C25349" w:rsidRDefault="00AD2E16" w:rsidP="0048740B">
      <w:pPr>
        <w:pStyle w:val="Nagwek2"/>
        <w:rPr>
          <w:rFonts w:eastAsia="Calibri"/>
        </w:rPr>
      </w:pPr>
      <w:bookmarkStart w:id="65" w:name="_Toc110323590"/>
      <w:r w:rsidRPr="0048740B">
        <w:t>Wzmocnienie</w:t>
      </w:r>
      <w:r w:rsidRPr="00C90EAA">
        <w:t xml:space="preserve"> konkurencyjności i kondycji ekonomicznej</w:t>
      </w:r>
      <w:r w:rsidRPr="00C25349">
        <w:rPr>
          <w:rFonts w:eastAsia="Calibri"/>
        </w:rPr>
        <w:t xml:space="preserve"> podmiotów ekonomii społecznej</w:t>
      </w:r>
      <w:bookmarkEnd w:id="65"/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1C722ADD" w14:textId="77777777" w:rsidTr="00C5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F376D8A" w14:textId="17DBB540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hAnsiTheme="majorHAnsi" w:cstheme="majorHAnsi"/>
                <w:bCs w:val="0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Kierunek interwencji 1: </w:t>
            </w:r>
            <w:r w:rsidRPr="00D7375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Dostęp do usług Ośrodków Wsparcia Ekonomii Społecznej</w:t>
            </w:r>
          </w:p>
        </w:tc>
      </w:tr>
    </w:tbl>
    <w:p w14:paraId="1BF94A55" w14:textId="13C8C289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78FC85DC" w14:textId="19E90103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lastRenderedPageBreak/>
        <w:t>1.</w:t>
      </w:r>
      <w:r w:rsidRPr="000E1306">
        <w:rPr>
          <w:rFonts w:asciiTheme="majorHAnsi" w:eastAsia="Calibri" w:hAnsiTheme="majorHAnsi" w:cstheme="majorHAnsi"/>
          <w:szCs w:val="24"/>
        </w:rPr>
        <w:tab/>
        <w:t>Animacja lokalna w zakresie ekonomii społecznej (m.in. spotkania animacyjne, działania edukacyjne, konsultacje indywidualne i grupowe, warsztaty, wizyty studyjne, fora wymiany doświadczeń).</w:t>
      </w:r>
    </w:p>
    <w:p w14:paraId="0AA83B6A" w14:textId="7BAD9DFD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2.</w:t>
      </w:r>
      <w:r w:rsidRPr="000E1306">
        <w:rPr>
          <w:rFonts w:asciiTheme="majorHAnsi" w:eastAsia="Calibri" w:hAnsiTheme="majorHAnsi" w:cstheme="majorHAnsi"/>
          <w:szCs w:val="24"/>
        </w:rPr>
        <w:tab/>
        <w:t>Rozwój ekonomii społecznej i wsparcie istniejących podmiotów ekonomii społecznej (m.in. doradztwo, szkolenia/warsztaty mentoring, tutoring, coaching,</w:t>
      </w:r>
      <w:r w:rsidR="008D3CE0" w:rsidRPr="000E1306">
        <w:rPr>
          <w:rFonts w:asciiTheme="majorHAnsi" w:eastAsia="Calibri" w:hAnsiTheme="majorHAnsi" w:cstheme="majorHAnsi"/>
          <w:szCs w:val="24"/>
        </w:rPr>
        <w:t xml:space="preserve"> </w:t>
      </w:r>
      <w:r w:rsidRPr="000E1306">
        <w:rPr>
          <w:rFonts w:asciiTheme="majorHAnsi" w:eastAsia="Calibri" w:hAnsiTheme="majorHAnsi" w:cstheme="majorHAnsi"/>
          <w:szCs w:val="24"/>
        </w:rPr>
        <w:t>wsparcie w zakresie ekonomizacji istniejących PES oraz nowopowstałych przedsiębiorstw społecznych).</w:t>
      </w:r>
    </w:p>
    <w:p w14:paraId="4C7CE502" w14:textId="0033583B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3.</w:t>
      </w:r>
      <w:r w:rsidRPr="000E1306">
        <w:rPr>
          <w:rFonts w:asciiTheme="majorHAnsi" w:eastAsia="Calibri" w:hAnsiTheme="majorHAnsi" w:cstheme="majorHAnsi"/>
          <w:szCs w:val="24"/>
        </w:rPr>
        <w:tab/>
        <w:t>Finansowe instrumenty wsparcia w postaci dotacji na utworzenie miejsc pracy, wsparcia pomostowego w formie finansowej i zindywidualizowanych usług.</w:t>
      </w:r>
    </w:p>
    <w:p w14:paraId="2EC1ACCB" w14:textId="721FFFCC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284" w:hanging="284"/>
        <w:rPr>
          <w:rFonts w:asciiTheme="majorHAnsi" w:eastAsia="Calibri" w:hAnsiTheme="majorHAnsi" w:cstheme="majorHAnsi"/>
          <w:color w:val="FFFFFF" w:themeColor="background1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4.</w:t>
      </w:r>
      <w:r w:rsidRPr="000E1306">
        <w:rPr>
          <w:rFonts w:asciiTheme="majorHAnsi" w:eastAsia="Calibri" w:hAnsiTheme="majorHAnsi" w:cstheme="majorHAnsi"/>
          <w:szCs w:val="24"/>
        </w:rPr>
        <w:tab/>
        <w:t>Finansowe instrumenty wsparcia w postaci dotacji na rozwój infrastruktury podmiotów ekonomii społecznej (bez wymogu tworzenia miejsc pracy).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751" w:rsidRPr="00D73751" w14:paraId="0200455D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3CBF199" w14:textId="77777777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2: Finansowanie działalności podmiotów ekonomii społecznej</w:t>
            </w:r>
          </w:p>
        </w:tc>
      </w:tr>
    </w:tbl>
    <w:p w14:paraId="50A52CB2" w14:textId="3BDA5E22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4BBEC540" w14:textId="0683A82D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Ułatwienie dostępu do instrumentów zwrotnych szerszej grupie podmiotów ekonomii społecznej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D276F4" w:rsidRPr="000E1306">
        <w:rPr>
          <w:rFonts w:asciiTheme="majorHAnsi" w:hAnsiTheme="majorHAnsi" w:cstheme="majorHAnsi"/>
          <w:color w:val="000000"/>
          <w:szCs w:val="24"/>
        </w:rPr>
        <w:t>w szczególności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1568FB" w:rsidRPr="000E1306">
        <w:rPr>
          <w:rFonts w:asciiTheme="majorHAnsi" w:hAnsiTheme="majorHAnsi" w:cstheme="majorHAnsi"/>
          <w:color w:val="000000"/>
          <w:szCs w:val="24"/>
        </w:rPr>
        <w:t>poprzez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rozszerzenie kryteriów dostępu do niskooprocentowanych pożyczek </w:t>
      </w:r>
    </w:p>
    <w:p w14:paraId="0CA01E1E" w14:textId="77777777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Upowszechnianie wiedzy na temat zwrotnych instrumentów wsparcia.</w:t>
      </w:r>
    </w:p>
    <w:p w14:paraId="12B29878" w14:textId="015E4EFC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Utworzenie funduszu na finansowanie wkładów własnych dla podmiotów ekonomii społecznej realizujących zadania pożytku publicznego</w:t>
      </w:r>
      <w:r w:rsidR="005844CE">
        <w:rPr>
          <w:rFonts w:asciiTheme="majorHAnsi" w:hAnsiTheme="majorHAnsi" w:cstheme="majorHAnsi"/>
          <w:color w:val="000000"/>
          <w:szCs w:val="24"/>
        </w:rPr>
        <w:t xml:space="preserve">, tj. </w:t>
      </w:r>
      <w:r w:rsidR="005844CE" w:rsidRPr="005844CE">
        <w:rPr>
          <w:rFonts w:asciiTheme="majorHAnsi" w:hAnsiTheme="majorHAnsi" w:cstheme="majorHAnsi"/>
          <w:color w:val="000000"/>
          <w:szCs w:val="24"/>
        </w:rPr>
        <w:t>utworzony przez Województwo Dolnośląskie, a więc samorząd wojewódzki</w:t>
      </w:r>
      <w:r w:rsidR="005844CE">
        <w:rPr>
          <w:rFonts w:asciiTheme="majorHAnsi" w:hAnsiTheme="majorHAnsi" w:cstheme="majorHAnsi"/>
          <w:color w:val="000000"/>
          <w:szCs w:val="24"/>
        </w:rPr>
        <w:t>.</w:t>
      </w:r>
    </w:p>
    <w:p w14:paraId="688FF54E" w14:textId="3D1E479A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Zapewnienie funkcjonowania Pozarządowego Funduszu Pożyczkowego dla podmiotów ekonomii społecznej (pożyczki na płynność projektów, pożyczki na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uruchomienie/rozwój/płynność działalności gospodarczej/odpłatnej).</w:t>
      </w:r>
    </w:p>
    <w:p w14:paraId="05AFFE63" w14:textId="29730849" w:rsidR="00C065A1" w:rsidRDefault="00C065A1" w:rsidP="00580C19">
      <w:pPr>
        <w:pStyle w:val="Tekstkomentarza"/>
        <w:spacing w:after="240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Propagowanie dostępnych instrumentów finansowych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(Państwowy Fundusz Rehabilitacji Osób Niepełnosprawnych, Fundusz Pracy) służących zatrudnianiu osób z grup zagrożonych wykluczeniem społecznym (dotacje na utworzenie miejsc pracy</w:t>
      </w:r>
      <w:r w:rsidR="00145A1B" w:rsidRPr="000E1306">
        <w:rPr>
          <w:rFonts w:asciiTheme="majorHAnsi" w:hAnsiTheme="majorHAnsi" w:cstheme="majorHAnsi"/>
          <w:color w:val="000000"/>
          <w:szCs w:val="24"/>
        </w:rPr>
        <w:t xml:space="preserve">, </w:t>
      </w:r>
      <w:r w:rsidR="00145A1B" w:rsidRPr="000E1306">
        <w:rPr>
          <w:rFonts w:asciiTheme="majorHAnsi" w:hAnsiTheme="majorHAnsi" w:cstheme="majorHAnsi"/>
          <w:szCs w:val="24"/>
        </w:rPr>
        <w:t xml:space="preserve">zwrot kosztów dostosowania </w:t>
      </w:r>
      <w:r w:rsidR="008C609E" w:rsidRPr="000E1306">
        <w:rPr>
          <w:rFonts w:asciiTheme="majorHAnsi" w:hAnsiTheme="majorHAnsi" w:cstheme="majorHAnsi"/>
          <w:szCs w:val="24"/>
        </w:rPr>
        <w:t xml:space="preserve">i wyposażenie stanowiska pracy, </w:t>
      </w:r>
      <w:r w:rsidRPr="000E1306">
        <w:rPr>
          <w:rFonts w:asciiTheme="majorHAnsi" w:hAnsiTheme="majorHAnsi" w:cstheme="majorHAnsi"/>
          <w:color w:val="000000"/>
          <w:szCs w:val="24"/>
        </w:rPr>
        <w:t>finansowanie składek ZUS).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19C8F2D3" w14:textId="77777777" w:rsidTr="00580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2E657F4" w14:textId="77777777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3: Współpraca z innymi podmiotami komercyjnymi</w:t>
            </w:r>
          </w:p>
        </w:tc>
      </w:tr>
    </w:tbl>
    <w:p w14:paraId="44336EDC" w14:textId="3344F3DE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4557A6B1" w14:textId="77777777" w:rsidR="00C065A1" w:rsidRPr="000E1306" w:rsidRDefault="00C065A1" w:rsidP="00864D14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lastRenderedPageBreak/>
        <w:t>Włączanie tematyki ekonomii społecznej w strategię CSR firm.</w:t>
      </w:r>
    </w:p>
    <w:p w14:paraId="4EA2A359" w14:textId="41747F1A" w:rsidR="00C065A1" w:rsidRPr="000E1306" w:rsidRDefault="00C065A1" w:rsidP="00864D1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 xml:space="preserve">Inicjowanie współpracy podmiotów ekonomii </w:t>
      </w:r>
      <w:r w:rsidRPr="000E1306">
        <w:rPr>
          <w:rFonts w:asciiTheme="majorHAnsi" w:hAnsiTheme="majorHAnsi" w:cstheme="majorHAnsi"/>
          <w:szCs w:val="24"/>
        </w:rPr>
        <w:t xml:space="preserve">społecznej z klasycznym </w:t>
      </w:r>
      <w:r w:rsidRPr="000E1306">
        <w:rPr>
          <w:rFonts w:asciiTheme="majorHAnsi" w:hAnsiTheme="majorHAnsi" w:cstheme="majorHAnsi"/>
          <w:color w:val="000000"/>
          <w:szCs w:val="24"/>
        </w:rPr>
        <w:t>biznesem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(biznes miksery, networking, targi/wystawy).</w:t>
      </w:r>
    </w:p>
    <w:p w14:paraId="59486893" w14:textId="325998E0" w:rsidR="00E666EC" w:rsidRPr="000E1306" w:rsidRDefault="00C065A1" w:rsidP="00864D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Promowanie podmiotów ekonomii społecznej jako społecznie odpowiedzialnych pracodawców/dostawców.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751" w:rsidRPr="00D73751" w14:paraId="2C245318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FBFCCE5" w14:textId="48FEB5E8" w:rsidR="00D73751" w:rsidRPr="00D73751" w:rsidRDefault="00D73751" w:rsidP="008D6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4: Ocena kondy</w:t>
            </w:r>
            <w:r>
              <w:rPr>
                <w:rFonts w:asciiTheme="majorHAnsi" w:eastAsia="Calibri" w:hAnsiTheme="majorHAnsi" w:cstheme="majorHAnsi"/>
                <w:color w:val="auto"/>
                <w:szCs w:val="24"/>
              </w:rPr>
              <w:t>cji sektora ekonomii społecznej</w:t>
            </w:r>
          </w:p>
        </w:tc>
      </w:tr>
    </w:tbl>
    <w:p w14:paraId="324A998D" w14:textId="0A422901" w:rsidR="00E30655" w:rsidRPr="000E1306" w:rsidRDefault="00E30655" w:rsidP="00864D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4EF5979A" w14:textId="77777777" w:rsidR="00E30655" w:rsidRPr="000E1306" w:rsidRDefault="00E30655" w:rsidP="00864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Opracowanie koncepcji badania sektora ekonomii społecznej.</w:t>
      </w:r>
    </w:p>
    <w:p w14:paraId="3EC5D55F" w14:textId="77777777" w:rsidR="00E30655" w:rsidRPr="000E1306" w:rsidRDefault="00E30655" w:rsidP="00864D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Systematyczne prowadzenie badań sektora ekonomii społecznej.</w:t>
      </w:r>
    </w:p>
    <w:p w14:paraId="272BBBFE" w14:textId="6CF6CD6E" w:rsidR="00E30655" w:rsidRPr="000E1306" w:rsidRDefault="00E30655" w:rsidP="00864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Przygotowanie rekomendacji i uwzględnienie ich w działaniach prowadzonych na rzecz rozwoju ekonomii społecznej w regionie.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751" w:rsidRPr="00D73751" w14:paraId="1A765EBF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05A7CE6" w14:textId="77777777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5: Kompetencje pracowników podmiotów ekonomii społecznej oraz instytucji otoczenia ekonomii społecznej (DOPS, OWES)</w:t>
            </w:r>
          </w:p>
        </w:tc>
      </w:tr>
    </w:tbl>
    <w:p w14:paraId="567A448B" w14:textId="65FB8725" w:rsidR="00E30655" w:rsidRPr="000E1306" w:rsidRDefault="00E30655" w:rsidP="00864D1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6DECC664" w14:textId="77777777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kompetencji przedsiębiorczych liderów podmiotów ekonomii społecznej.</w:t>
      </w:r>
    </w:p>
    <w:p w14:paraId="3F803FAB" w14:textId="77777777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kompetencji pracowników podmiotów ekonomii społecznej (działania dla kadry np. szkolenia służące podnoszeniu kwalifikacji zawodowych pracowników umożliwiających realizację usług społecznych).</w:t>
      </w:r>
    </w:p>
    <w:p w14:paraId="6EB69545" w14:textId="1429578A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Doskonalenie kompetencji kadr Ośrodków Wsparcia Ekonomii Społecznej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oraz Dolnośląskiego Ośrodka Polityki Społecznej</w:t>
      </w:r>
    </w:p>
    <w:p w14:paraId="3F8D7F03" w14:textId="2E0CF654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Propagowanie wśród PES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wiedzy na temat możliwości skorzystania z Krajowego Funduszu Szkoleniowego oraz Bazy Usług Rozwojowych.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751" w:rsidRPr="00D73751" w14:paraId="13A942E1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51076C4" w14:textId="77777777" w:rsidR="00D73751" w:rsidRPr="00D73751" w:rsidRDefault="00D73751" w:rsidP="00D73751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6: Partnerstwo i współpraca wewnątrzsektorowa podmiotów ekonomii społecznej</w:t>
            </w:r>
          </w:p>
        </w:tc>
      </w:tr>
    </w:tbl>
    <w:p w14:paraId="37C41AFD" w14:textId="10F45C89" w:rsidR="00226F10" w:rsidRPr="000E1306" w:rsidRDefault="00226F10" w:rsidP="00864D14">
      <w:pPr>
        <w:spacing w:before="240" w:after="240"/>
        <w:rPr>
          <w:rFonts w:asciiTheme="majorHAnsi" w:hAnsiTheme="majorHAnsi" w:cstheme="majorHAnsi"/>
          <w:b/>
          <w:color w:val="000000"/>
          <w:szCs w:val="24"/>
        </w:rPr>
      </w:pPr>
      <w:r w:rsidRPr="000E1306">
        <w:rPr>
          <w:rFonts w:asciiTheme="majorHAnsi" w:hAnsiTheme="majorHAnsi" w:cstheme="majorHAnsi"/>
          <w:b/>
          <w:color w:val="000000"/>
          <w:szCs w:val="24"/>
        </w:rPr>
        <w:t>Działania:</w:t>
      </w:r>
    </w:p>
    <w:p w14:paraId="658278F6" w14:textId="79E67737" w:rsidR="00226F10" w:rsidRPr="000E1306" w:rsidRDefault="00226F10" w:rsidP="00864D14">
      <w:pPr>
        <w:pStyle w:val="Akapitzlist"/>
        <w:numPr>
          <w:ilvl w:val="0"/>
          <w:numId w:val="4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lastRenderedPageBreak/>
        <w:t>Tworzenie i rozwój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sieci podmiotów ekonomii społecznej.</w:t>
      </w:r>
    </w:p>
    <w:p w14:paraId="5967519A" w14:textId="03D77B67" w:rsidR="00226F10" w:rsidRPr="000E1306" w:rsidRDefault="00226F10" w:rsidP="00864D14">
      <w:pPr>
        <w:pStyle w:val="Akapitzlist"/>
        <w:numPr>
          <w:ilvl w:val="0"/>
          <w:numId w:val="4"/>
        </w:numPr>
        <w:spacing w:after="12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Upowszechnianie wśród podmiotów ekonomii społecznej wiedzy na temat możliwości współpracy w ramach konsorcjów, franczyz,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klastrów, itp.</w:t>
      </w:r>
    </w:p>
    <w:p w14:paraId="6BB271C9" w14:textId="15465554" w:rsidR="00226F10" w:rsidRPr="000E1306" w:rsidRDefault="00226F10" w:rsidP="00864D14">
      <w:pPr>
        <w:pStyle w:val="Akapitzlist"/>
        <w:numPr>
          <w:ilvl w:val="0"/>
          <w:numId w:val="4"/>
        </w:numPr>
        <w:spacing w:after="24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Wymiana doświadczeń i promocja dobrych praktyk dotyczących współpracy podmiotów ekonomii społecznej (m.in. wizyty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studyjne, networking).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751" w:rsidRPr="00D73751" w14:paraId="6F73D852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2AE9AC2" w14:textId="77777777" w:rsidR="00D73751" w:rsidRPr="00D73751" w:rsidRDefault="00D73751" w:rsidP="00D73751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7: Promocja i usługi marketingowe dla podmiotów ekonomii społecznej</w:t>
            </w:r>
          </w:p>
        </w:tc>
      </w:tr>
    </w:tbl>
    <w:p w14:paraId="6A5035C8" w14:textId="5D0EAD98" w:rsidR="00226F10" w:rsidRPr="000E1306" w:rsidRDefault="00226F10" w:rsidP="00864D14">
      <w:pPr>
        <w:pStyle w:val="NormalnyWeb"/>
        <w:spacing w:before="240" w:beforeAutospacing="0" w:after="240" w:afterAutospacing="0" w:line="0" w:lineRule="atLeast"/>
        <w:rPr>
          <w:rFonts w:asciiTheme="majorHAnsi" w:eastAsia="Calibri" w:hAnsiTheme="majorHAnsi" w:cstheme="majorHAnsi"/>
          <w:b/>
        </w:rPr>
      </w:pPr>
      <w:r w:rsidRPr="000E1306">
        <w:rPr>
          <w:rFonts w:asciiTheme="majorHAnsi" w:eastAsia="Calibri" w:hAnsiTheme="majorHAnsi" w:cstheme="majorHAnsi"/>
          <w:b/>
        </w:rPr>
        <w:t>Działania:</w:t>
      </w:r>
    </w:p>
    <w:p w14:paraId="74F75C39" w14:textId="77777777" w:rsidR="005A6EE8" w:rsidRPr="000E1306" w:rsidRDefault="005A6EE8" w:rsidP="00864D1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ajorHAnsi" w:eastAsia="Calibri" w:hAnsiTheme="majorHAnsi" w:cstheme="majorHAnsi"/>
          <w:b/>
        </w:rPr>
      </w:pPr>
      <w:r w:rsidRPr="000E1306">
        <w:rPr>
          <w:rFonts w:asciiTheme="majorHAnsi" w:hAnsiTheme="majorHAnsi" w:cstheme="majorHAnsi"/>
          <w:color w:val="000000"/>
        </w:rPr>
        <w:t>Wsparcie marketingowe dla podmiotów ekonomii społecznej (m.in. targi, katalogi, zdjęcia, bony marketingowe, certyfikaty, znaki jakości).</w:t>
      </w:r>
    </w:p>
    <w:p w14:paraId="5099E4ED" w14:textId="77777777" w:rsidR="005A6EE8" w:rsidRPr="000E1306" w:rsidRDefault="005A6EE8" w:rsidP="00864D1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ajorHAnsi" w:eastAsia="Calibri" w:hAnsiTheme="majorHAnsi" w:cstheme="majorHAnsi"/>
          <w:b/>
        </w:rPr>
      </w:pPr>
      <w:r w:rsidRPr="000E1306">
        <w:rPr>
          <w:rFonts w:asciiTheme="majorHAnsi" w:hAnsiTheme="majorHAnsi" w:cstheme="majorHAnsi"/>
          <w:color w:val="000000"/>
        </w:rPr>
        <w:t>Realizowanie dodatkowych działań / naborów związanych z promocją i marketingiem przedsiębiorstw społecznych (np. pomoc w stworzeniu strategii marketingowej i wyposażenie PS w narzędzia marketingowe/promocyjne).</w:t>
      </w:r>
    </w:p>
    <w:p w14:paraId="3AF0396E" w14:textId="0840BED6" w:rsidR="00A90D59" w:rsidRDefault="005A6EE8" w:rsidP="00864D1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</w:rPr>
      </w:pPr>
      <w:r w:rsidRPr="000E1306">
        <w:rPr>
          <w:rFonts w:asciiTheme="majorHAnsi" w:hAnsiTheme="majorHAnsi" w:cstheme="majorHAnsi"/>
          <w:color w:val="000000"/>
        </w:rPr>
        <w:t>Rozwój sprzedaży produktów i usług z wykorzystaniem różnych instrumentów, w tym mechanizmu zakup</w:t>
      </w:r>
      <w:r w:rsidR="007457E3">
        <w:rPr>
          <w:rFonts w:asciiTheme="majorHAnsi" w:hAnsiTheme="majorHAnsi" w:cstheme="majorHAnsi"/>
          <w:color w:val="000000"/>
        </w:rPr>
        <w:t>ów interwencyjnych</w:t>
      </w:r>
      <w:r w:rsidRPr="000E1306">
        <w:rPr>
          <w:rFonts w:asciiTheme="majorHAnsi" w:hAnsiTheme="majorHAnsi" w:cstheme="majorHAnsi"/>
          <w:color w:val="000000"/>
        </w:rPr>
        <w:t>, wiązek usług (poszerzanie katalogu usług dodatkowych dla podmiotów ekonomii społecznej)</w:t>
      </w:r>
    </w:p>
    <w:p w14:paraId="0000005D" w14:textId="5FA3A164" w:rsidR="00EB7D2F" w:rsidRDefault="00E169DB" w:rsidP="00631703">
      <w:pPr>
        <w:pStyle w:val="Nagwek3"/>
        <w:numPr>
          <w:ilvl w:val="1"/>
          <w:numId w:val="62"/>
        </w:numPr>
        <w:spacing w:before="240"/>
        <w:rPr>
          <w:rFonts w:eastAsia="Calibri"/>
        </w:rPr>
      </w:pPr>
      <w:bookmarkStart w:id="66" w:name="_Toc110323591"/>
      <w:r w:rsidRPr="000E1306">
        <w:rPr>
          <w:rFonts w:eastAsia="Calibri"/>
        </w:rPr>
        <w:t>Zwiększenie dostępu do wysokiej jakości usług reintegracji społecznej i zawodowej dla mieszkańców Dolnego Śląska</w:t>
      </w:r>
      <w:bookmarkEnd w:id="66"/>
    </w:p>
    <w:p w14:paraId="4607355C" w14:textId="5045D6BD" w:rsidR="00A90D59" w:rsidRPr="00A90D59" w:rsidRDefault="00A90D59" w:rsidP="00A90D59">
      <w:pPr>
        <w:rPr>
          <w:rFonts w:eastAsia="Calibri"/>
        </w:rPr>
      </w:pPr>
      <w:r w:rsidRPr="000E1306">
        <w:rPr>
          <w:rFonts w:eastAsia="Calibri"/>
          <w:noProof/>
        </w:rPr>
        <mc:AlternateContent>
          <mc:Choice Requires="wpg">
            <w:drawing>
              <wp:inline distT="0" distB="0" distL="0" distR="0" wp14:anchorId="224BE422" wp14:editId="538274CC">
                <wp:extent cx="5839460" cy="2035175"/>
                <wp:effectExtent l="0" t="0" r="27940" b="22225"/>
                <wp:docPr id="35" name="Grupa 35" descr="W 4 klockach przedstawiono kierunki interwencji dla celu 2 tj.:&#10;1. Spójny system informacji dla mieszkańców Dolnego Śląska na temat usług reintegracji społecznej i zawodowej&#10;2. Realizacja ścieżek reintegracyjnych&#10;3. Wysoka jakość miejsc pracy w podmiotach ekonomii społecznej&#10;4. Rzecznictwo w zakresie zapewnienia dostępu do usług reintegracji społecznej i zawodowej&#10;4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2035175"/>
                          <a:chOff x="4765" y="-6210"/>
                          <a:chExt cx="5841682" cy="1385031"/>
                        </a:xfrm>
                      </wpg:grpSpPr>
                      <wps:wsp>
                        <wps:cNvPr id="9" name="Schemat blokowy: proces alternatywny 2"/>
                        <wps:cNvSpPr/>
                        <wps:spPr>
                          <a:xfrm>
                            <a:off x="3039137" y="721644"/>
                            <a:ext cx="2807308" cy="65717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6D9C6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Rzecznictwo w zakresie zapewnienia dostępu do usług reintegracji społecznej i zawodowej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chemat blokowy: proces alternatywny 10"/>
                        <wps:cNvSpPr/>
                        <wps:spPr>
                          <a:xfrm>
                            <a:off x="20641" y="723990"/>
                            <a:ext cx="2913380" cy="6548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D421E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Wysoka jakość miejsc pracy w podmiotach ekonomii społecznej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chemat blokowy: proces alternatywny 11"/>
                        <wps:cNvSpPr/>
                        <wps:spPr>
                          <a:xfrm>
                            <a:off x="3024847" y="0"/>
                            <a:ext cx="2821600" cy="65577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E53C9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Realizacja ścieżek reintegracyjnych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chemat blokowy: proces alternatywny 9"/>
                        <wps:cNvSpPr/>
                        <wps:spPr>
                          <a:xfrm>
                            <a:off x="4765" y="-6210"/>
                            <a:ext cx="2934019" cy="66198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12C85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Spójny system informacji dla mieszkańców Dolnego Śląska na temat usług reintegracji społecznej i zawodowej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BE422" id="Grupa 35" o:spid="_x0000_s1064" alt="W 4 klockach przedstawiono kierunki interwencji dla celu 2 tj.:&#10;1. Spójny system informacji dla mieszkańców Dolnego Śląska na temat usług reintegracji społecznej i zawodowej&#10;2. Realizacja ścieżek reintegracyjnych&#10;3. Wysoka jakość miejsc pracy w podmiotach ekonomii społecznej&#10;4. Rzecznictwo w zakresie zapewnienia dostępu do usług reintegracji społecznej i zawodowej&#10;4. " style="width:459.8pt;height:160.25pt;mso-position-horizontal-relative:char;mso-position-vertical-relative:line" coordorigin="47,-62" coordsize="58416,1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">
                <v:shape id="Schemat blokowy: proces alternatywny 2" o:spid="_x0000_s1065" type="#_x0000_t176" style="position:absolute;left:30391;top:7216;width:2807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" fillcolor="white [3201]" strokecolor="#006" strokeweight="1pt">
                  <v:textbox>
                    <w:txbxContent>
                      <w:p w14:paraId="1D96D9C6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Rzecznictwo w zakresie zapewnienia dostępu do usług reintegracji społecznej i zawodowej</w:t>
                        </w:r>
                      </w:p>
                    </w:txbxContent>
                  </v:textbox>
                </v:shape>
                <v:shape id="Schemat blokowy: proces alternatywny 10" o:spid="_x0000_s1066" type="#_x0000_t176" style="position:absolute;left:206;top:7239;width:29134;height:6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" fillcolor="white [3201]" strokecolor="#006" strokeweight="1pt">
                  <v:textbox>
                    <w:txbxContent>
                      <w:p w14:paraId="3F2D421E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Wysoka jakość miejsc pracy w podmiotach ekonomii społecznej</w:t>
                        </w:r>
                      </w:p>
                    </w:txbxContent>
                  </v:textbox>
                </v:shape>
                <v:shape id="Schemat blokowy: proces alternatywny 11" o:spid="_x0000_s1067" type="#_x0000_t176" style="position:absolute;left:30248;width:28216;height:6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" fillcolor="white [3201]" strokecolor="#006" strokeweight="1pt">
                  <v:textbox>
                    <w:txbxContent>
                      <w:p w14:paraId="464E53C9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Realizacja ścieżek reintegracyjnych</w:t>
                        </w:r>
                      </w:p>
                    </w:txbxContent>
                  </v:textbox>
                </v:shape>
                <v:shape id="Schemat blokowy: proces alternatywny 9" o:spid="_x0000_s1068" type="#_x0000_t176" style="position:absolute;left:47;top:-62;width:29340;height:6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" fillcolor="white [3201]" strokecolor="#006" strokeweight="1pt">
                  <v:textbox>
                    <w:txbxContent>
                      <w:p w14:paraId="45F12C85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Spójny system informacji dla mieszkańców Dolnego Śląska na temat usług reintegracji społecznej i zawodowej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751" w:rsidRPr="00D73751" w14:paraId="3BC89DD9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D72E503" w14:textId="6C424969" w:rsidR="00D73751" w:rsidRPr="00D73751" w:rsidRDefault="00D73751" w:rsidP="00D73751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Kierunek interwencji 1. Spójny system informacji dla mieszkańców Dolnego Śląska na temat usług reintegracji społecznej i zawodowej </w:t>
            </w:r>
          </w:p>
        </w:tc>
      </w:tr>
    </w:tbl>
    <w:p w14:paraId="77C57C1D" w14:textId="74E1DEF1" w:rsidR="005A6EE8" w:rsidRPr="000E1306" w:rsidRDefault="005A6EE8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lastRenderedPageBreak/>
        <w:t>Działania:</w:t>
      </w:r>
    </w:p>
    <w:p w14:paraId="2C94E006" w14:textId="7697FC38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Poprawa dostępu mieszkańców do wiedzy o możliwościach realizacji</w:t>
      </w:r>
      <w:r w:rsidR="00F51B15">
        <w:rPr>
          <w:rFonts w:asciiTheme="majorHAnsi" w:hAnsiTheme="majorHAnsi" w:cstheme="majorHAnsi"/>
          <w:color w:val="000000"/>
        </w:rPr>
        <w:t>/</w:t>
      </w:r>
      <w:r w:rsidR="007457E3">
        <w:rPr>
          <w:rFonts w:asciiTheme="majorHAnsi" w:hAnsiTheme="majorHAnsi" w:cstheme="majorHAnsi"/>
          <w:color w:val="000000"/>
        </w:rPr>
        <w:t xml:space="preserve">skorzystania z </w:t>
      </w:r>
      <w:r w:rsidRPr="000E1306">
        <w:rPr>
          <w:rFonts w:asciiTheme="majorHAnsi" w:hAnsiTheme="majorHAnsi" w:cstheme="majorHAnsi"/>
          <w:color w:val="000000"/>
        </w:rPr>
        <w:t>usług reintegracji społecznej i zawodowej.</w:t>
      </w:r>
      <w:r w:rsidRPr="000E1306">
        <w:rPr>
          <w:rFonts w:asciiTheme="majorHAnsi" w:hAnsiTheme="majorHAnsi" w:cstheme="majorHAnsi"/>
          <w:color w:val="000000"/>
        </w:rPr>
        <w:tab/>
      </w:r>
    </w:p>
    <w:p w14:paraId="66632004" w14:textId="713DCA43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Stworzenie spójnego systemu informacji o możliwościach korzystania z reintegracji społecznej i zawodowej.</w:t>
      </w:r>
    </w:p>
    <w:p w14:paraId="03D0317E" w14:textId="52BB0921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 xml:space="preserve">Stworzenie i aktualizacja </w:t>
      </w:r>
      <w:r w:rsidR="007457E3">
        <w:rPr>
          <w:rFonts w:asciiTheme="majorHAnsi" w:hAnsiTheme="majorHAnsi" w:cstheme="majorHAnsi"/>
          <w:color w:val="000000"/>
        </w:rPr>
        <w:t>"M</w:t>
      </w:r>
      <w:r w:rsidRPr="000E1306">
        <w:rPr>
          <w:rFonts w:asciiTheme="majorHAnsi" w:hAnsiTheme="majorHAnsi" w:cstheme="majorHAnsi"/>
          <w:color w:val="000000"/>
        </w:rPr>
        <w:t xml:space="preserve">apy zasobów </w:t>
      </w:r>
      <w:r w:rsidR="007457E3">
        <w:rPr>
          <w:rFonts w:asciiTheme="majorHAnsi" w:hAnsiTheme="majorHAnsi" w:cstheme="majorHAnsi"/>
          <w:color w:val="000000"/>
        </w:rPr>
        <w:t xml:space="preserve">usług społecznych” </w:t>
      </w:r>
      <w:r w:rsidRPr="000E1306">
        <w:rPr>
          <w:rFonts w:asciiTheme="majorHAnsi" w:hAnsiTheme="majorHAnsi" w:cstheme="majorHAnsi"/>
          <w:color w:val="000000"/>
        </w:rPr>
        <w:t>w zakresie usług reintegracji społecznej i zawodowej dla osób starszych i niepełnosprawnych.</w:t>
      </w:r>
    </w:p>
    <w:p w14:paraId="650761CC" w14:textId="77777777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24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Podnoszenie wiedzy samorządowców i urzędników na temat podmiotów reintegracyjnych oraz możliwości prowadzenia działań w tym obszarze przez podmioty ekonomii społecznej.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751" w:rsidRPr="00697783" w14:paraId="6E345B07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A6CE259" w14:textId="77777777" w:rsidR="00D73751" w:rsidRPr="00697783" w:rsidRDefault="00D73751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 Rzecznictwo w zakresie zapewnienia dostępu do usług reintegracji społecznej i zawodowej</w:t>
            </w:r>
          </w:p>
        </w:tc>
      </w:tr>
    </w:tbl>
    <w:p w14:paraId="360D402D" w14:textId="77777777" w:rsidR="005A6EE8" w:rsidRPr="000E1306" w:rsidRDefault="005A6EE8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409D9465" w14:textId="4C767E2B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 xml:space="preserve">Rzecznictwo </w:t>
      </w:r>
      <w:r w:rsidR="00F82D2A">
        <w:rPr>
          <w:rFonts w:asciiTheme="majorHAnsi" w:hAnsiTheme="majorHAnsi" w:cstheme="majorHAnsi"/>
          <w:color w:val="000000"/>
        </w:rPr>
        <w:t xml:space="preserve">na rzecz </w:t>
      </w:r>
      <w:r w:rsidRPr="000E1306">
        <w:rPr>
          <w:rFonts w:asciiTheme="majorHAnsi" w:hAnsiTheme="majorHAnsi" w:cstheme="majorHAnsi"/>
          <w:color w:val="000000"/>
        </w:rPr>
        <w:t>tworzenia nowych podmiotów reintegracyjnych, zgodnie z zapotrzebowaniem mieszkańców na usługi reintegracji społecznej i zawodowej, w szczególności na terenach wiejskich.</w:t>
      </w:r>
    </w:p>
    <w:p w14:paraId="7852CF5D" w14:textId="4A2B424F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eastAsia="Calibri" w:hAnsiTheme="majorHAnsi" w:cstheme="majorHAnsi"/>
        </w:rPr>
        <w:t>Upowszechnianie wśród samorządów modeli tworzenia lub współtworzenia własnej infrastruktury podmiotów ekonomii społecznej (z udziałem innych samorządów lub z podmiotami ekonomii społecznej) w celu realizacji zadań własnych samorządu i rozwiązywani</w:t>
      </w:r>
      <w:r w:rsidR="00F82D2A">
        <w:rPr>
          <w:rFonts w:asciiTheme="majorHAnsi" w:eastAsia="Calibri" w:hAnsiTheme="majorHAnsi" w:cstheme="majorHAnsi"/>
        </w:rPr>
        <w:t>a</w:t>
      </w:r>
      <w:r w:rsidRPr="000E1306">
        <w:rPr>
          <w:rFonts w:asciiTheme="majorHAnsi" w:eastAsia="Calibri" w:hAnsiTheme="majorHAnsi" w:cstheme="majorHAnsi"/>
        </w:rPr>
        <w:t xml:space="preserve"> problemów społecznych.</w:t>
      </w:r>
    </w:p>
    <w:p w14:paraId="1BEA1979" w14:textId="77777777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eastAsia="Calibri" w:hAnsiTheme="majorHAnsi" w:cstheme="majorHAnsi"/>
        </w:rPr>
        <w:t>Rzecznictwo w zakresie określania standardów prowadzenia usług reintegracyjnych w podmiotach, których działania finansowane są ze środków Unii Europejskie.</w:t>
      </w:r>
    </w:p>
    <w:p w14:paraId="7EE00601" w14:textId="77777777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Wsparcie lokalnych liderów w tworzeniu podmiotów reintegracyjnych, w tym na terenach wiejskich np. poprzez doradztwo, szkolenia, wizyty studyjne, minigranty.</w:t>
      </w:r>
    </w:p>
    <w:p w14:paraId="73534667" w14:textId="27948685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24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Upowszechnianie wiedzy o usługach reintegracji społecznej i zawodowej</w:t>
      </w:r>
      <w:r w:rsidR="008D3CE0" w:rsidRPr="000E1306">
        <w:rPr>
          <w:rFonts w:asciiTheme="majorHAnsi" w:hAnsiTheme="majorHAnsi" w:cstheme="majorHAnsi"/>
          <w:color w:val="000000"/>
        </w:rPr>
        <w:t xml:space="preserve"> </w:t>
      </w:r>
      <w:r w:rsidRPr="000E1306">
        <w:rPr>
          <w:rFonts w:asciiTheme="majorHAnsi" w:hAnsiTheme="majorHAnsi" w:cstheme="majorHAnsi"/>
          <w:color w:val="000000"/>
        </w:rPr>
        <w:t>(dobre praktyki, innowacje) realizowanych</w:t>
      </w:r>
      <w:r w:rsidR="008D3CE0" w:rsidRPr="000E1306">
        <w:rPr>
          <w:rFonts w:asciiTheme="majorHAnsi" w:hAnsiTheme="majorHAnsi" w:cstheme="majorHAnsi"/>
          <w:color w:val="000000"/>
        </w:rPr>
        <w:t xml:space="preserve"> </w:t>
      </w:r>
      <w:r w:rsidRPr="000E1306">
        <w:rPr>
          <w:rFonts w:asciiTheme="majorHAnsi" w:hAnsiTheme="majorHAnsi" w:cstheme="majorHAnsi"/>
          <w:color w:val="000000"/>
        </w:rPr>
        <w:t>w podmiotach reintegracyjnych i przedsiębiorstwach społecznych.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7783" w:rsidRPr="00697783" w14:paraId="5F80EF12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F63B76E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3. Wysoka jakość miejsc pracy w podmiotach ekonomii społecznej</w:t>
            </w:r>
          </w:p>
        </w:tc>
      </w:tr>
    </w:tbl>
    <w:p w14:paraId="7C47C41C" w14:textId="33E7A7F6" w:rsidR="00777C47" w:rsidRPr="000E1306" w:rsidRDefault="00777C47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643F2ACC" w14:textId="1D44E0E7" w:rsidR="00777C47" w:rsidRPr="000E1306" w:rsidRDefault="00777C47" w:rsidP="00864D14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lastRenderedPageBreak/>
        <w:t xml:space="preserve">Opracowanie systemu oceny jakości </w:t>
      </w:r>
      <w:r w:rsidR="004C415E" w:rsidRPr="000E1306">
        <w:rPr>
          <w:rFonts w:asciiTheme="majorHAnsi" w:hAnsiTheme="majorHAnsi" w:cstheme="majorHAnsi"/>
          <w:color w:val="000000"/>
        </w:rPr>
        <w:t xml:space="preserve">działań </w:t>
      </w:r>
      <w:r w:rsidRPr="000E1306">
        <w:rPr>
          <w:rFonts w:asciiTheme="majorHAnsi" w:hAnsiTheme="majorHAnsi" w:cstheme="majorHAnsi"/>
          <w:color w:val="000000"/>
        </w:rPr>
        <w:t>reintegracyjnych w podmiotach reintegracyjnych i przedsiębiorstwach społecznych.</w:t>
      </w:r>
    </w:p>
    <w:p w14:paraId="6659C0D4" w14:textId="24676432" w:rsidR="00777C47" w:rsidRPr="000E1306" w:rsidRDefault="00777C47" w:rsidP="00864D14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Monitoring realizacji działań reintegracyjnych w przedsiębiorstwach społecznych</w:t>
      </w:r>
      <w:r w:rsidR="00F82D2A">
        <w:rPr>
          <w:rFonts w:asciiTheme="majorHAnsi" w:hAnsiTheme="majorHAnsi" w:cstheme="majorHAnsi"/>
          <w:color w:val="000000"/>
        </w:rPr>
        <w:t>.</w:t>
      </w:r>
    </w:p>
    <w:p w14:paraId="1C47745D" w14:textId="789BA13F" w:rsidR="00777C47" w:rsidRPr="000E1306" w:rsidRDefault="00777C47" w:rsidP="00864D14">
      <w:pPr>
        <w:pStyle w:val="NormalnyWeb"/>
        <w:numPr>
          <w:ilvl w:val="0"/>
          <w:numId w:val="6"/>
        </w:numPr>
        <w:spacing w:before="0" w:beforeAutospacing="0" w:after="24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Wzmacnianie umiejętności kadry zarządzającej podmiot</w:t>
      </w:r>
      <w:r w:rsidR="00F82D2A">
        <w:rPr>
          <w:rFonts w:asciiTheme="majorHAnsi" w:hAnsiTheme="majorHAnsi" w:cstheme="majorHAnsi"/>
          <w:color w:val="000000"/>
        </w:rPr>
        <w:t>ami</w:t>
      </w:r>
      <w:r w:rsidRPr="000E1306">
        <w:rPr>
          <w:rFonts w:asciiTheme="majorHAnsi" w:hAnsiTheme="majorHAnsi" w:cstheme="majorHAnsi"/>
          <w:color w:val="000000"/>
        </w:rPr>
        <w:t xml:space="preserve"> ekonomii społecznej</w:t>
      </w:r>
      <w:r w:rsidR="008D3CE0" w:rsidRPr="000E1306">
        <w:rPr>
          <w:rFonts w:asciiTheme="majorHAnsi" w:hAnsiTheme="majorHAnsi" w:cstheme="majorHAnsi"/>
          <w:color w:val="000000"/>
        </w:rPr>
        <w:t xml:space="preserve"> </w:t>
      </w:r>
      <w:r w:rsidRPr="000E1306">
        <w:rPr>
          <w:rFonts w:asciiTheme="majorHAnsi" w:hAnsiTheme="majorHAnsi" w:cstheme="majorHAnsi"/>
          <w:color w:val="000000"/>
        </w:rPr>
        <w:t>niezbędnych do pracy z osobami zagrożonymi wykluczeniem społecznym.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7783" w:rsidRPr="00697783" w14:paraId="6A6722B8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8F216F3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4. Realizacja ścieżek reintegracyjnych</w:t>
            </w:r>
          </w:p>
        </w:tc>
      </w:tr>
    </w:tbl>
    <w:p w14:paraId="2ECFC587" w14:textId="7C355C2C" w:rsidR="00777C47" w:rsidRPr="000E1306" w:rsidRDefault="00777C47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14C31C61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Promocja dobrych praktyk w obszarze realizacji ścieżek reintegracji w podmiotach ekonomii społecznej.</w:t>
      </w:r>
    </w:p>
    <w:p w14:paraId="1C247049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Nawiązywanie partnerstw między pomiotami reintegracyjnymi a biznesem w celu realizacji ścieżek reintegracyjnych.</w:t>
      </w:r>
    </w:p>
    <w:p w14:paraId="3CF45917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Wzmocnienie udziału instytucji rynku pracy w działaniach reintegracyjnych np. poprzez dzielenie się dobrymi praktykami, wspólne przedsięwzięcia instytucji rynku pracy i podmiotami ekonomii społecznej.</w:t>
      </w:r>
    </w:p>
    <w:p w14:paraId="050AA685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Budowanie sieci współpracy i wymiany doświadczeń pomiędzy podmiotami reintegracyjnymi.</w:t>
      </w:r>
    </w:p>
    <w:p w14:paraId="04A2E3A8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Wspieranie PES we wdrażaniu nowych rozwiązań wzmacniających współpracę pomiędzy poszczególnymi formami prawno-organizacyjnymi PES/PS w celu zwiększenia możliwości aktywizacji zawodowej osób zagrożonych wykluczeniem społecznym.</w:t>
      </w:r>
    </w:p>
    <w:p w14:paraId="178D8844" w14:textId="0260629A" w:rsidR="00203E70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Zapewnienie dostępu do realizacji ścieżek reintegracyjnych w przedsiębiorstwach społecznych m.in. poprzez działania realizowane przez Ośrodki Wsparcia Ekonomii Społecznej.</w:t>
      </w:r>
    </w:p>
    <w:p w14:paraId="09527E25" w14:textId="77777777" w:rsidR="006B5D2C" w:rsidRDefault="006B5D2C">
      <w:pPr>
        <w:spacing w:line="240" w:lineRule="auto"/>
        <w:rPr>
          <w:rFonts w:asciiTheme="majorHAnsi" w:eastAsia="Calibri" w:hAnsiTheme="majorHAnsi" w:cstheme="majorHAnsi"/>
          <w:b/>
          <w:color w:val="1F3864" w:themeColor="accent1" w:themeShade="80"/>
          <w:sz w:val="28"/>
          <w:szCs w:val="24"/>
        </w:rPr>
      </w:pPr>
      <w:r>
        <w:rPr>
          <w:rFonts w:eastAsia="Calibri"/>
        </w:rPr>
        <w:br w:type="page"/>
      </w:r>
    </w:p>
    <w:p w14:paraId="00000070" w14:textId="06D60D66" w:rsidR="00EB7D2F" w:rsidRDefault="006043E4" w:rsidP="004252BE">
      <w:pPr>
        <w:pStyle w:val="Nagwek3"/>
        <w:numPr>
          <w:ilvl w:val="1"/>
          <w:numId w:val="62"/>
        </w:numPr>
        <w:spacing w:before="240"/>
        <w:rPr>
          <w:rFonts w:eastAsia="Calibri"/>
        </w:rPr>
      </w:pPr>
      <w:bookmarkStart w:id="67" w:name="_Toc110323592"/>
      <w:r w:rsidRPr="000E1306">
        <w:rPr>
          <w:rFonts w:eastAsia="Calibri"/>
        </w:rPr>
        <w:lastRenderedPageBreak/>
        <w:t>Zwiększenie zaangażowania samorządu terytorialnego w rozwój ekonomii społecznej i poprawa współpracy z PES</w:t>
      </w:r>
      <w:bookmarkEnd w:id="67"/>
    </w:p>
    <w:p w14:paraId="15282442" w14:textId="56DE8E1F" w:rsidR="00A90D59" w:rsidRPr="00A90D59" w:rsidRDefault="00A90D59" w:rsidP="00A90D59">
      <w:pPr>
        <w:rPr>
          <w:rFonts w:eastAsia="Calibri"/>
        </w:rPr>
      </w:pPr>
      <w:r w:rsidRPr="000E1306">
        <w:rPr>
          <w:rFonts w:eastAsia="Calibri"/>
          <w:noProof/>
        </w:rPr>
        <mc:AlternateContent>
          <mc:Choice Requires="wpg">
            <w:drawing>
              <wp:inline distT="0" distB="0" distL="0" distR="0" wp14:anchorId="32FF1268" wp14:editId="6E95878C">
                <wp:extent cx="6029960" cy="2075180"/>
                <wp:effectExtent l="0" t="0" r="27940" b="20320"/>
                <wp:docPr id="15" name="Grupa 15" descr="W 3 klockach przedstawiono kierunki interwencji dla celu 3 tj.:&#10;1. Współpraca instytucji otoczenia ekonomii społecznej na rzecz rozwoju ekonomii społeczne w regionie;&#10;2. Wsparcie samorządów w procesie rozwoju usług społecznych i ich deinstytucjonalizacji z wykorzystaniem ekonomii społecznej;&#10;3. Udział podmiotów ekonomii społecznej w realizacji usług zlecanych przez samorząd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60" cy="2075180"/>
                          <a:chOff x="0" y="-4763"/>
                          <a:chExt cx="6029960" cy="1266825"/>
                        </a:xfrm>
                      </wpg:grpSpPr>
                      <wps:wsp>
                        <wps:cNvPr id="13" name="Schemat blokowy: proces alternatywny 13"/>
                        <wps:cNvSpPr/>
                        <wps:spPr>
                          <a:xfrm>
                            <a:off x="0" y="0"/>
                            <a:ext cx="1938338" cy="125730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3C095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Współpraca instytucji otoczenia ekonomii społecznej na rzecz rozwoju ekonomii społeczne w regionie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chemat blokowy: proces alternatywny 14"/>
                        <wps:cNvSpPr/>
                        <wps:spPr>
                          <a:xfrm>
                            <a:off x="2066925" y="0"/>
                            <a:ext cx="1884045" cy="125730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FEE57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 xml:space="preserve">Wsparcie samorządów w procesie rozwoju usług społecznych i ich deinstytucjonalizacji z wykorzystaniem ekonomii społecznej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chemat blokowy: proces alternatywny 16"/>
                        <wps:cNvSpPr/>
                        <wps:spPr>
                          <a:xfrm>
                            <a:off x="4119563" y="-4763"/>
                            <a:ext cx="1910397" cy="12668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7741E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Udział podmiotów ekonomii społecznej w realizacji usług zlecanych przez samorządy.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FF1268" id="Grupa 15" o:spid="_x0000_s1069" alt="W 3 klockach przedstawiono kierunki interwencji dla celu 3 tj.:&#10;1. Współpraca instytucji otoczenia ekonomii społecznej na rzecz rozwoju ekonomii społeczne w regionie;&#10;2. Wsparcie samorządów w procesie rozwoju usług społecznych i ich deinstytucjonalizacji z wykorzystaniem ekonomii społecznej;&#10;3. Udział podmiotów ekonomii społecznej w realizacji usług zlecanych przez samorządy." style="width:474.8pt;height:163.4pt;mso-position-horizontal-relative:char;mso-position-vertical-relative:line" coordorigin=",-47" coordsize="6029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">
                <v:shape id="Schemat blokowy: proces alternatywny 13" o:spid="_x0000_s1070" type="#_x0000_t176" style="position:absolute;width:19383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" fillcolor="white [3201]" strokecolor="#006" strokeweight="1pt">
                  <v:textbox>
                    <w:txbxContent>
                      <w:p w14:paraId="4003C095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Współpraca instytucji otoczenia ekonomii społecznej na rzecz rozwoju ekonomii społeczne w regionie</w:t>
                        </w:r>
                      </w:p>
                    </w:txbxContent>
                  </v:textbox>
                </v:shape>
                <v:shape id="Schemat blokowy: proces alternatywny 14" o:spid="_x0000_s1071" type="#_x0000_t176" style="position:absolute;left:20669;width:18840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" fillcolor="white [3201]" strokecolor="#006" strokeweight="1pt">
                  <v:textbox>
                    <w:txbxContent>
                      <w:p w14:paraId="6AFFEE57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 xml:space="preserve">Wsparcie samorządów w procesie rozwoju usług społecznych i ich deinstytucjonalizacji z wykorzystaniem ekonomii społecznej </w:t>
                        </w:r>
                      </w:p>
                    </w:txbxContent>
                  </v:textbox>
                </v:shape>
                <v:shape id="Schemat blokowy: proces alternatywny 16" o:spid="_x0000_s1072" type="#_x0000_t176" style="position:absolute;left:41195;top:-47;width:19104;height:1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" fillcolor="white [3201]" strokecolor="#006" strokeweight="1pt">
                  <v:textbox>
                    <w:txbxContent>
                      <w:p w14:paraId="7767741E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Udział podmiotów ekonomii społecznej w realizacji usług zlecanych przez samorządy.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Jasnecieniowanieakcent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E4890" w:rsidRPr="00697783" w14:paraId="7DC14CC2" w14:textId="7B579A81" w:rsidTr="004E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793D78E" w14:textId="77777777" w:rsidR="004E4890" w:rsidRPr="00697783" w:rsidRDefault="004E4890" w:rsidP="00A90D59">
            <w:pPr>
              <w:spacing w:before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1. Współpraca instytucji otoczenia ekonomii społecznej na rzecz rozwoju ekonomii społecznej w regionie</w:t>
            </w:r>
          </w:p>
        </w:tc>
      </w:tr>
    </w:tbl>
    <w:p w14:paraId="6288D49C" w14:textId="68D79BE5" w:rsidR="00777C47" w:rsidRPr="000E1306" w:rsidRDefault="00777C47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79477595" w14:textId="14DA63EA" w:rsidR="006E1EBA" w:rsidRPr="000E1306" w:rsidRDefault="006E1EBA" w:rsidP="00864D14">
      <w:pPr>
        <w:pStyle w:val="Akapitzlist"/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Wzmocnienie współpracy pomiędzy kluczowymi instytucjami otoczenia ekonomii społecznej (DOPS, UMWD, IZ, IP, OWES, DKRES) na etapie programowania i realizacji działań służących rozwojowi ES w regionie m.in. poprzez udział w zespołach/grupach roboczych.</w:t>
      </w:r>
    </w:p>
    <w:p w14:paraId="4576D675" w14:textId="77777777" w:rsidR="006E1EBA" w:rsidRPr="000E1306" w:rsidRDefault="006E1EBA" w:rsidP="00864D14">
      <w:pPr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Propagowanie uczestnictwa podmiotów ekonomii społecznej i instytucji otoczenia ES w tworzeniu dokumentów o charakterze strategicznym dla rozwoju ekonomii społecznej.</w:t>
      </w:r>
    </w:p>
    <w:p w14:paraId="7B0E0DC2" w14:textId="77777777" w:rsidR="006E1EBA" w:rsidRPr="000E1306" w:rsidRDefault="006E1EBA" w:rsidP="00864D14">
      <w:pPr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Opracowanie koncepcji dywersyfikacji finansowania systemu wsparcia ekonomii społecznej, ze szczególnym uwzględnieniem środków samorządu województwa.</w:t>
      </w:r>
    </w:p>
    <w:p w14:paraId="6532C1B6" w14:textId="7674C5EC" w:rsidR="006E1EBA" w:rsidRPr="000E1306" w:rsidRDefault="006E1EBA" w:rsidP="00864D14">
      <w:pPr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Prowadzenie przez samorządy przyjaznej polityki służącej rozwoj</w:t>
      </w:r>
      <w:r w:rsidR="004C415E" w:rsidRPr="000E1306">
        <w:rPr>
          <w:rFonts w:asciiTheme="majorHAnsi" w:hAnsiTheme="majorHAnsi" w:cstheme="majorHAnsi"/>
          <w:color w:val="000000"/>
          <w:szCs w:val="24"/>
        </w:rPr>
        <w:t>owi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 podmiotów ekonomii społecznej (m.in. poprzez udostępnienia infrastruktury</w:t>
      </w:r>
      <w:r w:rsidR="004C415E" w:rsidRPr="000E1306">
        <w:rPr>
          <w:rFonts w:asciiTheme="majorHAnsi" w:hAnsiTheme="majorHAnsi" w:cstheme="majorHAnsi"/>
          <w:color w:val="000000"/>
          <w:szCs w:val="24"/>
        </w:rPr>
        <w:t>,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 pomoc merytoryczna).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7783" w:rsidRPr="00697783" w14:paraId="12191CE4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D64E104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2: Wsparcie samorządów w procesie rozwoju usług społecznych i ich deinstytucjonalizacji z wykorzystaniem ekonomii społecznej.</w:t>
            </w:r>
          </w:p>
        </w:tc>
      </w:tr>
    </w:tbl>
    <w:p w14:paraId="6EE84718" w14:textId="6BAF733E" w:rsidR="006E1EBA" w:rsidRPr="000E1306" w:rsidRDefault="006E1EBA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7DC7ABD8" w14:textId="77777777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Monitoring zmian prawnych w obszarze realizacji usług społecznych i deinstytucjonalizacji, działania rzecznicze.</w:t>
      </w:r>
    </w:p>
    <w:p w14:paraId="70188BC1" w14:textId="0585E8D9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lastRenderedPageBreak/>
        <w:t>Kompleksowe wsparcie współpracy samorządów z podmiot</w:t>
      </w:r>
      <w:r w:rsidR="00A61825">
        <w:rPr>
          <w:rFonts w:asciiTheme="majorHAnsi" w:hAnsiTheme="majorHAnsi" w:cstheme="majorHAnsi"/>
          <w:color w:val="000000"/>
          <w:szCs w:val="24"/>
        </w:rPr>
        <w:t>ami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 ekonomii społecznej w zakresie realizacji usług społecznych, w tym ich deinstytucjonalizacji (m.in. szkolenia, doradztwo, wizyty studyjne).</w:t>
      </w:r>
    </w:p>
    <w:p w14:paraId="78B668EA" w14:textId="77777777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Kompleksowe wsparcie samorządów tworzących Centra Usług Społecznych w zakresie włączenia podmiotów ekonomii społecznej jako dostawców usług.</w:t>
      </w:r>
    </w:p>
    <w:p w14:paraId="08E3D851" w14:textId="77777777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Udział instytucji otoczenia ekonomii społecznej i podmiotów ekonomii społecznej w opracowaniu i wdrażaniu regionalnego i lokalnych programów deinstytucjonalizacji.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7783" w:rsidRPr="00697783" w14:paraId="52643E02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030922B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3. Udział podmiotów ekonomii społecznej w realizacji usług zlecanych przez samorządy.</w:t>
            </w:r>
          </w:p>
        </w:tc>
      </w:tr>
    </w:tbl>
    <w:p w14:paraId="7B7A3D8B" w14:textId="323CDE92" w:rsidR="006E1EBA" w:rsidRPr="000E1306" w:rsidRDefault="006E1EBA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5F59D58D" w14:textId="5F5DF2B2" w:rsidR="00AB2061" w:rsidRPr="000E1306" w:rsidRDefault="00AB2061" w:rsidP="00864D14">
      <w:pPr>
        <w:numPr>
          <w:ilvl w:val="0"/>
          <w:numId w:val="1"/>
        </w:numPr>
        <w:spacing w:after="12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Wzmocnienie potencjału podmiotów ekonomii społecznej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jako realizatorów zadań publicznych poprzez prowadzenie działań edukacyjnych m.in. szkoleń, doradztwa, wizyt studyjnych.</w:t>
      </w:r>
    </w:p>
    <w:p w14:paraId="1462741E" w14:textId="3F6E3720" w:rsidR="00AB2061" w:rsidRPr="000E1306" w:rsidRDefault="00AB2061" w:rsidP="00864D14">
      <w:pPr>
        <w:pStyle w:val="Normalny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Działania edukacyjne dla przedstawicieli samorządów (</w:t>
      </w:r>
      <w:r w:rsidR="00A61825">
        <w:rPr>
          <w:rFonts w:asciiTheme="majorHAnsi" w:hAnsiTheme="majorHAnsi" w:cstheme="majorHAnsi"/>
          <w:color w:val="000000"/>
        </w:rPr>
        <w:t xml:space="preserve">m.in. </w:t>
      </w:r>
      <w:r w:rsidRPr="000E1306">
        <w:rPr>
          <w:rFonts w:asciiTheme="majorHAnsi" w:hAnsiTheme="majorHAnsi" w:cstheme="majorHAnsi"/>
          <w:color w:val="000000"/>
        </w:rPr>
        <w:t>doradztwo, szkolenia, wizyty studyjne).</w:t>
      </w:r>
    </w:p>
    <w:p w14:paraId="200D59F9" w14:textId="22FC581D" w:rsidR="00AB2061" w:rsidRPr="000E1306" w:rsidRDefault="00AB2061" w:rsidP="00864D14">
      <w:pPr>
        <w:pStyle w:val="Normalny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Popularyzowanie społecznie odpowiedzialnych zamówień publicznych w samorządach oraz wśród podmiotów ekonomii społecznej.</w:t>
      </w:r>
    </w:p>
    <w:p w14:paraId="3B416C57" w14:textId="77777777" w:rsidR="00AB2061" w:rsidRPr="000E1306" w:rsidRDefault="00AB2061" w:rsidP="00864D14">
      <w:pPr>
        <w:pStyle w:val="Normalny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Upowszechnianie rozwiązań służących długoterminowemu zlecaniu zadań publicznych przez samorządy poprzez uwzględnianie preferencji dla podmiotów ekonomii społecznej w organizowanych konkursach oraz postępowaniach o udzielenie zamówień publicznych.</w:t>
      </w:r>
    </w:p>
    <w:p w14:paraId="3159F536" w14:textId="40891F58" w:rsidR="00AB2061" w:rsidRPr="000E1306" w:rsidRDefault="00AB2061" w:rsidP="00864D14">
      <w:pPr>
        <w:numPr>
          <w:ilvl w:val="0"/>
          <w:numId w:val="1"/>
        </w:numPr>
        <w:spacing w:after="12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Wspieranie tworzenia przedsiębiorstw społecznych świadczących usługi społeczne.</w:t>
      </w:r>
    </w:p>
    <w:p w14:paraId="2A84CF8B" w14:textId="43EC6DC8" w:rsidR="006704EF" w:rsidRDefault="00904792" w:rsidP="004252BE">
      <w:pPr>
        <w:pStyle w:val="Nagwek3"/>
        <w:numPr>
          <w:ilvl w:val="1"/>
          <w:numId w:val="62"/>
        </w:numPr>
        <w:spacing w:before="240"/>
        <w:rPr>
          <w:rFonts w:eastAsia="Calibri"/>
        </w:rPr>
      </w:pPr>
      <w:bookmarkStart w:id="68" w:name="_Toc110323593"/>
      <w:r w:rsidRPr="000E1306">
        <w:rPr>
          <w:rFonts w:eastAsia="Calibri"/>
        </w:rPr>
        <w:t>Upowszechnianie roli ekonomii społecznej jako ważnego narzędzia służącego rozwojowi lokalnemu i rozwiązywaniu problemów społecznych.</w:t>
      </w:r>
      <w:bookmarkEnd w:id="68"/>
    </w:p>
    <w:p w14:paraId="1FF26AEB" w14:textId="30C22616" w:rsidR="00A90D59" w:rsidRPr="00A90D59" w:rsidRDefault="00A90D59" w:rsidP="00A90D59">
      <w:pPr>
        <w:ind w:left="360"/>
        <w:rPr>
          <w:rFonts w:eastAsia="Calibri"/>
        </w:rPr>
      </w:pPr>
      <w:r w:rsidRPr="000E1306">
        <w:rPr>
          <w:rFonts w:eastAsia="Calibri"/>
          <w:noProof/>
        </w:rPr>
        <mc:AlternateContent>
          <mc:Choice Requires="wpg">
            <w:drawing>
              <wp:inline distT="0" distB="0" distL="0" distR="0" wp14:anchorId="233BDC15" wp14:editId="5BAEC860">
                <wp:extent cx="6071870" cy="1290320"/>
                <wp:effectExtent l="0" t="0" r="24130" b="24130"/>
                <wp:docPr id="5" name="Grupa 5" descr="W 3 klockach przedstawiono kierunki interwencji dla celu 4 tj.:&#10;1. Upowszechnianie wiedzy o ekonomii społecznej;&#10;2. Aktywność obywatelska mieszkańców Dolnego Śląska;&#10;3. Realizacja przez podmioty ekonomii społecznej przedsięwzięć i nowatorskich projektów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870" cy="1290320"/>
                          <a:chOff x="-1" y="0"/>
                          <a:chExt cx="5913121" cy="1235075"/>
                        </a:xfrm>
                      </wpg:grpSpPr>
                      <wps:wsp>
                        <wps:cNvPr id="17" name="Schemat blokowy: proces alternatywny 17"/>
                        <wps:cNvSpPr/>
                        <wps:spPr>
                          <a:xfrm>
                            <a:off x="-1" y="19050"/>
                            <a:ext cx="1900238" cy="12160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6A4D0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Upowszechnianie wiedzy o ekonomii społecznej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chemat blokowy: proces alternatywny 18"/>
                        <wps:cNvSpPr/>
                        <wps:spPr>
                          <a:xfrm>
                            <a:off x="1995487" y="19050"/>
                            <a:ext cx="1909762" cy="120708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DBCC4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Aktywność obywatelska mieszkańców Dolnego Śląska.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chemat blokowy: proces alternatywny 19"/>
                        <wps:cNvSpPr/>
                        <wps:spPr>
                          <a:xfrm>
                            <a:off x="4000500" y="0"/>
                            <a:ext cx="1912620" cy="121029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F9920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Realizacja przez podmioty ekonomii społecznej przedsięwzięć i nowatorskich projektów wspierających rozwój lokalny.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3BDC15" id="Grupa 5" o:spid="_x0000_s1073" alt="W 3 klockach przedstawiono kierunki interwencji dla celu 4 tj.:&#10;1. Upowszechnianie wiedzy o ekonomii społecznej;&#10;2. Aktywność obywatelska mieszkańców Dolnego Śląska;&#10;3. Realizacja przez podmioty ekonomii społecznej przedsięwzięć i nowatorskich projektów." style="width:478.1pt;height:101.6pt;mso-position-horizontal-relative:char;mso-position-vertical-relative:line" coordorigin="" coordsize="59131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">
                <v:shape id="Schemat blokowy: proces alternatywny 17" o:spid="_x0000_s1074" type="#_x0000_t176" style="position:absolute;top:190;width:19002;height:1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" fillcolor="white [3201]" strokecolor="#006" strokeweight="1pt">
                  <v:textbox>
                    <w:txbxContent>
                      <w:p w14:paraId="75B6A4D0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Upowszechnianie wiedzy o ekonomii społecznej</w:t>
                        </w:r>
                      </w:p>
                    </w:txbxContent>
                  </v:textbox>
                </v:shape>
                <v:shape id="Schemat blokowy: proces alternatywny 18" o:spid="_x0000_s1075" type="#_x0000_t176" style="position:absolute;left:19954;top:190;width:19098;height:1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" fillcolor="white [3201]" strokecolor="#006" strokeweight="1pt">
                  <v:textbox>
                    <w:txbxContent>
                      <w:p w14:paraId="7ADDBCC4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Aktywność obywatelska mieszkańców Dolnego Śląska.</w:t>
                        </w:r>
                      </w:p>
                    </w:txbxContent>
                  </v:textbox>
                </v:shape>
                <v:shape id="Schemat blokowy: proces alternatywny 19" o:spid="_x0000_s1076" type="#_x0000_t176" style="position:absolute;left:40005;width:19126;height:1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" fillcolor="white [3201]" strokecolor="#006" strokeweight="1pt">
                  <v:textbox>
                    <w:txbxContent>
                      <w:p w14:paraId="279F9920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Realizacja przez podmioty ekonomii społecznej przedsięwzięć i nowatorskich projektów wspierających rozwój lokalny.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7783" w:rsidRPr="00697783" w14:paraId="1DB11CEB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D602D27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lastRenderedPageBreak/>
              <w:t>Kierunek interwencji 1. Upowszechnianie wiedzy o ekonomii społecznej</w:t>
            </w:r>
          </w:p>
        </w:tc>
      </w:tr>
    </w:tbl>
    <w:p w14:paraId="67277315" w14:textId="62384FB6" w:rsidR="00A61825" w:rsidRPr="00697783" w:rsidRDefault="00697783" w:rsidP="00697783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Działania:</w:t>
      </w:r>
    </w:p>
    <w:p w14:paraId="07AF23F3" w14:textId="218785DF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 xml:space="preserve">Upowszechnianie wiedzy na temat ekonomii społecznej wśród mieszkańców województwa mające na celu budowanie świadomego i otwartego społeczeństwa oraz kształtowanie świadomych postaw konsumenckich (m. in. poprzez włączanie PES w organizację lokalnych wydarzeń, kiermaszów, </w:t>
      </w:r>
      <w:r w:rsidR="00525788" w:rsidRPr="000E1306">
        <w:rPr>
          <w:rFonts w:asciiTheme="majorHAnsi" w:hAnsiTheme="majorHAnsi" w:cstheme="majorHAnsi"/>
          <w:color w:val="000000"/>
          <w:szCs w:val="24"/>
        </w:rPr>
        <w:t>c</w:t>
      </w:r>
      <w:r w:rsidRPr="000E1306">
        <w:rPr>
          <w:rFonts w:asciiTheme="majorHAnsi" w:hAnsiTheme="majorHAnsi" w:cstheme="majorHAnsi"/>
          <w:color w:val="000000"/>
          <w:szCs w:val="24"/>
        </w:rPr>
        <w:t>ertyfikacji podmiotów ekonomii społecznej).</w:t>
      </w:r>
    </w:p>
    <w:p w14:paraId="6502E84F" w14:textId="77777777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Inicjatywy rzecznicze skierowane do osób decyzyjnych w województwie.</w:t>
      </w:r>
    </w:p>
    <w:p w14:paraId="3B970008" w14:textId="29D6FE2E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Prowadzenie działań edukacyjnych w szkołach na poziomie podstawowym i ponadpodstawowym w zakresie wiedzy o ekonomii społecznej, w tym przygotowanie nauczycieli do prowadzenia spółdzielni uczniowskich.</w:t>
      </w:r>
    </w:p>
    <w:p w14:paraId="2AE90AE0" w14:textId="37E1E887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Współpraca z uczelniami wyższymi w zakresie promowania wiedzy o ekonomii społecznej, w tym jako potencjalnego miejsca realizacji ścieżki zawodowej np. wykłady/ćwiczenia, wizyty studyjne w podmiotach ekonomii społecznej.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7783" w:rsidRPr="00697783" w14:paraId="1BFDC80A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60C2BED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2. Aktywność obywatelska mieszkańców Dolnego Śląska.</w:t>
            </w:r>
          </w:p>
        </w:tc>
      </w:tr>
    </w:tbl>
    <w:p w14:paraId="1703CBF4" w14:textId="207170F1" w:rsidR="00AB2061" w:rsidRPr="000E1306" w:rsidRDefault="00AB2061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000000AB" w14:textId="7C22CC6E" w:rsidR="00EB7D2F" w:rsidRPr="000E1306" w:rsidRDefault="00904792" w:rsidP="00864D14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Wzmacnianie współpracy Instytucji otoczenia ekonomii społecznej z Lokalnymi Grupami Działania poprzez wspólne realizacje działań na rzecz rozwoju lokalnego.</w:t>
      </w:r>
    </w:p>
    <w:p w14:paraId="5E098B93" w14:textId="61DF9750" w:rsidR="00904792" w:rsidRPr="000E1306" w:rsidRDefault="00904792" w:rsidP="00864D14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Wsparcie kół gospodyń wiejskich w realizacji inicjatyw służących pobudzaniu aktywności społeczności lokalnej.</w:t>
      </w:r>
    </w:p>
    <w:p w14:paraId="63702F9D" w14:textId="6D422865" w:rsidR="00904792" w:rsidRPr="000E1306" w:rsidRDefault="00904792" w:rsidP="00864D14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Przyznawanie dotacji /mikrograntów na realizację inicjatyw wzmacniających aktywność obywatelską mieszkańców Dolnego Śląska.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7783" w:rsidRPr="00697783" w14:paraId="62B7C72B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0C9A47A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3. Realizacja przez podmioty ekonomii społecznej przedsięwzięć i nowatorskich projektów wspierających rozwój lokalny.</w:t>
            </w:r>
          </w:p>
        </w:tc>
      </w:tr>
    </w:tbl>
    <w:p w14:paraId="7A077A88" w14:textId="54DD7733" w:rsidR="00AB2061" w:rsidRPr="000E1306" w:rsidRDefault="00AB2061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bookmarkStart w:id="69" w:name="_heading=h.7b5f8ji5wuc6" w:colFirst="0" w:colLast="0"/>
      <w:bookmarkStart w:id="70" w:name="_heading=h.qbspbn5t0vo2" w:colFirst="0" w:colLast="0"/>
      <w:bookmarkStart w:id="71" w:name="_heading=h.c8nlfahiyom" w:colFirst="0" w:colLast="0"/>
      <w:bookmarkEnd w:id="69"/>
      <w:bookmarkEnd w:id="70"/>
      <w:bookmarkEnd w:id="71"/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5528B111" w14:textId="77777777" w:rsidR="00AB2061" w:rsidRPr="000E1306" w:rsidRDefault="00AB2061" w:rsidP="00864D14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lastRenderedPageBreak/>
        <w:t>Wykorzystanie ekonomii społecznej jako narzędzia wspierającego działania służące rozwojowi zielonej gospodarki.</w:t>
      </w:r>
    </w:p>
    <w:p w14:paraId="151DAFB9" w14:textId="65A93CB9" w:rsidR="00AB2061" w:rsidRPr="000E1306" w:rsidRDefault="00AB2061" w:rsidP="00864D14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podmiotów ekonomii społecznej działających w branży turystycznej.</w:t>
      </w:r>
    </w:p>
    <w:p w14:paraId="2EEAF7D1" w14:textId="77777777" w:rsidR="00AB2061" w:rsidRPr="000E1306" w:rsidRDefault="00AB2061" w:rsidP="00864D14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Upowszechnianie dobrych praktyk w zakresie rozwiązywania problemów społecznych z wykorzystaniem podmiotów ekonomii społecznej.</w:t>
      </w:r>
    </w:p>
    <w:p w14:paraId="475094C2" w14:textId="19F84997" w:rsidR="00697783" w:rsidRPr="008D1200" w:rsidRDefault="00AB2061" w:rsidP="008D1200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procesów rewitalizacyjnych poprzez aktywizację społeczności lokalnych oraz tworzenie i rozwój podmiotów ekonomii społecznej na rzecz rewitalizacji, w szczególności społecznej.</w:t>
      </w:r>
      <w:bookmarkStart w:id="72" w:name="_Toc70630080"/>
    </w:p>
    <w:p w14:paraId="687033F7" w14:textId="345BCC66" w:rsidR="00FB7120" w:rsidRPr="000E1306" w:rsidRDefault="00FB7120" w:rsidP="00697783">
      <w:pPr>
        <w:pStyle w:val="Nagwek1"/>
        <w:rPr>
          <w:rFonts w:eastAsia="Calibri"/>
        </w:rPr>
      </w:pPr>
      <w:bookmarkStart w:id="73" w:name="_Toc110323594"/>
      <w:r w:rsidRPr="000E1306">
        <w:rPr>
          <w:rFonts w:eastAsia="Calibri"/>
        </w:rPr>
        <w:t>System realizacji</w:t>
      </w:r>
      <w:bookmarkEnd w:id="72"/>
      <w:bookmarkEnd w:id="73"/>
    </w:p>
    <w:p w14:paraId="33867D86" w14:textId="229C0423" w:rsidR="00FB7120" w:rsidRPr="000E1306" w:rsidRDefault="00FB7120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Regionalny Program Rozwoju Ekonomii Społecznej w </w:t>
      </w:r>
      <w:r w:rsidR="000301A2" w:rsidRPr="000E1306">
        <w:rPr>
          <w:rFonts w:cstheme="majorHAnsi"/>
          <w:sz w:val="24"/>
          <w:szCs w:val="24"/>
        </w:rPr>
        <w:t>w</w:t>
      </w:r>
      <w:r w:rsidRPr="000E1306">
        <w:rPr>
          <w:rFonts w:cstheme="majorHAnsi"/>
          <w:sz w:val="24"/>
          <w:szCs w:val="24"/>
        </w:rPr>
        <w:t xml:space="preserve">ojewództwie </w:t>
      </w:r>
      <w:r w:rsidR="00A4255C" w:rsidRPr="000E1306">
        <w:rPr>
          <w:rFonts w:cstheme="majorHAnsi"/>
          <w:sz w:val="24"/>
          <w:szCs w:val="24"/>
        </w:rPr>
        <w:t>dolnośląskim</w:t>
      </w:r>
      <w:r w:rsidRPr="000E1306">
        <w:rPr>
          <w:rFonts w:cstheme="majorHAnsi"/>
          <w:sz w:val="24"/>
          <w:szCs w:val="24"/>
        </w:rPr>
        <w:t xml:space="preserve"> koncentruje się na:</w:t>
      </w:r>
    </w:p>
    <w:p w14:paraId="498A3BA5" w14:textId="229ABD2E" w:rsidR="00FB7120" w:rsidRPr="00852F05" w:rsidRDefault="00697783" w:rsidP="00697783">
      <w:pPr>
        <w:pStyle w:val="ANormalny"/>
        <w:numPr>
          <w:ilvl w:val="0"/>
          <w:numId w:val="50"/>
        </w:numPr>
        <w:spacing w:before="120" w:after="120" w:line="240" w:lineRule="auto"/>
        <w:ind w:left="284" w:hanging="284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wzmacnianiu </w:t>
      </w:r>
      <w:r w:rsidRPr="00697783">
        <w:rPr>
          <w:rFonts w:cstheme="majorHAnsi"/>
          <w:b/>
          <w:sz w:val="24"/>
          <w:szCs w:val="24"/>
        </w:rPr>
        <w:t>p</w:t>
      </w:r>
      <w:r w:rsidR="00852F05" w:rsidRPr="00697783">
        <w:rPr>
          <w:rFonts w:cstheme="majorHAnsi"/>
          <w:b/>
          <w:sz w:val="24"/>
          <w:szCs w:val="24"/>
        </w:rPr>
        <w:t xml:space="preserve">odmiotów </w:t>
      </w:r>
      <w:r w:rsidRPr="00697783">
        <w:rPr>
          <w:rFonts w:cstheme="majorHAnsi"/>
          <w:b/>
          <w:sz w:val="24"/>
          <w:szCs w:val="24"/>
        </w:rPr>
        <w:t>e</w:t>
      </w:r>
      <w:r w:rsidR="00852F05" w:rsidRPr="00697783">
        <w:rPr>
          <w:rFonts w:cstheme="majorHAnsi"/>
          <w:b/>
          <w:sz w:val="24"/>
          <w:szCs w:val="24"/>
        </w:rPr>
        <w:t xml:space="preserve">konomii </w:t>
      </w:r>
      <w:r w:rsidRPr="00697783">
        <w:rPr>
          <w:rFonts w:cstheme="majorHAnsi"/>
          <w:b/>
          <w:sz w:val="24"/>
          <w:szCs w:val="24"/>
        </w:rPr>
        <w:t>s</w:t>
      </w:r>
      <w:r w:rsidR="00852F05" w:rsidRPr="00697783">
        <w:rPr>
          <w:rFonts w:cstheme="majorHAnsi"/>
          <w:b/>
          <w:sz w:val="24"/>
          <w:szCs w:val="24"/>
        </w:rPr>
        <w:t>połecznej</w:t>
      </w:r>
      <w:r w:rsidR="00FB7120" w:rsidRPr="00852F05">
        <w:rPr>
          <w:rFonts w:cstheme="majorHAnsi"/>
          <w:sz w:val="24"/>
          <w:szCs w:val="24"/>
        </w:rPr>
        <w:t xml:space="preserve"> oraz osób będących ich uczestnikami lub pracownikami;</w:t>
      </w:r>
    </w:p>
    <w:p w14:paraId="571F0B19" w14:textId="06451D92" w:rsidR="00FB7120" w:rsidRPr="00852F05" w:rsidRDefault="00FB7120" w:rsidP="00697783">
      <w:pPr>
        <w:pStyle w:val="ANormalny"/>
        <w:numPr>
          <w:ilvl w:val="0"/>
          <w:numId w:val="50"/>
        </w:numPr>
        <w:spacing w:before="120" w:after="120"/>
        <w:ind w:left="284" w:hanging="284"/>
        <w:rPr>
          <w:rFonts w:cstheme="majorHAnsi"/>
          <w:sz w:val="24"/>
          <w:szCs w:val="24"/>
        </w:rPr>
      </w:pPr>
      <w:r w:rsidRPr="00852F05">
        <w:rPr>
          <w:rFonts w:cstheme="majorHAnsi"/>
          <w:sz w:val="24"/>
          <w:szCs w:val="24"/>
        </w:rPr>
        <w:t xml:space="preserve">podnoszeniu efektywności </w:t>
      </w:r>
      <w:r w:rsidRPr="00697783">
        <w:rPr>
          <w:rFonts w:cstheme="majorHAnsi"/>
          <w:b/>
          <w:sz w:val="24"/>
          <w:szCs w:val="24"/>
        </w:rPr>
        <w:t>systemu wsparcia</w:t>
      </w:r>
      <w:r w:rsidRPr="00852F05">
        <w:rPr>
          <w:rFonts w:cstheme="majorHAnsi"/>
          <w:sz w:val="24"/>
          <w:szCs w:val="24"/>
        </w:rPr>
        <w:t xml:space="preserve">, pełniącego dla </w:t>
      </w:r>
      <w:r w:rsidR="00697783" w:rsidRPr="00697783">
        <w:rPr>
          <w:rFonts w:cstheme="majorHAnsi"/>
          <w:sz w:val="24"/>
          <w:szCs w:val="24"/>
        </w:rPr>
        <w:t>podmiotów ekonomii społecznej</w:t>
      </w:r>
      <w:r w:rsidR="00697783" w:rsidRPr="00852F05">
        <w:rPr>
          <w:rFonts w:cstheme="majorHAnsi"/>
          <w:sz w:val="24"/>
          <w:szCs w:val="24"/>
        </w:rPr>
        <w:t xml:space="preserve"> </w:t>
      </w:r>
      <w:r w:rsidRPr="00852F05">
        <w:rPr>
          <w:rFonts w:cstheme="majorHAnsi"/>
          <w:sz w:val="24"/>
          <w:szCs w:val="24"/>
        </w:rPr>
        <w:t>rolę wspierającą.</w:t>
      </w:r>
    </w:p>
    <w:p w14:paraId="5CF995F9" w14:textId="77777777" w:rsidR="00FB7120" w:rsidRPr="000E1306" w:rsidRDefault="00FB7120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System realizacji RPRES obejmuje: sposób zarządzania programem, finansowanie działań, monitoring i ewaluację.</w:t>
      </w:r>
    </w:p>
    <w:p w14:paraId="7AE21FE1" w14:textId="4376C190" w:rsidR="00A4255C" w:rsidRPr="000E1306" w:rsidRDefault="00A4255C" w:rsidP="00697783">
      <w:pPr>
        <w:pStyle w:val="Nagwek2"/>
        <w:numPr>
          <w:ilvl w:val="1"/>
          <w:numId w:val="62"/>
        </w:numPr>
      </w:pPr>
      <w:bookmarkStart w:id="74" w:name="_Toc70630081"/>
      <w:bookmarkStart w:id="75" w:name="_Toc110323595"/>
      <w:r w:rsidRPr="000E1306">
        <w:t>Zarządzanie programem</w:t>
      </w:r>
      <w:bookmarkEnd w:id="74"/>
      <w:bookmarkEnd w:id="75"/>
    </w:p>
    <w:p w14:paraId="4FEDF432" w14:textId="77777777" w:rsidR="00A4255C" w:rsidRPr="000E1306" w:rsidRDefault="00A4255C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Obowiązek opracowania oraz realizacja RPRES spoczywa na samorządzie województwa i wynika pośrednio z art. 21 ust. 4a ustawy o pomocy społecznej. W praktyce zarządzanie rozumiane jako realizacja działań zaplanowanych w programie służące osiągnięciu wyznaczonych celów jest możliwe dzięki dobrej i partnerskiej współpracy instytucji i podmiotów mających bezpośredni wpływ na sytuację PES. Należą do nich:</w:t>
      </w:r>
    </w:p>
    <w:p w14:paraId="76BE0CEF" w14:textId="091325CE" w:rsidR="00A4255C" w:rsidRPr="000E1306" w:rsidRDefault="00800C77" w:rsidP="004D0EFF">
      <w:pPr>
        <w:pStyle w:val="ANormalny"/>
        <w:numPr>
          <w:ilvl w:val="0"/>
          <w:numId w:val="51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Dolnośląski</w:t>
      </w:r>
      <w:r w:rsidR="00A4255C" w:rsidRPr="000E1306">
        <w:rPr>
          <w:rFonts w:cstheme="majorHAnsi"/>
          <w:sz w:val="24"/>
          <w:szCs w:val="24"/>
        </w:rPr>
        <w:t xml:space="preserve"> Ośrodek Polityki Społecznej odpowiedzialny za koordynację rozwoju ekonomii społecznej w regionie;</w:t>
      </w:r>
    </w:p>
    <w:p w14:paraId="740326CE" w14:textId="74F2FD99" w:rsidR="00A4255C" w:rsidRPr="000E1306" w:rsidRDefault="00A4255C" w:rsidP="004D0EFF">
      <w:pPr>
        <w:pStyle w:val="ANormalny"/>
        <w:numPr>
          <w:ilvl w:val="0"/>
          <w:numId w:val="5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Instytucja Zarządzająca odpowiedzialna za wydatkowanie środków UE, w tym na rozwój ekonomii społecznej oraz organizację konkursów</w:t>
      </w:r>
      <w:r w:rsidR="008B2C75">
        <w:rPr>
          <w:rFonts w:cstheme="majorHAnsi"/>
          <w:sz w:val="24"/>
          <w:szCs w:val="24"/>
        </w:rPr>
        <w:t xml:space="preserve"> Regionalnego Programu Województwa Dolnośląskiego</w:t>
      </w:r>
      <w:r w:rsidRPr="000E1306">
        <w:rPr>
          <w:rFonts w:cstheme="majorHAnsi"/>
          <w:sz w:val="24"/>
          <w:szCs w:val="24"/>
        </w:rPr>
        <w:t>;</w:t>
      </w:r>
    </w:p>
    <w:p w14:paraId="37F4A1F3" w14:textId="444D3FAA" w:rsidR="00A4255C" w:rsidRPr="000E1306" w:rsidRDefault="00A4255C" w:rsidP="004D0EFF">
      <w:pPr>
        <w:pStyle w:val="ANormalny"/>
        <w:numPr>
          <w:ilvl w:val="0"/>
          <w:numId w:val="5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Ośrodki Wsparcia Ekonomii Społecznej świadczące bezpośrednie wsparcie dla PES</w:t>
      </w:r>
      <w:r w:rsidR="00DD38BD">
        <w:rPr>
          <w:rFonts w:cstheme="majorHAnsi"/>
          <w:sz w:val="24"/>
          <w:szCs w:val="24"/>
        </w:rPr>
        <w:t xml:space="preserve"> poprzez wspieranie</w:t>
      </w:r>
      <w:r w:rsidRPr="000E1306">
        <w:rPr>
          <w:rFonts w:cstheme="majorHAnsi"/>
          <w:sz w:val="24"/>
          <w:szCs w:val="24"/>
        </w:rPr>
        <w:t xml:space="preserve"> proces</w:t>
      </w:r>
      <w:r w:rsidR="00DD38BD">
        <w:rPr>
          <w:rFonts w:cstheme="majorHAnsi"/>
          <w:sz w:val="24"/>
          <w:szCs w:val="24"/>
        </w:rPr>
        <w:t>u</w:t>
      </w:r>
      <w:r w:rsidRPr="000E1306">
        <w:rPr>
          <w:rFonts w:cstheme="majorHAnsi"/>
          <w:sz w:val="24"/>
          <w:szCs w:val="24"/>
        </w:rPr>
        <w:t xml:space="preserve"> tworzenia miejsc pracy w PS</w:t>
      </w:r>
      <w:r w:rsidR="00DD38BD">
        <w:rPr>
          <w:rFonts w:cstheme="majorHAnsi"/>
          <w:sz w:val="24"/>
          <w:szCs w:val="24"/>
        </w:rPr>
        <w:t xml:space="preserve"> oraz pracę z samorządami oraz animację</w:t>
      </w:r>
      <w:r w:rsidRPr="000E1306">
        <w:rPr>
          <w:rFonts w:cstheme="majorHAnsi"/>
          <w:sz w:val="24"/>
          <w:szCs w:val="24"/>
        </w:rPr>
        <w:t>;</w:t>
      </w:r>
    </w:p>
    <w:p w14:paraId="3A1F7861" w14:textId="4BDA2E5C" w:rsidR="00A4255C" w:rsidRPr="0054155C" w:rsidRDefault="00A4255C" w:rsidP="006639EB">
      <w:pPr>
        <w:pStyle w:val="ANormalny"/>
        <w:numPr>
          <w:ilvl w:val="0"/>
          <w:numId w:val="51"/>
        </w:numPr>
        <w:spacing w:before="120" w:after="12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lastRenderedPageBreak/>
        <w:t>Regionalny Komitet Rozwoju Ekonomii Społecznej pełniący funkcję konsultacyjną w zakresie proponowanych rozwiązań.</w:t>
      </w:r>
    </w:p>
    <w:p w14:paraId="35AE5743" w14:textId="6D8B5215" w:rsidR="0054155C" w:rsidRDefault="0054155C" w:rsidP="0054155C">
      <w:pPr>
        <w:pStyle w:val="Legenda"/>
        <w:keepNext/>
      </w:pPr>
      <w:bookmarkStart w:id="76" w:name="_Toc113258965"/>
      <w:r>
        <w:t xml:space="preserve">Tabela </w:t>
      </w:r>
      <w:fldSimple w:instr=" SEQ Tabela \* ARABIC ">
        <w:r w:rsidR="00B10AAA">
          <w:rPr>
            <w:noProof/>
          </w:rPr>
          <w:t>13</w:t>
        </w:r>
      </w:fldSimple>
      <w:r>
        <w:t xml:space="preserve"> </w:t>
      </w:r>
      <w:r w:rsidRPr="00A42915">
        <w:t>Podmioty bezpośrednio odpowiedzialne za zarządzanie i realizację RPRES</w:t>
      </w:r>
      <w:bookmarkEnd w:id="76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3087" w:rsidRPr="000E1306" w14:paraId="4B4CEA59" w14:textId="77777777" w:rsidTr="008C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hideMark/>
          </w:tcPr>
          <w:p w14:paraId="6459E340" w14:textId="77777777" w:rsidR="00A4255C" w:rsidRPr="000E1306" w:rsidRDefault="00A4255C" w:rsidP="00D47A99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Typ podmiotu</w:t>
            </w:r>
          </w:p>
        </w:tc>
        <w:tc>
          <w:tcPr>
            <w:tcW w:w="6514" w:type="dxa"/>
            <w:hideMark/>
          </w:tcPr>
          <w:p w14:paraId="676FE910" w14:textId="77777777" w:rsidR="00A4255C" w:rsidRPr="000E1306" w:rsidRDefault="00A4255C" w:rsidP="00D47A99">
            <w:pPr>
              <w:pStyle w:val="ANormaln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Zadania w systemie zarządzania i realizacji</w:t>
            </w:r>
          </w:p>
        </w:tc>
      </w:tr>
      <w:tr w:rsidR="00063087" w:rsidRPr="000E1306" w14:paraId="1CF6B217" w14:textId="77777777" w:rsidTr="008C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0C72282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Regionalny Ośrodek Polityki Społecznej</w:t>
            </w:r>
          </w:p>
        </w:tc>
        <w:tc>
          <w:tcPr>
            <w:tcW w:w="6514" w:type="dxa"/>
            <w:hideMark/>
          </w:tcPr>
          <w:p w14:paraId="5283CEAF" w14:textId="77777777" w:rsidR="00A4255C" w:rsidRPr="000E1306" w:rsidRDefault="00A4255C" w:rsidP="00864D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Koordynuje rozwój ekonomii społecznej, w tym:</w:t>
            </w:r>
          </w:p>
          <w:p w14:paraId="259CFA46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zbiera i analizuje dane na temat rozwoju ekonomii społecznej i efektów prowadzonych działań;</w:t>
            </w:r>
          </w:p>
          <w:p w14:paraId="123A1C16" w14:textId="0090EB13" w:rsidR="00A4255C" w:rsidRPr="008C5A4D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inicjuje współpracę instytucji publiczn</w:t>
            </w:r>
            <w:r w:rsidR="00BF6FD6">
              <w:rPr>
                <w:rFonts w:asciiTheme="majorHAnsi" w:hAnsiTheme="majorHAnsi" w:cstheme="majorHAnsi"/>
                <w:szCs w:val="24"/>
              </w:rPr>
              <w:t xml:space="preserve">ych, regionalnych i lokalnych w </w:t>
            </w:r>
            <w:r w:rsidRPr="000E1306">
              <w:rPr>
                <w:rFonts w:asciiTheme="majorHAnsi" w:hAnsiTheme="majorHAnsi" w:cstheme="majorHAnsi"/>
                <w:szCs w:val="24"/>
              </w:rPr>
              <w:t>zakresie ekonomii społecznej, a także różnych podmiotów ze świata biznesu, nauki, edukacji</w:t>
            </w:r>
          </w:p>
          <w:p w14:paraId="7EF2C644" w14:textId="5B7733B4" w:rsidR="008C5A4D" w:rsidRPr="008C5A4D" w:rsidRDefault="008C5A4D" w:rsidP="008C5A4D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propaguje rolę</w:t>
            </w:r>
            <w:r w:rsidRPr="008C5A4D">
              <w:rPr>
                <w:rFonts w:asciiTheme="majorHAnsi" w:hAnsiTheme="majorHAnsi" w:cstheme="majorHAnsi"/>
                <w:szCs w:val="24"/>
              </w:rPr>
              <w:t xml:space="preserve"> samorządów w rozwoju lokalnym ES i rozwiazywaniu problemów społecznych</w:t>
            </w:r>
          </w:p>
          <w:p w14:paraId="5A542480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wzmacnia pozycję ES, w tym PES, w działaniach różnych publicznych instytucji regionalnych i lokalnych;</w:t>
            </w:r>
          </w:p>
          <w:p w14:paraId="6909184A" w14:textId="41990084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koordynuje działania podmiotów wspierających PES i PS w regionie, w tym szczegó</w:t>
            </w:r>
            <w:r w:rsidR="00BF6FD6">
              <w:rPr>
                <w:rFonts w:asciiTheme="majorHAnsi" w:hAnsiTheme="majorHAnsi" w:cstheme="majorHAnsi"/>
                <w:szCs w:val="24"/>
              </w:rPr>
              <w:t xml:space="preserve">lnie OWES, w zakresie rodzaju i </w:t>
            </w:r>
            <w:r w:rsidRPr="000E1306">
              <w:rPr>
                <w:rFonts w:asciiTheme="majorHAnsi" w:hAnsiTheme="majorHAnsi" w:cstheme="majorHAnsi"/>
                <w:szCs w:val="24"/>
              </w:rPr>
              <w:t>jakości oferowanych przez nie usług;</w:t>
            </w:r>
          </w:p>
          <w:p w14:paraId="1CF5CE43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stymuluje współpracę i wymianę doświadczeń pomiędzy przedsiębiorstwami społecznymi i podmiotami ekonomii społecznej.</w:t>
            </w:r>
          </w:p>
        </w:tc>
      </w:tr>
      <w:tr w:rsidR="00063087" w:rsidRPr="000E1306" w14:paraId="2804B17C" w14:textId="77777777" w:rsidTr="008C6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F1AD65A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Instytucja Zarządzająca</w:t>
            </w:r>
          </w:p>
        </w:tc>
        <w:tc>
          <w:tcPr>
            <w:tcW w:w="6514" w:type="dxa"/>
            <w:hideMark/>
          </w:tcPr>
          <w:p w14:paraId="039E04CE" w14:textId="77777777" w:rsidR="00A4255C" w:rsidRPr="000E1306" w:rsidRDefault="00A4255C" w:rsidP="00864D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Planuje i wdraża programy, w ramach których realizowane są projekty mające bezpośredni wpływ na rozwój ES, w tym:</w:t>
            </w:r>
          </w:p>
          <w:p w14:paraId="602AF899" w14:textId="0D017062" w:rsidR="00A4255C" w:rsidRPr="000E1306" w:rsidRDefault="00BF6FD6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przygotowuje propozycję kryteriów wyboru projektów </w:t>
            </w:r>
            <w:r w:rsidR="00A4255C" w:rsidRPr="000E1306">
              <w:rPr>
                <w:rFonts w:asciiTheme="majorHAnsi" w:hAnsiTheme="majorHAnsi" w:cstheme="majorHAnsi"/>
                <w:szCs w:val="24"/>
              </w:rPr>
              <w:t>do dofinansowania;</w:t>
            </w:r>
          </w:p>
          <w:p w14:paraId="6B8FF466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wybiera projekty do dofinansowania;</w:t>
            </w:r>
          </w:p>
          <w:p w14:paraId="0C9FDFB3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 realizację projektów;</w:t>
            </w:r>
          </w:p>
          <w:p w14:paraId="6C55860E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czuwa nad prawidłową realizacją projektów.</w:t>
            </w:r>
          </w:p>
        </w:tc>
      </w:tr>
      <w:tr w:rsidR="00063087" w:rsidRPr="000E1306" w14:paraId="4D9C2577" w14:textId="77777777" w:rsidTr="008C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719B930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Ośrodki Wsparcia Ekonomii Społecznej</w:t>
            </w:r>
          </w:p>
        </w:tc>
        <w:tc>
          <w:tcPr>
            <w:tcW w:w="6514" w:type="dxa"/>
            <w:hideMark/>
          </w:tcPr>
          <w:p w14:paraId="10E249CC" w14:textId="77777777" w:rsidR="00A4255C" w:rsidRPr="000E1306" w:rsidRDefault="00A4255C" w:rsidP="00864D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bezpośrednio rozwój PES, w tym:</w:t>
            </w:r>
          </w:p>
          <w:p w14:paraId="5435C50A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prowadzą działania animacyjne w społecznościach </w:t>
            </w: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>lokalnych;</w:t>
            </w:r>
          </w:p>
          <w:p w14:paraId="2DD4F7BC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inicjują tworzenie </w:t>
            </w:r>
            <w:r w:rsidRPr="000E1306">
              <w:rPr>
                <w:rFonts w:asciiTheme="majorHAnsi" w:hAnsiTheme="majorHAnsi" w:cstheme="majorHAnsi"/>
                <w:bCs/>
                <w:szCs w:val="24"/>
              </w:rPr>
              <w:t>nowych PS;</w:t>
            </w:r>
          </w:p>
          <w:p w14:paraId="5E30BEBD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>wzmacniają rozwój istniejących PS;</w:t>
            </w:r>
          </w:p>
          <w:p w14:paraId="0F123187" w14:textId="7BAE6374" w:rsidR="00A4255C" w:rsidRPr="000E1306" w:rsidRDefault="00A4255C" w:rsidP="004D0EFF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 xml:space="preserve">wspierają proces ekonomizacji </w:t>
            </w:r>
            <w:r w:rsidR="0069782C">
              <w:rPr>
                <w:rFonts w:asciiTheme="majorHAnsi" w:hAnsiTheme="majorHAnsi" w:cstheme="majorHAnsi"/>
                <w:bCs/>
                <w:szCs w:val="24"/>
              </w:rPr>
              <w:t>PES</w:t>
            </w:r>
            <w:r w:rsidRPr="000E1306">
              <w:rPr>
                <w:rFonts w:asciiTheme="majorHAnsi" w:hAnsiTheme="majorHAnsi" w:cstheme="majorHAnsi"/>
                <w:bCs/>
                <w:szCs w:val="24"/>
              </w:rPr>
              <w:t>;</w:t>
            </w:r>
          </w:p>
          <w:p w14:paraId="4802CBDA" w14:textId="77777777" w:rsidR="00A4255C" w:rsidRPr="000E1306" w:rsidRDefault="00A4255C" w:rsidP="004D0EFF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>wspierają tworzenie i funkcjonowanie reintegracyjnych PES;</w:t>
            </w:r>
          </w:p>
          <w:p w14:paraId="53810375" w14:textId="409BD56A" w:rsidR="00671993" w:rsidRDefault="00A4255C" w:rsidP="00671993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 xml:space="preserve">wspomagają proces reintegracji społeczno-zawodowej </w:t>
            </w:r>
            <w:r w:rsidR="00BF6FD6">
              <w:rPr>
                <w:rFonts w:asciiTheme="majorHAnsi" w:hAnsiTheme="majorHAnsi" w:cstheme="majorHAnsi"/>
                <w:bCs/>
                <w:szCs w:val="24"/>
              </w:rPr>
              <w:br/>
            </w:r>
            <w:r w:rsidR="00DD38BD">
              <w:rPr>
                <w:rFonts w:asciiTheme="majorHAnsi" w:hAnsiTheme="majorHAnsi" w:cstheme="majorHAnsi"/>
                <w:bCs/>
                <w:szCs w:val="24"/>
              </w:rPr>
              <w:t>w PS;</w:t>
            </w:r>
          </w:p>
          <w:p w14:paraId="6E738ACF" w14:textId="35572763" w:rsidR="008C5A4D" w:rsidRDefault="00671993" w:rsidP="008C5A4D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Cs w:val="24"/>
                <w:lang w:eastAsia="en-US"/>
              </w:rPr>
              <w:t>nawiązuje w</w:t>
            </w:r>
            <w:r w:rsidRPr="00671993">
              <w:rPr>
                <w:rFonts w:asciiTheme="majorHAnsi" w:hAnsiTheme="majorHAnsi" w:cstheme="majorHAnsi"/>
                <w:bCs/>
                <w:szCs w:val="24"/>
                <w:lang w:eastAsia="en-US"/>
              </w:rPr>
              <w:t>spółprac</w:t>
            </w:r>
            <w:r w:rsidR="008C5A4D">
              <w:rPr>
                <w:rFonts w:asciiTheme="majorHAnsi" w:hAnsiTheme="majorHAnsi" w:cstheme="majorHAnsi"/>
                <w:bCs/>
                <w:szCs w:val="24"/>
                <w:lang w:eastAsia="en-US"/>
              </w:rPr>
              <w:t>ę</w:t>
            </w:r>
            <w:r w:rsidRPr="00671993">
              <w:rPr>
                <w:rFonts w:asciiTheme="majorHAnsi" w:hAnsiTheme="majorHAnsi" w:cstheme="majorHAnsi"/>
                <w:bCs/>
                <w:szCs w:val="24"/>
                <w:lang w:eastAsia="en-US"/>
              </w:rPr>
              <w:t xml:space="preserve"> z samorządami lokalnymi w zakresie planowania strategicznego na terenie działalności OWES uwzględniającego ekonomię społeczną w rozwoju lokalnym</w:t>
            </w:r>
            <w:r w:rsidR="008C5A4D">
              <w:rPr>
                <w:rFonts w:asciiTheme="majorHAnsi" w:hAnsiTheme="majorHAnsi" w:cstheme="majorHAnsi"/>
                <w:bCs/>
                <w:szCs w:val="24"/>
                <w:lang w:eastAsia="en-US"/>
              </w:rPr>
              <w:t>;</w:t>
            </w:r>
          </w:p>
          <w:p w14:paraId="2E5352CC" w14:textId="61A12AC6" w:rsidR="00DD38BD" w:rsidRPr="008C5A4D" w:rsidRDefault="00671993" w:rsidP="008C5A4D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8C5A4D">
              <w:rPr>
                <w:rFonts w:asciiTheme="majorHAnsi" w:hAnsiTheme="majorHAnsi" w:cstheme="majorHAnsi"/>
                <w:bCs/>
                <w:szCs w:val="24"/>
                <w:lang w:eastAsia="en-US"/>
              </w:rPr>
              <w:t>prowadzi działania na rzecz wsparcia ekonomii społecznej poprzez współpracę z jednostkami samorządu terytorialnego i ich jednostkami organizacyjnymi, osobami fizycznymi i przedsiębiorstwami.</w:t>
            </w:r>
            <w:r w:rsidRPr="008C5A4D">
              <w:t xml:space="preserve"> </w:t>
            </w:r>
          </w:p>
        </w:tc>
      </w:tr>
      <w:tr w:rsidR="00A4255C" w:rsidRPr="000E1306" w14:paraId="11D998A4" w14:textId="77777777" w:rsidTr="008C6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A561966" w14:textId="176E7EAA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lastRenderedPageBreak/>
              <w:t>Regionalny Komitet Rozwoju Ekonomii Społecznej</w:t>
            </w:r>
          </w:p>
        </w:tc>
        <w:tc>
          <w:tcPr>
            <w:tcW w:w="6514" w:type="dxa"/>
            <w:hideMark/>
          </w:tcPr>
          <w:p w14:paraId="54194FB8" w14:textId="77777777" w:rsidR="00A4255C" w:rsidRPr="000E1306" w:rsidRDefault="00A4255C" w:rsidP="00864D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Pełni funkcję doradczo-konsultacyjną, w tym:</w:t>
            </w:r>
          </w:p>
          <w:p w14:paraId="6A1434CF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 operacjonalizację i opracowanie szczegółowych działań opisanych w RPRES;</w:t>
            </w:r>
          </w:p>
          <w:p w14:paraId="243AE9C7" w14:textId="2579B3FB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ocenia spójność zapisów RPRES z celami i założeni</w:t>
            </w:r>
            <w:r w:rsidR="00BF6FD6">
              <w:rPr>
                <w:rFonts w:asciiTheme="majorHAnsi" w:hAnsiTheme="majorHAnsi" w:cstheme="majorHAnsi"/>
                <w:szCs w:val="24"/>
              </w:rPr>
              <w:t xml:space="preserve">ami innych dokumentów krajowych </w:t>
            </w:r>
            <w:r w:rsidRPr="000E1306">
              <w:rPr>
                <w:rFonts w:asciiTheme="majorHAnsi" w:hAnsiTheme="majorHAnsi" w:cstheme="majorHAnsi"/>
                <w:szCs w:val="24"/>
              </w:rPr>
              <w:t>i wojewódzkich w zakresie rozwoju ekonomii społecznej;</w:t>
            </w:r>
          </w:p>
          <w:p w14:paraId="03274572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ocenia stopień realizacji RPRES;</w:t>
            </w:r>
          </w:p>
          <w:p w14:paraId="149FEB34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ocenia efektywności działań zaplanowanych w programie;</w:t>
            </w:r>
          </w:p>
          <w:p w14:paraId="560ED3A1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prowadzi bieżące konsultacje istotnych kwestii związanych z rozwojem ekonomii społecznej na poziomie krajowym i regionalnym.</w:t>
            </w:r>
          </w:p>
        </w:tc>
      </w:tr>
    </w:tbl>
    <w:p w14:paraId="5D9C6ACB" w14:textId="0424E5CE" w:rsidR="008D1200" w:rsidRDefault="008D1200" w:rsidP="00864D14">
      <w:pPr>
        <w:spacing w:before="240"/>
        <w:rPr>
          <w:rFonts w:asciiTheme="majorHAnsi" w:hAnsiTheme="majorHAnsi" w:cstheme="majorHAnsi"/>
          <w:b/>
          <w:bCs/>
          <w:szCs w:val="24"/>
        </w:rPr>
      </w:pPr>
    </w:p>
    <w:p w14:paraId="1690BBF9" w14:textId="77777777" w:rsidR="00C35933" w:rsidRDefault="00C35933" w:rsidP="00864D14">
      <w:pPr>
        <w:spacing w:before="240"/>
        <w:rPr>
          <w:rFonts w:asciiTheme="majorHAnsi" w:hAnsiTheme="majorHAnsi" w:cstheme="majorHAnsi"/>
          <w:b/>
          <w:bCs/>
          <w:szCs w:val="24"/>
        </w:rPr>
      </w:pPr>
    </w:p>
    <w:p w14:paraId="11F6BDC5" w14:textId="520FABA2" w:rsidR="00C35933" w:rsidRDefault="00C35933" w:rsidP="00C35933">
      <w:pPr>
        <w:pStyle w:val="Legenda"/>
        <w:keepNext/>
      </w:pPr>
      <w:bookmarkStart w:id="77" w:name="_Toc113258966"/>
      <w:r>
        <w:lastRenderedPageBreak/>
        <w:t xml:space="preserve">Tabela </w:t>
      </w:r>
      <w:r w:rsidR="00AC40D1">
        <w:fldChar w:fldCharType="begin"/>
      </w:r>
      <w:r w:rsidR="00AC40D1">
        <w:instrText xml:space="preserve"> SEQ Tabela \* ARABIC </w:instrText>
      </w:r>
      <w:r w:rsidR="00AC40D1">
        <w:fldChar w:fldCharType="separate"/>
      </w:r>
      <w:r w:rsidR="00B10AAA">
        <w:rPr>
          <w:noProof/>
        </w:rPr>
        <w:t>14</w:t>
      </w:r>
      <w:r w:rsidR="00AC40D1">
        <w:rPr>
          <w:noProof/>
        </w:rPr>
        <w:fldChar w:fldCharType="end"/>
      </w:r>
      <w:r>
        <w:t xml:space="preserve"> </w:t>
      </w:r>
      <w:r w:rsidRPr="00823535">
        <w:t>Pozostałe podmioty mające wpływ na realizację RPRES</w:t>
      </w:r>
      <w:bookmarkEnd w:id="77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3087" w:rsidRPr="000E1306" w14:paraId="45F1A13B" w14:textId="77777777" w:rsidTr="003E0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hideMark/>
          </w:tcPr>
          <w:p w14:paraId="1BCBD06E" w14:textId="77777777" w:rsidR="00A4255C" w:rsidRPr="000E1306" w:rsidRDefault="00A4255C" w:rsidP="00D47A99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Typ podmiotu</w:t>
            </w:r>
          </w:p>
        </w:tc>
        <w:tc>
          <w:tcPr>
            <w:tcW w:w="6514" w:type="dxa"/>
            <w:hideMark/>
          </w:tcPr>
          <w:p w14:paraId="7507C3DB" w14:textId="77777777" w:rsidR="00A4255C" w:rsidRPr="000E1306" w:rsidRDefault="00A4255C" w:rsidP="00D47A99">
            <w:pPr>
              <w:pStyle w:val="ANormaln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Zadania w systemie zarządzania i realizacji</w:t>
            </w:r>
          </w:p>
        </w:tc>
      </w:tr>
      <w:tr w:rsidR="00063087" w:rsidRPr="000E1306" w14:paraId="79DE2E15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1C32F78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Podmioty ekonomii społecznej</w:t>
            </w:r>
          </w:p>
        </w:tc>
        <w:tc>
          <w:tcPr>
            <w:tcW w:w="6514" w:type="dxa"/>
            <w:hideMark/>
          </w:tcPr>
          <w:p w14:paraId="18010309" w14:textId="77777777" w:rsidR="00A4255C" w:rsidRPr="006A640D" w:rsidRDefault="00A4255C" w:rsidP="006A640D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6A640D">
              <w:rPr>
                <w:rStyle w:val="hgkelc"/>
                <w:rFonts w:asciiTheme="majorHAnsi" w:hAnsiTheme="majorHAnsi" w:cstheme="majorHAnsi"/>
                <w:szCs w:val="24"/>
              </w:rPr>
              <w:t>Są odbiorcami znacznej części działań zaplanowanych w RPRES, prowadząc działalność ekonomiczną oraz społeczną, w tym proces reintegracji społeczno-zawodowej.</w:t>
            </w:r>
          </w:p>
        </w:tc>
      </w:tr>
      <w:tr w:rsidR="00063087" w:rsidRPr="000E1306" w14:paraId="2EFD2B16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B9AD636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Jednostki samorządu terytorialnego</w:t>
            </w:r>
          </w:p>
        </w:tc>
        <w:tc>
          <w:tcPr>
            <w:tcW w:w="6514" w:type="dxa"/>
            <w:hideMark/>
          </w:tcPr>
          <w:p w14:paraId="5E18B5C0" w14:textId="77777777" w:rsidR="00A4255C" w:rsidRPr="000E1306" w:rsidRDefault="00A4255C" w:rsidP="00864D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gkelc"/>
                <w:rFonts w:asciiTheme="majorHAnsi" w:hAnsiTheme="majorHAnsi" w:cstheme="majorHAnsi"/>
                <w:szCs w:val="24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>Mają kluczowy wpływ na rozwój ekonomii społecznej w społecznościach lokalnych, prowadząc:</w:t>
            </w:r>
          </w:p>
          <w:p w14:paraId="7501624F" w14:textId="77777777" w:rsidR="00A4255C" w:rsidRPr="000E1306" w:rsidRDefault="00A4255C" w:rsidP="004D0EFF">
            <w:pPr>
              <w:pStyle w:val="Akapitzlist"/>
              <w:numPr>
                <w:ilvl w:val="0"/>
                <w:numId w:val="55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gkelc"/>
                <w:rFonts w:asciiTheme="majorHAnsi" w:hAnsiTheme="majorHAnsi" w:cstheme="majorHAnsi"/>
                <w:szCs w:val="24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>działania o charakterze strategicznym – definiują różnego typu strategie, programy i plany, które wyznaczają kierunki rozwoju ekonomii społecznej;</w:t>
            </w:r>
          </w:p>
          <w:p w14:paraId="51256F8D" w14:textId="77777777" w:rsidR="00A4255C" w:rsidRPr="000E1306" w:rsidRDefault="00A4255C" w:rsidP="004D0EFF">
            <w:pPr>
              <w:pStyle w:val="Akapitzlist"/>
              <w:numPr>
                <w:ilvl w:val="0"/>
                <w:numId w:val="55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gkelc"/>
                <w:rFonts w:asciiTheme="majorHAnsi" w:hAnsiTheme="majorHAnsi" w:cstheme="majorHAnsi"/>
                <w:szCs w:val="24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>działania inicjujące i założycielskie odnośnie do podmiotów ekonomii społecznej, w tym przedsiębiorstw społecznych lub podmiotów reintegracyjnych (WTZ, ZAZ, KIS, CIS);</w:t>
            </w:r>
          </w:p>
          <w:p w14:paraId="243561FF" w14:textId="6C2A55BE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 xml:space="preserve">działania o charakterze wspierającym podmioty ekonomii społecznej, zlecając realizację zadań pożytku publicznego lub zamawiając usługi i produkty </w:t>
            </w:r>
            <w:r w:rsidR="00057392">
              <w:rPr>
                <w:rStyle w:val="hgkelc"/>
                <w:rFonts w:asciiTheme="majorHAnsi" w:hAnsiTheme="majorHAnsi" w:cstheme="majorHAnsi"/>
                <w:szCs w:val="24"/>
              </w:rPr>
              <w:t>w</w:t>
            </w: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 xml:space="preserve"> PES.</w:t>
            </w:r>
          </w:p>
        </w:tc>
      </w:tr>
      <w:tr w:rsidR="00063087" w:rsidRPr="000E1306" w14:paraId="4F6141EA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16AAE5A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Departamenty Urzędu Marszałkowskiego mające pośredni wpływ na rozwój ekonomii społecznej</w:t>
            </w:r>
          </w:p>
        </w:tc>
        <w:tc>
          <w:tcPr>
            <w:tcW w:w="6514" w:type="dxa"/>
            <w:hideMark/>
          </w:tcPr>
          <w:p w14:paraId="34AF97D9" w14:textId="77777777" w:rsidR="00A4255C" w:rsidRPr="000E1306" w:rsidRDefault="00A4255C" w:rsidP="00D47A9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Realizując działania zgodnie ze swoimi kompetencjami, mają pośredni wpływ na rozwój i popularyzację ES.</w:t>
            </w:r>
          </w:p>
        </w:tc>
      </w:tr>
      <w:tr w:rsidR="00063087" w:rsidRPr="000E1306" w14:paraId="5BB03243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12A7EEE" w14:textId="40CB2BDC" w:rsidR="00A4255C" w:rsidRPr="000E1306" w:rsidRDefault="00A4255C" w:rsidP="00D47A99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O</w:t>
            </w:r>
            <w:r w:rsidR="00D47A99">
              <w:rPr>
                <w:rFonts w:cstheme="majorHAnsi"/>
                <w:b w:val="0"/>
                <w:bCs w:val="0"/>
                <w:sz w:val="24"/>
                <w:szCs w:val="24"/>
              </w:rPr>
              <w:t>środki Pomocy Społecznej</w:t>
            </w:r>
          </w:p>
        </w:tc>
        <w:tc>
          <w:tcPr>
            <w:tcW w:w="6514" w:type="dxa"/>
            <w:hideMark/>
          </w:tcPr>
          <w:p w14:paraId="365450E5" w14:textId="77777777" w:rsidR="00A4255C" w:rsidRPr="000E1306" w:rsidRDefault="00A4255C" w:rsidP="00864D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proces integracji społeczno-zawodowej osób wykluczonych i zagrożonych wykluczeniem społecznym.</w:t>
            </w:r>
          </w:p>
        </w:tc>
      </w:tr>
      <w:tr w:rsidR="00063087" w:rsidRPr="000E1306" w14:paraId="5473FB08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18522B6" w14:textId="2750A2FA" w:rsidR="00A4255C" w:rsidRPr="000E1306" w:rsidRDefault="00A4255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7654AD">
              <w:rPr>
                <w:rFonts w:cstheme="majorHAnsi"/>
                <w:b w:val="0"/>
                <w:bCs w:val="0"/>
                <w:sz w:val="24"/>
                <w:szCs w:val="24"/>
              </w:rPr>
              <w:t>I</w:t>
            </w:r>
            <w:r w:rsidR="008C756C" w:rsidRPr="007654AD">
              <w:rPr>
                <w:rFonts w:cstheme="majorHAnsi"/>
                <w:b w:val="0"/>
                <w:bCs w:val="0"/>
                <w:sz w:val="24"/>
                <w:szCs w:val="24"/>
              </w:rPr>
              <w:t xml:space="preserve">nstytucje </w:t>
            </w:r>
            <w:r w:rsidRPr="007654AD">
              <w:rPr>
                <w:rFonts w:cstheme="majorHAnsi"/>
                <w:b w:val="0"/>
                <w:bCs w:val="0"/>
                <w:sz w:val="24"/>
                <w:szCs w:val="24"/>
              </w:rPr>
              <w:t>R</w:t>
            </w:r>
            <w:r w:rsidR="008C756C" w:rsidRPr="007654AD">
              <w:rPr>
                <w:rFonts w:cstheme="majorHAnsi"/>
                <w:b w:val="0"/>
                <w:bCs w:val="0"/>
                <w:sz w:val="24"/>
                <w:szCs w:val="24"/>
              </w:rPr>
              <w:t xml:space="preserve">ynku </w:t>
            </w:r>
            <w:r w:rsidRPr="007654AD">
              <w:rPr>
                <w:rFonts w:cstheme="majorHAnsi"/>
                <w:b w:val="0"/>
                <w:bCs w:val="0"/>
                <w:sz w:val="24"/>
                <w:szCs w:val="24"/>
              </w:rPr>
              <w:t>P</w:t>
            </w:r>
            <w:r w:rsidR="008C756C" w:rsidRPr="007654AD">
              <w:rPr>
                <w:rFonts w:cstheme="majorHAnsi"/>
                <w:b w:val="0"/>
                <w:bCs w:val="0"/>
                <w:sz w:val="24"/>
                <w:szCs w:val="24"/>
              </w:rPr>
              <w:t>racy</w:t>
            </w:r>
          </w:p>
        </w:tc>
        <w:tc>
          <w:tcPr>
            <w:tcW w:w="6514" w:type="dxa"/>
            <w:hideMark/>
          </w:tcPr>
          <w:p w14:paraId="3B9168F3" w14:textId="77777777" w:rsidR="00A4255C" w:rsidRPr="000E1306" w:rsidRDefault="00A4255C" w:rsidP="00864D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proces integracji społeczno-zawodowej osób wykluczonych i zagrożonych wykluczeniem społecznym, a także rozwój przedsiębiorstw społecznych poprzez możliwość przyznawania bezzwrotnych dotacji w ramach Funduszu Pracy, doradztwo, refundację składek ZUS dla spółdzielni socjalnych.</w:t>
            </w:r>
          </w:p>
        </w:tc>
      </w:tr>
      <w:tr w:rsidR="009F241C" w:rsidRPr="000E1306" w14:paraId="35180C7E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34F109" w14:textId="3EBEF02A" w:rsidR="009F241C" w:rsidRPr="007654AD" w:rsidRDefault="009F241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</w:rPr>
            </w:pPr>
            <w:r>
              <w:rPr>
                <w:rFonts w:cstheme="majorHAnsi"/>
                <w:b w:val="0"/>
                <w:bCs w:val="0"/>
                <w:sz w:val="24"/>
                <w:szCs w:val="24"/>
              </w:rPr>
              <w:t xml:space="preserve">Państwowy Fundusz </w:t>
            </w:r>
            <w:r>
              <w:rPr>
                <w:rFonts w:cstheme="majorHAnsi"/>
                <w:b w:val="0"/>
                <w:bCs w:val="0"/>
                <w:sz w:val="24"/>
                <w:szCs w:val="24"/>
              </w:rPr>
              <w:lastRenderedPageBreak/>
              <w:t>Rehabilitacji Osób Niepełnosprawnych</w:t>
            </w:r>
          </w:p>
        </w:tc>
        <w:tc>
          <w:tcPr>
            <w:tcW w:w="6514" w:type="dxa"/>
          </w:tcPr>
          <w:p w14:paraId="0D0FE02E" w14:textId="03E21486" w:rsidR="009F241C" w:rsidRPr="004446C5" w:rsidRDefault="00997472" w:rsidP="009974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446C5">
              <w:rPr>
                <w:rFonts w:asciiTheme="majorHAnsi" w:hAnsiTheme="majorHAnsi" w:cstheme="majorHAnsi"/>
                <w:szCs w:val="24"/>
              </w:rPr>
              <w:lastRenderedPageBreak/>
              <w:t xml:space="preserve">Pełni istotną rolę w aktywizacji zawodowej osób z </w:t>
            </w:r>
            <w:r w:rsidRPr="004446C5">
              <w:rPr>
                <w:rFonts w:asciiTheme="majorHAnsi" w:hAnsiTheme="majorHAnsi" w:cstheme="majorHAnsi"/>
                <w:szCs w:val="24"/>
              </w:rPr>
              <w:lastRenderedPageBreak/>
              <w:t xml:space="preserve">niepełnosprawnościami m.in. poprzez </w:t>
            </w:r>
            <w:r w:rsidR="004446C5" w:rsidRPr="004446C5">
              <w:rPr>
                <w:rFonts w:asciiTheme="majorHAnsi" w:hAnsiTheme="majorHAnsi" w:cstheme="majorHAnsi"/>
                <w:szCs w:val="24"/>
              </w:rPr>
              <w:t>finansowanie</w:t>
            </w:r>
            <w:r w:rsidRPr="004446C5">
              <w:rPr>
                <w:rFonts w:asciiTheme="majorHAnsi" w:hAnsiTheme="majorHAnsi" w:cstheme="majorHAnsi"/>
                <w:szCs w:val="24"/>
              </w:rPr>
              <w:t xml:space="preserve"> tworzenia i funkcjonowania ZAZ, WTZ, realizacji programów specjalnych, finansowanie utworzenia stanowisk pracy oraz kosztów płacy</w:t>
            </w:r>
            <w:r w:rsidR="004446C5" w:rsidRPr="004446C5"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063087" w:rsidRPr="000E1306" w14:paraId="3230BD3B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F728086" w14:textId="7D3D33F5" w:rsidR="00A4255C" w:rsidRPr="000E1306" w:rsidRDefault="009F241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9F241C">
              <w:rPr>
                <w:rFonts w:cstheme="majorHAnsi"/>
                <w:b w:val="0"/>
                <w:bCs w:val="0"/>
                <w:sz w:val="24"/>
                <w:szCs w:val="24"/>
              </w:rPr>
              <w:lastRenderedPageBreak/>
              <w:t>Organizacje biznesowe oraz firmy</w:t>
            </w:r>
          </w:p>
        </w:tc>
        <w:tc>
          <w:tcPr>
            <w:tcW w:w="6514" w:type="dxa"/>
            <w:hideMark/>
          </w:tcPr>
          <w:p w14:paraId="26B96A53" w14:textId="77777777" w:rsidR="00A4255C" w:rsidRPr="000E1306" w:rsidRDefault="00A4255C" w:rsidP="00864D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proces biznesowego wzmacniania PES.</w:t>
            </w:r>
          </w:p>
        </w:tc>
      </w:tr>
      <w:tr w:rsidR="00A4255C" w:rsidRPr="000E1306" w14:paraId="711FEF9D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2D85A6D" w14:textId="77777777" w:rsidR="00A4255C" w:rsidRPr="000E1306" w:rsidRDefault="00A4255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Uczelnie wyższe</w:t>
            </w:r>
          </w:p>
        </w:tc>
        <w:tc>
          <w:tcPr>
            <w:tcW w:w="6514" w:type="dxa"/>
            <w:hideMark/>
          </w:tcPr>
          <w:p w14:paraId="1111C0D9" w14:textId="77777777" w:rsidR="00A4255C" w:rsidRPr="000E1306" w:rsidRDefault="00A4255C" w:rsidP="00864D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Prowadzą działalność naukowo-badawczą z zakresu ekonomii społecznej.</w:t>
            </w:r>
          </w:p>
        </w:tc>
      </w:tr>
    </w:tbl>
    <w:p w14:paraId="71384F5F" w14:textId="033871DC" w:rsidR="00A4255C" w:rsidRPr="000E1306" w:rsidRDefault="00A4255C" w:rsidP="003E068A">
      <w:pPr>
        <w:pStyle w:val="Nagwek2"/>
        <w:numPr>
          <w:ilvl w:val="1"/>
          <w:numId w:val="62"/>
        </w:numPr>
        <w:spacing w:after="240"/>
      </w:pPr>
      <w:bookmarkStart w:id="78" w:name="_Toc70630082"/>
      <w:bookmarkStart w:id="79" w:name="_Toc110323596"/>
      <w:r w:rsidRPr="000E1306">
        <w:t>Finansowanie działań</w:t>
      </w:r>
      <w:bookmarkEnd w:id="78"/>
      <w:bookmarkEnd w:id="79"/>
    </w:p>
    <w:p w14:paraId="1849DA96" w14:textId="6669A124" w:rsidR="00A4255C" w:rsidRPr="000E1306" w:rsidRDefault="00A4255C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Niezbędnym warunkiem osiągnięcia zaplanowanych w RPRES celów, oprócz zaangażowania osób i podmiotów, jest zapewnienie odpowiednich środków finansowych na realizację działań. Wymaga to z jednej strony uszczegółowienia i operacjonalizacji działań, z drugiej określenia źródeł finansowania i wysokości dostępnych ram finansowych. Kluczowe źródła finansowania rozwoju ekonomii społecznej w województwie </w:t>
      </w:r>
      <w:r w:rsidR="00762317" w:rsidRPr="000E1306">
        <w:rPr>
          <w:rFonts w:cstheme="majorHAnsi"/>
          <w:sz w:val="24"/>
          <w:szCs w:val="24"/>
        </w:rPr>
        <w:t>dolnośląskim</w:t>
      </w:r>
      <w:r w:rsidRPr="000E1306">
        <w:rPr>
          <w:rFonts w:cstheme="majorHAnsi"/>
          <w:sz w:val="24"/>
          <w:szCs w:val="24"/>
        </w:rPr>
        <w:t xml:space="preserve"> obejmują:</w:t>
      </w:r>
    </w:p>
    <w:p w14:paraId="645375B2" w14:textId="7880DC86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środki Europejskiego Funduszu Społecznego dostępne na </w:t>
      </w:r>
      <w:r w:rsidR="00B90D6B">
        <w:rPr>
          <w:rFonts w:cstheme="majorHAnsi"/>
          <w:sz w:val="24"/>
          <w:szCs w:val="24"/>
        </w:rPr>
        <w:t>poziomie krajowym i regionalnym;</w:t>
      </w:r>
    </w:p>
    <w:p w14:paraId="70D71942" w14:textId="6DF2A462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pozostałe fundusze UE obejmujące programy dopuszczające re</w:t>
      </w:r>
      <w:r w:rsidR="00B90D6B">
        <w:rPr>
          <w:rFonts w:cstheme="majorHAnsi"/>
          <w:sz w:val="24"/>
          <w:szCs w:val="24"/>
        </w:rPr>
        <w:t>alizację inicjatyw z zakresu ES;</w:t>
      </w:r>
    </w:p>
    <w:p w14:paraId="06F0F2E4" w14:textId="6D79CBED" w:rsidR="00A4255C" w:rsidRPr="000E1306" w:rsidRDefault="00B90D6B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środki budżetu państwa;</w:t>
      </w:r>
    </w:p>
    <w:p w14:paraId="64A2B652" w14:textId="74914026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środki budżetowe jednostek samorządów terytorialnych</w:t>
      </w:r>
      <w:r w:rsidR="00B90D6B">
        <w:rPr>
          <w:rFonts w:cstheme="majorHAnsi"/>
          <w:sz w:val="24"/>
          <w:szCs w:val="24"/>
        </w:rPr>
        <w:t xml:space="preserve"> na poziomie w</w:t>
      </w:r>
      <w:r w:rsidRPr="000E1306">
        <w:rPr>
          <w:rFonts w:cstheme="majorHAnsi"/>
          <w:sz w:val="24"/>
          <w:szCs w:val="24"/>
        </w:rPr>
        <w:t>ojewództwa</w:t>
      </w:r>
      <w:r w:rsidR="00B90D6B">
        <w:rPr>
          <w:rFonts w:cstheme="majorHAnsi"/>
          <w:sz w:val="24"/>
          <w:szCs w:val="24"/>
        </w:rPr>
        <w:t>, powiatów i gmin;</w:t>
      </w:r>
    </w:p>
    <w:p w14:paraId="5139490C" w14:textId="11D2D55A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środki własn</w:t>
      </w:r>
      <w:r w:rsidR="00B90D6B">
        <w:rPr>
          <w:rFonts w:cstheme="majorHAnsi"/>
          <w:sz w:val="24"/>
          <w:szCs w:val="24"/>
        </w:rPr>
        <w:t>e podmiotów ekonomii społecznej;</w:t>
      </w:r>
    </w:p>
    <w:p w14:paraId="1DB4225C" w14:textId="77777777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środki Funduszu Pracy, PFRON oraz inne fundusze celowe.</w:t>
      </w:r>
    </w:p>
    <w:p w14:paraId="6B503769" w14:textId="1FBFB385" w:rsidR="00B90D6B" w:rsidRPr="00B90D6B" w:rsidRDefault="00A4255C" w:rsidP="00B90D6B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 uwagi na toczące się prace na poziomie krajowym i regionalnym dotyczące zarówno podziałów środków UE (stanowiących główne źródło finansowania), jak i kształtu tzw. linii demarkacyjnej w programie zrezygnowano z przedstawienia planu finansowego. Plan taki zostanie opracowany i dołączony do RPRES w formie załącznika, gdy znane będą zasady podziału środków dostępnych w ramach nowej perspektywy UE</w:t>
      </w:r>
      <w:r w:rsidR="00B90D6B">
        <w:rPr>
          <w:rFonts w:cstheme="majorHAnsi"/>
          <w:sz w:val="24"/>
          <w:szCs w:val="24"/>
        </w:rPr>
        <w:t xml:space="preserve"> na lata 2021-27</w:t>
      </w:r>
      <w:r w:rsidRPr="000E1306">
        <w:rPr>
          <w:rFonts w:cstheme="majorHAnsi"/>
          <w:sz w:val="24"/>
          <w:szCs w:val="24"/>
        </w:rPr>
        <w:t>.</w:t>
      </w:r>
    </w:p>
    <w:p w14:paraId="11C74FD2" w14:textId="625DCC7B" w:rsidR="00A4255C" w:rsidRPr="000E1306" w:rsidRDefault="00A4255C" w:rsidP="00B90D6B">
      <w:pPr>
        <w:pStyle w:val="Nagwek2"/>
        <w:numPr>
          <w:ilvl w:val="1"/>
          <w:numId w:val="62"/>
        </w:numPr>
      </w:pPr>
      <w:bookmarkStart w:id="80" w:name="_Toc70630083"/>
      <w:bookmarkStart w:id="81" w:name="_Toc110323597"/>
      <w:r w:rsidRPr="000E1306">
        <w:lastRenderedPageBreak/>
        <w:t>Monitoring i ewaluacja</w:t>
      </w:r>
      <w:bookmarkEnd w:id="80"/>
      <w:bookmarkEnd w:id="81"/>
    </w:p>
    <w:p w14:paraId="193BB06C" w14:textId="74DA929B" w:rsidR="00D36299" w:rsidRPr="000E1306" w:rsidRDefault="00A242B7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Prowadzenie monitoringu </w:t>
      </w:r>
      <w:r w:rsidR="00A35FAF" w:rsidRPr="000E1306">
        <w:rPr>
          <w:rFonts w:cstheme="majorHAnsi"/>
          <w:sz w:val="24"/>
          <w:szCs w:val="24"/>
        </w:rPr>
        <w:t>RPRES</w:t>
      </w:r>
      <w:r w:rsidR="004D0536" w:rsidRPr="000E1306">
        <w:rPr>
          <w:rFonts w:cstheme="majorHAnsi"/>
          <w:sz w:val="24"/>
          <w:szCs w:val="24"/>
        </w:rPr>
        <w:t>, ale również kompleksowe aktualizowanie wiedzy o stanie ekonomii społecznej i jej otoczenia</w:t>
      </w:r>
      <w:r w:rsidR="00B90D6B">
        <w:rPr>
          <w:rFonts w:cstheme="majorHAnsi"/>
          <w:sz w:val="24"/>
          <w:szCs w:val="24"/>
        </w:rPr>
        <w:t>,</w:t>
      </w:r>
      <w:r w:rsidR="004D0536" w:rsidRPr="000E1306">
        <w:rPr>
          <w:rFonts w:cstheme="majorHAnsi"/>
          <w:sz w:val="24"/>
          <w:szCs w:val="24"/>
        </w:rPr>
        <w:t xml:space="preserve"> </w:t>
      </w:r>
      <w:r w:rsidR="00A35FAF" w:rsidRPr="000E1306">
        <w:rPr>
          <w:rFonts w:cstheme="majorHAnsi"/>
          <w:sz w:val="24"/>
          <w:szCs w:val="24"/>
        </w:rPr>
        <w:t xml:space="preserve">jest </w:t>
      </w:r>
      <w:r w:rsidR="004D0536" w:rsidRPr="000E1306">
        <w:rPr>
          <w:rFonts w:cstheme="majorHAnsi"/>
          <w:sz w:val="24"/>
          <w:szCs w:val="24"/>
        </w:rPr>
        <w:t>kluczowe</w:t>
      </w:r>
      <w:r w:rsidRPr="000E1306">
        <w:rPr>
          <w:rFonts w:cstheme="majorHAnsi"/>
          <w:sz w:val="24"/>
          <w:szCs w:val="24"/>
        </w:rPr>
        <w:t xml:space="preserve"> </w:t>
      </w:r>
      <w:r w:rsidR="00E3736C">
        <w:rPr>
          <w:rFonts w:cstheme="majorHAnsi"/>
          <w:sz w:val="24"/>
          <w:szCs w:val="24"/>
        </w:rPr>
        <w:t>w</w:t>
      </w:r>
      <w:r w:rsidRPr="000E1306">
        <w:rPr>
          <w:rFonts w:cstheme="majorHAnsi"/>
          <w:sz w:val="24"/>
          <w:szCs w:val="24"/>
        </w:rPr>
        <w:t xml:space="preserve"> prowadzeni</w:t>
      </w:r>
      <w:r w:rsidR="00E3736C">
        <w:rPr>
          <w:rFonts w:cstheme="majorHAnsi"/>
          <w:sz w:val="24"/>
          <w:szCs w:val="24"/>
        </w:rPr>
        <w:t>u</w:t>
      </w:r>
      <w:r w:rsidRPr="000E1306">
        <w:rPr>
          <w:rFonts w:cstheme="majorHAnsi"/>
          <w:sz w:val="24"/>
          <w:szCs w:val="24"/>
        </w:rPr>
        <w:t xml:space="preserve"> skutecznej polityki </w:t>
      </w:r>
      <w:r w:rsidR="00E3736C">
        <w:rPr>
          <w:rFonts w:cstheme="majorHAnsi"/>
          <w:sz w:val="24"/>
          <w:szCs w:val="24"/>
        </w:rPr>
        <w:t>w obszarze</w:t>
      </w:r>
      <w:r w:rsidRPr="000E1306">
        <w:rPr>
          <w:rFonts w:cstheme="majorHAnsi"/>
          <w:sz w:val="24"/>
          <w:szCs w:val="24"/>
        </w:rPr>
        <w:t xml:space="preserve"> ekonomii społecznej w regionie</w:t>
      </w:r>
      <w:r w:rsidR="004D0536" w:rsidRPr="000E1306">
        <w:rPr>
          <w:rFonts w:cstheme="majorHAnsi"/>
          <w:sz w:val="24"/>
          <w:szCs w:val="24"/>
        </w:rPr>
        <w:t>.</w:t>
      </w:r>
      <w:r w:rsidR="00830650" w:rsidRPr="000E1306">
        <w:rPr>
          <w:rFonts w:cstheme="majorHAnsi"/>
          <w:sz w:val="24"/>
          <w:szCs w:val="24"/>
        </w:rPr>
        <w:t xml:space="preserve"> Monitorowanie programu</w:t>
      </w:r>
      <w:r w:rsidR="003F0952" w:rsidRPr="000E1306">
        <w:rPr>
          <w:rFonts w:cstheme="majorHAnsi"/>
          <w:sz w:val="24"/>
          <w:szCs w:val="24"/>
        </w:rPr>
        <w:t xml:space="preserve">, który </w:t>
      </w:r>
      <w:r w:rsidR="00830650" w:rsidRPr="000E1306">
        <w:rPr>
          <w:rFonts w:cstheme="majorHAnsi"/>
          <w:sz w:val="24"/>
          <w:szCs w:val="24"/>
        </w:rPr>
        <w:t>wymaga</w:t>
      </w:r>
      <w:r w:rsidRPr="000E1306">
        <w:rPr>
          <w:rFonts w:cstheme="majorHAnsi"/>
          <w:sz w:val="24"/>
          <w:szCs w:val="24"/>
        </w:rPr>
        <w:t xml:space="preserve"> bieżącej obserwacji i analizy postępów w realizacji działań na rzecz założonych celów</w:t>
      </w:r>
      <w:r w:rsidR="003F0952" w:rsidRPr="000E1306">
        <w:rPr>
          <w:rFonts w:cstheme="majorHAnsi"/>
          <w:sz w:val="24"/>
          <w:szCs w:val="24"/>
        </w:rPr>
        <w:t xml:space="preserve"> oparty będzie przede wszystkim o zestaw opracowanych </w:t>
      </w:r>
      <w:r w:rsidR="003F0952" w:rsidRPr="00A2240B">
        <w:rPr>
          <w:rFonts w:cstheme="majorHAnsi"/>
          <w:sz w:val="24"/>
          <w:szCs w:val="24"/>
        </w:rPr>
        <w:t xml:space="preserve">wskaźników (zob. </w:t>
      </w:r>
      <w:r w:rsidR="00A2240B" w:rsidRPr="00A2240B">
        <w:rPr>
          <w:rFonts w:cstheme="majorHAnsi"/>
          <w:sz w:val="24"/>
          <w:szCs w:val="24"/>
        </w:rPr>
        <w:t>rozdział 7</w:t>
      </w:r>
      <w:r w:rsidR="00EA5684" w:rsidRPr="00A2240B">
        <w:rPr>
          <w:rFonts w:cstheme="majorHAnsi"/>
          <w:sz w:val="24"/>
          <w:szCs w:val="24"/>
        </w:rPr>
        <w:t>).</w:t>
      </w:r>
      <w:r w:rsidRPr="00A2240B">
        <w:rPr>
          <w:rFonts w:cstheme="majorHAnsi"/>
          <w:sz w:val="24"/>
          <w:szCs w:val="24"/>
        </w:rPr>
        <w:t xml:space="preserve">  </w:t>
      </w:r>
      <w:r w:rsidR="00D36299" w:rsidRPr="00A2240B">
        <w:rPr>
          <w:rFonts w:cstheme="majorHAnsi"/>
          <w:sz w:val="24"/>
          <w:szCs w:val="24"/>
        </w:rPr>
        <w:t>Stała</w:t>
      </w:r>
      <w:r w:rsidR="00D36299" w:rsidRPr="000E1306">
        <w:rPr>
          <w:rFonts w:cstheme="majorHAnsi"/>
          <w:sz w:val="24"/>
          <w:szCs w:val="24"/>
        </w:rPr>
        <w:t xml:space="preserve"> kontrola postępu prac </w:t>
      </w:r>
      <w:r w:rsidR="00830650" w:rsidRPr="000E1306">
        <w:rPr>
          <w:rFonts w:cstheme="majorHAnsi"/>
          <w:sz w:val="24"/>
          <w:szCs w:val="24"/>
        </w:rPr>
        <w:t>umożliwia uzyskanie odpowiedzi m.in. na pytania:</w:t>
      </w:r>
    </w:p>
    <w:p w14:paraId="4E80D0C5" w14:textId="35320CCD" w:rsidR="00D36299" w:rsidRPr="000E1306" w:rsidRDefault="00D36299" w:rsidP="004D0EFF">
      <w:pPr>
        <w:pStyle w:val="ANormalny"/>
        <w:numPr>
          <w:ilvl w:val="0"/>
          <w:numId w:val="56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Czy podejmowane działania </w:t>
      </w:r>
      <w:r w:rsidR="00830650" w:rsidRPr="000E1306">
        <w:rPr>
          <w:rFonts w:cstheme="majorHAnsi"/>
          <w:sz w:val="24"/>
          <w:szCs w:val="24"/>
        </w:rPr>
        <w:t xml:space="preserve">prowadzą </w:t>
      </w:r>
      <w:r w:rsidRPr="000E1306">
        <w:rPr>
          <w:rFonts w:cstheme="majorHAnsi"/>
          <w:sz w:val="24"/>
          <w:szCs w:val="24"/>
        </w:rPr>
        <w:t xml:space="preserve">do zaplanowanego rezultatu? </w:t>
      </w:r>
    </w:p>
    <w:p w14:paraId="770DD478" w14:textId="77777777" w:rsidR="00D36299" w:rsidRPr="000E1306" w:rsidRDefault="00D36299" w:rsidP="004D0EFF">
      <w:pPr>
        <w:pStyle w:val="ANormalny"/>
        <w:numPr>
          <w:ilvl w:val="0"/>
          <w:numId w:val="56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Czy założenia tego działania wymagają przeformułowania? </w:t>
      </w:r>
    </w:p>
    <w:p w14:paraId="463E4DBB" w14:textId="689D0843" w:rsidR="00D36299" w:rsidRPr="000E1306" w:rsidRDefault="00D36299" w:rsidP="003E068A">
      <w:pPr>
        <w:pStyle w:val="ANormalny"/>
        <w:numPr>
          <w:ilvl w:val="0"/>
          <w:numId w:val="56"/>
        </w:numPr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Czy osiągane rezultaty prowadzą do osiągnięcia celów?</w:t>
      </w:r>
    </w:p>
    <w:p w14:paraId="7C05F930" w14:textId="1E7A0CF8" w:rsidR="000C17C8" w:rsidRPr="000E1306" w:rsidRDefault="003F0952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M</w:t>
      </w:r>
      <w:r w:rsidR="00830650" w:rsidRPr="000E1306">
        <w:rPr>
          <w:rFonts w:cstheme="majorHAnsi"/>
          <w:sz w:val="24"/>
          <w:szCs w:val="24"/>
        </w:rPr>
        <w:t xml:space="preserve">onitoring dostarcza </w:t>
      </w:r>
      <w:r w:rsidR="00D137D1" w:rsidRPr="000E1306">
        <w:rPr>
          <w:rFonts w:cstheme="majorHAnsi"/>
          <w:sz w:val="24"/>
          <w:szCs w:val="24"/>
        </w:rPr>
        <w:t xml:space="preserve">zatem </w:t>
      </w:r>
      <w:r w:rsidR="00830650" w:rsidRPr="000E1306">
        <w:rPr>
          <w:rFonts w:cstheme="majorHAnsi"/>
          <w:sz w:val="24"/>
          <w:szCs w:val="24"/>
        </w:rPr>
        <w:t xml:space="preserve">informacje, które umożliwiają </w:t>
      </w:r>
      <w:r w:rsidR="00D137D1" w:rsidRPr="000E1306">
        <w:rPr>
          <w:rFonts w:cstheme="majorHAnsi"/>
          <w:sz w:val="24"/>
          <w:szCs w:val="24"/>
        </w:rPr>
        <w:t xml:space="preserve">bieżącą </w:t>
      </w:r>
      <w:r w:rsidR="00830650" w:rsidRPr="000E1306">
        <w:rPr>
          <w:rFonts w:cstheme="majorHAnsi"/>
          <w:sz w:val="24"/>
          <w:szCs w:val="24"/>
        </w:rPr>
        <w:t>ocenę skuteczności i efektywności realizowanych działań</w:t>
      </w:r>
      <w:r w:rsidR="00D137D1" w:rsidRPr="000E1306">
        <w:rPr>
          <w:rFonts w:cstheme="majorHAnsi"/>
          <w:sz w:val="24"/>
          <w:szCs w:val="24"/>
        </w:rPr>
        <w:t>.</w:t>
      </w:r>
      <w:r w:rsidR="00830650" w:rsidRPr="000E1306">
        <w:rPr>
          <w:rFonts w:cstheme="majorHAnsi"/>
          <w:sz w:val="24"/>
          <w:szCs w:val="24"/>
        </w:rPr>
        <w:t xml:space="preserve"> </w:t>
      </w:r>
      <w:r w:rsidR="000C17C8" w:rsidRPr="000E1306">
        <w:rPr>
          <w:rFonts w:cstheme="majorHAnsi"/>
          <w:sz w:val="24"/>
          <w:szCs w:val="24"/>
        </w:rPr>
        <w:t>Ze względu na strategiczny charakter RPRES dopuszcza się możliwość jego modyfikacji zgodnie ze zmieniającymi się potrzebami PES, wnioskami z monitoringu, zmianami na poziomie innych dokumentów (np. KPRES) oraz zmianami ustawowymi.</w:t>
      </w:r>
    </w:p>
    <w:p w14:paraId="3580F0F4" w14:textId="31DAAFBA" w:rsidR="007B6038" w:rsidRPr="000E1306" w:rsidRDefault="00D86CFE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Za monitorowanie rozwoju </w:t>
      </w:r>
      <w:r w:rsidR="00562A3E" w:rsidRPr="000E1306">
        <w:rPr>
          <w:rFonts w:cstheme="majorHAnsi"/>
          <w:sz w:val="24"/>
          <w:szCs w:val="24"/>
        </w:rPr>
        <w:t>ekonomii społecznej</w:t>
      </w:r>
      <w:r w:rsidRPr="000E1306">
        <w:rPr>
          <w:rFonts w:cstheme="majorHAnsi"/>
          <w:sz w:val="24"/>
          <w:szCs w:val="24"/>
        </w:rPr>
        <w:t xml:space="preserve"> na poziomie regionu, zgodnie z założeniami RPRES odpowiada Samorząd Województwa </w:t>
      </w:r>
      <w:r w:rsidR="00562A3E" w:rsidRPr="000E1306">
        <w:rPr>
          <w:rFonts w:cstheme="majorHAnsi"/>
          <w:sz w:val="24"/>
          <w:szCs w:val="24"/>
        </w:rPr>
        <w:t xml:space="preserve">Dolnośląskiego </w:t>
      </w:r>
      <w:r w:rsidR="00E3736C">
        <w:rPr>
          <w:rFonts w:cstheme="majorHAnsi"/>
          <w:sz w:val="24"/>
          <w:szCs w:val="24"/>
        </w:rPr>
        <w:t>za pośrednictwem</w:t>
      </w:r>
      <w:r w:rsidRPr="000E1306">
        <w:rPr>
          <w:rFonts w:cstheme="majorHAnsi"/>
          <w:sz w:val="24"/>
          <w:szCs w:val="24"/>
        </w:rPr>
        <w:t xml:space="preserve"> Dolnośląski</w:t>
      </w:r>
      <w:r w:rsidR="00E3736C">
        <w:rPr>
          <w:rFonts w:cstheme="majorHAnsi"/>
          <w:sz w:val="24"/>
          <w:szCs w:val="24"/>
        </w:rPr>
        <w:t>ego</w:t>
      </w:r>
      <w:r w:rsidRPr="000E1306">
        <w:rPr>
          <w:rFonts w:cstheme="majorHAnsi"/>
          <w:sz w:val="24"/>
          <w:szCs w:val="24"/>
        </w:rPr>
        <w:t xml:space="preserve"> Ośrod</w:t>
      </w:r>
      <w:r w:rsidR="00E3736C">
        <w:rPr>
          <w:rFonts w:cstheme="majorHAnsi"/>
          <w:sz w:val="24"/>
          <w:szCs w:val="24"/>
        </w:rPr>
        <w:t>ka</w:t>
      </w:r>
      <w:r w:rsidRPr="000E1306">
        <w:rPr>
          <w:rFonts w:cstheme="majorHAnsi"/>
          <w:sz w:val="24"/>
          <w:szCs w:val="24"/>
        </w:rPr>
        <w:t xml:space="preserve"> Polityki Społecznej. Moni</w:t>
      </w:r>
      <w:r w:rsidR="00562A3E" w:rsidRPr="000E1306">
        <w:rPr>
          <w:rFonts w:cstheme="majorHAnsi"/>
          <w:sz w:val="24"/>
          <w:szCs w:val="24"/>
        </w:rPr>
        <w:t xml:space="preserve">toring Programu wykonywany będzie </w:t>
      </w:r>
      <w:r w:rsidRPr="000E1306">
        <w:rPr>
          <w:rFonts w:cstheme="majorHAnsi"/>
          <w:sz w:val="24"/>
          <w:szCs w:val="24"/>
        </w:rPr>
        <w:t>przez cały okres wdrażania Programu, w celu zapewnienie zgodności realizacji Programu z założeniami i określonymi celami. Ponadto monitoring wykorzystywany jest do bieżącego wykrywania nieprawidłowości i</w:t>
      </w:r>
      <w:r w:rsidR="007B6038" w:rsidRPr="000E1306">
        <w:rPr>
          <w:rFonts w:cstheme="majorHAnsi"/>
          <w:sz w:val="24"/>
          <w:szCs w:val="24"/>
        </w:rPr>
        <w:t xml:space="preserve"> trudności oraz ich korygowania.</w:t>
      </w:r>
    </w:p>
    <w:p w14:paraId="675C362B" w14:textId="77777777" w:rsidR="002C0821" w:rsidRDefault="00A4255C" w:rsidP="003E068A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Ewaluacja RPRES oznacza ocenę stopnia realizacji celów zaplanowanych w programie, a także ocenę podejmowanych interwencji </w:t>
      </w:r>
      <w:r w:rsidR="00562A3E" w:rsidRPr="000E1306">
        <w:rPr>
          <w:rFonts w:cstheme="majorHAnsi"/>
          <w:sz w:val="24"/>
          <w:szCs w:val="24"/>
        </w:rPr>
        <w:t>pod względem następujących kryteriów: trafność działań, ich skuteczność, efektywność, trwałość i użyteczność.</w:t>
      </w:r>
      <w:r w:rsidRPr="000E1306">
        <w:rPr>
          <w:rFonts w:cstheme="majorHAnsi"/>
          <w:sz w:val="24"/>
          <w:szCs w:val="24"/>
        </w:rPr>
        <w:t xml:space="preserve"> Za ewaluację RPRES odpowiada </w:t>
      </w:r>
      <w:r w:rsidR="00D86CFE" w:rsidRPr="000E1306">
        <w:rPr>
          <w:rFonts w:cstheme="majorHAnsi"/>
          <w:sz w:val="24"/>
          <w:szCs w:val="24"/>
        </w:rPr>
        <w:t>Dolnośląski</w:t>
      </w:r>
      <w:r w:rsidRPr="000E1306">
        <w:rPr>
          <w:rFonts w:cstheme="majorHAnsi"/>
          <w:sz w:val="24"/>
          <w:szCs w:val="24"/>
        </w:rPr>
        <w:t xml:space="preserve"> Ośrodek Polityki Społecznej we współpracy z Regionalnym Komitetem Rozwoju Ekonomii Społecznej. Ewaluacja RPRES zostanie przeprowadzona na zakończenie realizacji programu</w:t>
      </w:r>
      <w:r w:rsidRPr="003B2DED">
        <w:rPr>
          <w:rFonts w:cstheme="majorHAnsi"/>
          <w:sz w:val="24"/>
          <w:szCs w:val="24"/>
        </w:rPr>
        <w:t xml:space="preserve">, a wnioski w formie raportu zostaną </w:t>
      </w:r>
      <w:r w:rsidR="00562A3E" w:rsidRPr="003B2DED">
        <w:rPr>
          <w:rFonts w:cstheme="majorHAnsi"/>
          <w:sz w:val="24"/>
          <w:szCs w:val="24"/>
        </w:rPr>
        <w:t xml:space="preserve">przedstawione </w:t>
      </w:r>
      <w:r w:rsidRPr="003B2DED">
        <w:rPr>
          <w:rFonts w:cstheme="majorHAnsi"/>
          <w:sz w:val="24"/>
          <w:szCs w:val="24"/>
        </w:rPr>
        <w:t xml:space="preserve">Zarządowi i </w:t>
      </w:r>
      <w:r w:rsidR="00A2240B" w:rsidRPr="003B2DED">
        <w:rPr>
          <w:rFonts w:cstheme="majorHAnsi"/>
          <w:sz w:val="24"/>
          <w:szCs w:val="24"/>
        </w:rPr>
        <w:t>Sejmikowi Województwa. Ze względu na strategiczny charakter RPRES</w:t>
      </w:r>
      <w:r w:rsidR="00FD247B" w:rsidRPr="003B2DED">
        <w:rPr>
          <w:rFonts w:cstheme="majorHAnsi"/>
          <w:sz w:val="24"/>
          <w:szCs w:val="24"/>
        </w:rPr>
        <w:t xml:space="preserve"> oraz dł</w:t>
      </w:r>
      <w:r w:rsidR="003B2DED" w:rsidRPr="003B2DED">
        <w:rPr>
          <w:rFonts w:cstheme="majorHAnsi"/>
          <w:sz w:val="24"/>
          <w:szCs w:val="24"/>
        </w:rPr>
        <w:t>ugi okres jego</w:t>
      </w:r>
      <w:r w:rsidR="00FD247B" w:rsidRPr="003B2DED">
        <w:rPr>
          <w:rFonts w:cstheme="majorHAnsi"/>
          <w:sz w:val="24"/>
          <w:szCs w:val="24"/>
        </w:rPr>
        <w:t xml:space="preserve"> obowiązywania, zostanie również przeprowadzona ewaluacja śródokresowa</w:t>
      </w:r>
      <w:r w:rsidR="003B2DED" w:rsidRPr="003B2DED">
        <w:rPr>
          <w:rFonts w:cstheme="majorHAnsi"/>
          <w:sz w:val="24"/>
          <w:szCs w:val="24"/>
        </w:rPr>
        <w:t xml:space="preserve">. </w:t>
      </w:r>
    </w:p>
    <w:p w14:paraId="593883F8" w14:textId="77777777" w:rsidR="002C0821" w:rsidRDefault="002C0821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6E58E3E7" w14:textId="3C1E64FC" w:rsidR="00A4255C" w:rsidRPr="002C0821" w:rsidRDefault="00A4255C" w:rsidP="002C0821">
      <w:pPr>
        <w:pStyle w:val="Nagwek1"/>
        <w:rPr>
          <w:rStyle w:val="Nagwek1Znak"/>
          <w:b/>
        </w:rPr>
      </w:pPr>
      <w:bookmarkStart w:id="82" w:name="_Toc70630084"/>
      <w:bookmarkStart w:id="83" w:name="_Toc110323598"/>
      <w:r w:rsidRPr="002C0821">
        <w:rPr>
          <w:rStyle w:val="Nagwek1Znak"/>
          <w:b/>
        </w:rPr>
        <w:lastRenderedPageBreak/>
        <w:t>Proces opracowania RPRES</w:t>
      </w:r>
      <w:bookmarkEnd w:id="82"/>
      <w:bookmarkEnd w:id="83"/>
    </w:p>
    <w:p w14:paraId="0B303E6E" w14:textId="15FBE2AE" w:rsidR="004B6624" w:rsidRPr="000E1306" w:rsidRDefault="00A4255C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Prace nad </w:t>
      </w:r>
      <w:r w:rsidRPr="000E1306">
        <w:rPr>
          <w:rFonts w:cstheme="majorHAnsi"/>
          <w:i/>
          <w:sz w:val="24"/>
          <w:szCs w:val="24"/>
        </w:rPr>
        <w:t xml:space="preserve">Regionalnym Programem Rozwoju Ekonomii Społecznej w </w:t>
      </w:r>
      <w:r w:rsidR="0009772F" w:rsidRPr="000E1306">
        <w:rPr>
          <w:rFonts w:cstheme="majorHAnsi"/>
          <w:i/>
          <w:sz w:val="24"/>
          <w:szCs w:val="24"/>
        </w:rPr>
        <w:t xml:space="preserve">województwie dolnośląskim </w:t>
      </w:r>
      <w:r w:rsidRPr="000E1306">
        <w:rPr>
          <w:rFonts w:cstheme="majorHAnsi"/>
          <w:i/>
          <w:sz w:val="24"/>
          <w:szCs w:val="24"/>
        </w:rPr>
        <w:t>na lata 2021-2027</w:t>
      </w:r>
      <w:r w:rsidR="0009772F" w:rsidRPr="000E1306">
        <w:rPr>
          <w:rFonts w:cstheme="majorHAnsi"/>
          <w:i/>
          <w:sz w:val="24"/>
          <w:szCs w:val="24"/>
        </w:rPr>
        <w:t xml:space="preserve"> (30)</w:t>
      </w:r>
      <w:r w:rsidRPr="000E1306">
        <w:rPr>
          <w:rFonts w:cstheme="majorHAnsi"/>
          <w:sz w:val="24"/>
          <w:szCs w:val="24"/>
        </w:rPr>
        <w:t xml:space="preserve">, skierowanym do konsultacji społecznych, toczyły się od lutego </w:t>
      </w:r>
      <w:r w:rsidR="000B1523" w:rsidRPr="000E1306">
        <w:rPr>
          <w:rFonts w:cstheme="majorHAnsi"/>
          <w:sz w:val="24"/>
          <w:szCs w:val="24"/>
        </w:rPr>
        <w:t xml:space="preserve">do </w:t>
      </w:r>
      <w:r w:rsidR="00632DF3">
        <w:rPr>
          <w:rFonts w:cstheme="majorHAnsi"/>
          <w:sz w:val="24"/>
          <w:szCs w:val="24"/>
        </w:rPr>
        <w:t>grudnia</w:t>
      </w:r>
      <w:r w:rsidRPr="000E1306">
        <w:rPr>
          <w:rFonts w:cstheme="majorHAnsi"/>
          <w:sz w:val="24"/>
          <w:szCs w:val="24"/>
        </w:rPr>
        <w:t xml:space="preserve"> 2021 r. Pomimo </w:t>
      </w:r>
      <w:r w:rsidR="004B6624" w:rsidRPr="000E1306">
        <w:rPr>
          <w:rFonts w:cstheme="majorHAnsi"/>
          <w:sz w:val="24"/>
          <w:szCs w:val="24"/>
        </w:rPr>
        <w:t xml:space="preserve">trwającej </w:t>
      </w:r>
      <w:r w:rsidRPr="000E1306">
        <w:rPr>
          <w:rFonts w:cstheme="majorHAnsi"/>
          <w:sz w:val="24"/>
          <w:szCs w:val="24"/>
        </w:rPr>
        <w:t xml:space="preserve">sytuacji epidemicznej </w:t>
      </w:r>
      <w:r w:rsidR="004B6624" w:rsidRPr="000E1306">
        <w:rPr>
          <w:rFonts w:cstheme="majorHAnsi"/>
          <w:sz w:val="24"/>
          <w:szCs w:val="24"/>
        </w:rPr>
        <w:t>prace n</w:t>
      </w:r>
      <w:r w:rsidR="008164A8" w:rsidRPr="000E1306">
        <w:rPr>
          <w:rFonts w:cstheme="majorHAnsi"/>
          <w:sz w:val="24"/>
          <w:szCs w:val="24"/>
        </w:rPr>
        <w:t xml:space="preserve">ad dokumentem prowadzone były </w:t>
      </w:r>
      <w:r w:rsidR="00437787" w:rsidRPr="000E1306">
        <w:rPr>
          <w:rFonts w:cstheme="majorHAnsi"/>
          <w:sz w:val="24"/>
          <w:szCs w:val="24"/>
        </w:rPr>
        <w:t>we współpracy i zaangażowaniu</w:t>
      </w:r>
      <w:r w:rsidR="00133C36" w:rsidRPr="000E1306">
        <w:rPr>
          <w:rFonts w:cstheme="majorHAnsi"/>
          <w:sz w:val="24"/>
          <w:szCs w:val="24"/>
        </w:rPr>
        <w:t xml:space="preserve"> </w:t>
      </w:r>
      <w:r w:rsidR="00272305" w:rsidRPr="000E1306">
        <w:rPr>
          <w:rFonts w:cstheme="majorHAnsi"/>
          <w:sz w:val="24"/>
          <w:szCs w:val="24"/>
        </w:rPr>
        <w:t>osób, których udział jest istotny z perspektywy rozwoju sektora.</w:t>
      </w:r>
    </w:p>
    <w:p w14:paraId="70CFDCB0" w14:textId="503B3285" w:rsidR="004B6624" w:rsidRPr="000E1306" w:rsidRDefault="00A4255C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Kluczowy proces prac obejmował naprzemienne spotkania </w:t>
      </w:r>
      <w:r w:rsidRPr="000E1306">
        <w:rPr>
          <w:rFonts w:cstheme="majorHAnsi"/>
          <w:bCs/>
          <w:sz w:val="24"/>
          <w:szCs w:val="24"/>
        </w:rPr>
        <w:t xml:space="preserve">zespołu </w:t>
      </w:r>
      <w:r w:rsidR="00117CFC">
        <w:rPr>
          <w:rFonts w:cstheme="majorHAnsi"/>
          <w:bCs/>
          <w:sz w:val="24"/>
          <w:szCs w:val="24"/>
        </w:rPr>
        <w:t>D</w:t>
      </w:r>
      <w:r w:rsidRPr="000E1306">
        <w:rPr>
          <w:rFonts w:cstheme="majorHAnsi"/>
          <w:bCs/>
          <w:sz w:val="24"/>
          <w:szCs w:val="24"/>
        </w:rPr>
        <w:t>OPS</w:t>
      </w:r>
      <w:r w:rsidRPr="000E1306">
        <w:rPr>
          <w:rFonts w:cstheme="majorHAnsi"/>
          <w:sz w:val="24"/>
          <w:szCs w:val="24"/>
        </w:rPr>
        <w:t xml:space="preserve"> oraz </w:t>
      </w:r>
      <w:r w:rsidRPr="000E1306">
        <w:rPr>
          <w:rFonts w:cstheme="majorHAnsi"/>
          <w:bCs/>
          <w:sz w:val="24"/>
          <w:szCs w:val="24"/>
        </w:rPr>
        <w:t>grupy roboczej</w:t>
      </w:r>
      <w:r w:rsidRPr="000E1306">
        <w:rPr>
          <w:rFonts w:cstheme="majorHAnsi"/>
          <w:sz w:val="24"/>
          <w:szCs w:val="24"/>
        </w:rPr>
        <w:t xml:space="preserve"> ds. </w:t>
      </w:r>
      <w:r w:rsidR="000B1523" w:rsidRPr="000E1306">
        <w:rPr>
          <w:rFonts w:cstheme="majorHAnsi"/>
          <w:sz w:val="24"/>
          <w:szCs w:val="24"/>
        </w:rPr>
        <w:t xml:space="preserve">aktualizacji planu, działającej przy Dolnośląskim Komitecie Rozwoju Ekonomii Społecznej. </w:t>
      </w:r>
      <w:r w:rsidR="009E5770" w:rsidRPr="000E1306">
        <w:rPr>
          <w:rFonts w:cstheme="majorHAnsi"/>
          <w:sz w:val="24"/>
          <w:szCs w:val="24"/>
        </w:rPr>
        <w:t xml:space="preserve">W celu zapewnienia </w:t>
      </w:r>
      <w:r w:rsidR="004B6624" w:rsidRPr="000E1306">
        <w:rPr>
          <w:rFonts w:cstheme="majorHAnsi"/>
          <w:sz w:val="24"/>
          <w:szCs w:val="24"/>
        </w:rPr>
        <w:t xml:space="preserve">partycypacyjnego charakteru prac nad </w:t>
      </w:r>
      <w:r w:rsidR="00EA5684" w:rsidRPr="000E1306">
        <w:rPr>
          <w:rFonts w:cstheme="majorHAnsi"/>
          <w:sz w:val="24"/>
          <w:szCs w:val="24"/>
        </w:rPr>
        <w:t>RPRES oraz</w:t>
      </w:r>
      <w:r w:rsidR="004B6624" w:rsidRPr="000E1306">
        <w:rPr>
          <w:rFonts w:cstheme="majorHAnsi"/>
          <w:sz w:val="24"/>
          <w:szCs w:val="24"/>
        </w:rPr>
        <w:t xml:space="preserve"> </w:t>
      </w:r>
      <w:r w:rsidR="00EA5684" w:rsidRPr="000E1306">
        <w:rPr>
          <w:rFonts w:cstheme="majorHAnsi"/>
          <w:sz w:val="24"/>
          <w:szCs w:val="24"/>
        </w:rPr>
        <w:t>dbałości,</w:t>
      </w:r>
      <w:r w:rsidR="004B6624" w:rsidRPr="000E1306">
        <w:rPr>
          <w:rFonts w:cstheme="majorHAnsi"/>
          <w:sz w:val="24"/>
          <w:szCs w:val="24"/>
        </w:rPr>
        <w:t xml:space="preserve"> aby dokument w jak najlepszym stopniu odpowiadał na potrzeby PES, wystosowano zapr</w:t>
      </w:r>
      <w:r w:rsidR="0023721E" w:rsidRPr="000E1306">
        <w:rPr>
          <w:rFonts w:cstheme="majorHAnsi"/>
          <w:sz w:val="24"/>
          <w:szCs w:val="24"/>
        </w:rPr>
        <w:t>oszenie do włączenia się w prace</w:t>
      </w:r>
      <w:r w:rsidR="004B6624" w:rsidRPr="000E1306">
        <w:rPr>
          <w:rFonts w:cstheme="majorHAnsi"/>
          <w:sz w:val="24"/>
          <w:szCs w:val="24"/>
        </w:rPr>
        <w:t xml:space="preserve"> zarówno do przedstawicieli sektora </w:t>
      </w:r>
      <w:r w:rsidR="0023721E" w:rsidRPr="000E1306">
        <w:rPr>
          <w:rFonts w:cstheme="majorHAnsi"/>
          <w:sz w:val="24"/>
          <w:szCs w:val="24"/>
        </w:rPr>
        <w:t xml:space="preserve">ES </w:t>
      </w:r>
      <w:r w:rsidR="004B6624" w:rsidRPr="000E1306">
        <w:rPr>
          <w:rFonts w:cstheme="majorHAnsi"/>
          <w:sz w:val="24"/>
          <w:szCs w:val="24"/>
        </w:rPr>
        <w:t xml:space="preserve">jaki i jego otoczenia. W wyniku prowadzonej rekrutacji w pracę nad RPRES </w:t>
      </w:r>
      <w:bookmarkStart w:id="84" w:name="_Hlk110324598"/>
      <w:r w:rsidR="004B6624" w:rsidRPr="000E1306">
        <w:rPr>
          <w:rFonts w:cstheme="majorHAnsi"/>
          <w:sz w:val="24"/>
          <w:szCs w:val="24"/>
        </w:rPr>
        <w:t>włączyli się przedstawiciele szerokiej grupy PES oraz sektora publicznego</w:t>
      </w:r>
      <w:bookmarkEnd w:id="84"/>
      <w:r w:rsidR="004B6624" w:rsidRPr="000E1306">
        <w:rPr>
          <w:rFonts w:cstheme="majorHAnsi"/>
          <w:sz w:val="24"/>
          <w:szCs w:val="24"/>
        </w:rPr>
        <w:t>. Zarządzeniem Dyrektora Dolnośląskiego Ośrodka Polityki Społecznej z dnia 1.04.2021 na okres pracy nad RPRES 2021-</w:t>
      </w:r>
      <w:r w:rsidR="00A14021">
        <w:rPr>
          <w:rFonts w:cstheme="majorHAnsi"/>
          <w:sz w:val="24"/>
          <w:szCs w:val="24"/>
        </w:rPr>
        <w:t>20</w:t>
      </w:r>
      <w:r w:rsidR="004B6624" w:rsidRPr="000E1306">
        <w:rPr>
          <w:rFonts w:cstheme="majorHAnsi"/>
          <w:sz w:val="24"/>
          <w:szCs w:val="24"/>
        </w:rPr>
        <w:t>27 (30), skład grupy roboczej ds.</w:t>
      </w:r>
      <w:r w:rsidR="0023721E" w:rsidRPr="000E1306">
        <w:rPr>
          <w:rFonts w:cstheme="majorHAnsi"/>
          <w:sz w:val="24"/>
          <w:szCs w:val="24"/>
        </w:rPr>
        <w:t xml:space="preserve"> </w:t>
      </w:r>
      <w:r w:rsidR="004B6624" w:rsidRPr="000E1306">
        <w:rPr>
          <w:rFonts w:cstheme="majorHAnsi"/>
          <w:sz w:val="24"/>
          <w:szCs w:val="24"/>
        </w:rPr>
        <w:t>aktualizacji planu został rozszerzony o nowych członków</w:t>
      </w:r>
      <w:r w:rsidR="0023721E" w:rsidRPr="000E1306">
        <w:rPr>
          <w:rFonts w:cstheme="majorHAnsi"/>
          <w:sz w:val="24"/>
          <w:szCs w:val="24"/>
        </w:rPr>
        <w:t>.</w:t>
      </w:r>
      <w:r w:rsidR="004B6624" w:rsidRPr="000E1306">
        <w:rPr>
          <w:rFonts w:cstheme="majorHAnsi"/>
          <w:sz w:val="24"/>
          <w:szCs w:val="24"/>
        </w:rPr>
        <w:t xml:space="preserve"> Wszystkie osoby </w:t>
      </w:r>
      <w:r w:rsidR="0023721E" w:rsidRPr="000E1306">
        <w:rPr>
          <w:rFonts w:cstheme="majorHAnsi"/>
          <w:sz w:val="24"/>
          <w:szCs w:val="24"/>
        </w:rPr>
        <w:t>zadeklarowały</w:t>
      </w:r>
      <w:r w:rsidR="004B6624" w:rsidRPr="000E1306">
        <w:rPr>
          <w:rFonts w:cstheme="majorHAnsi"/>
          <w:sz w:val="24"/>
          <w:szCs w:val="24"/>
        </w:rPr>
        <w:t xml:space="preserve"> gotowość pracy nad dokumentem oraz aktywne uczestnictwo w spotkaniach grupy. </w:t>
      </w:r>
    </w:p>
    <w:p w14:paraId="3563A40C" w14:textId="2B05D71A" w:rsidR="00BD3802" w:rsidRPr="002C0821" w:rsidRDefault="00BD3802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ramach spotkań sieci WTZ oraz ZAZ zostały </w:t>
      </w:r>
      <w:r w:rsidR="00A81581" w:rsidRPr="000E1306">
        <w:rPr>
          <w:rFonts w:cstheme="majorHAnsi"/>
          <w:sz w:val="24"/>
          <w:szCs w:val="24"/>
        </w:rPr>
        <w:t xml:space="preserve">przeprowadzone warsztaty wydobywcze w celu zebrania informacji na temat problemów oraz barier rozwojowych tychże podmiotów, ale również poznania obszarów, które są ich siłą. </w:t>
      </w:r>
      <w:r w:rsidR="005B4789" w:rsidRPr="002C0821">
        <w:rPr>
          <w:rFonts w:cstheme="majorHAnsi"/>
          <w:sz w:val="24"/>
          <w:szCs w:val="24"/>
        </w:rPr>
        <w:t xml:space="preserve">Podczas spotkań </w:t>
      </w:r>
      <w:r w:rsidR="003C0137" w:rsidRPr="002C0821">
        <w:rPr>
          <w:rFonts w:cstheme="majorHAnsi"/>
          <w:sz w:val="24"/>
          <w:szCs w:val="24"/>
        </w:rPr>
        <w:t>sieci CIS/KIS</w:t>
      </w:r>
      <w:r w:rsidR="005B4789" w:rsidRPr="002C0821">
        <w:rPr>
          <w:rFonts w:cstheme="majorHAnsi"/>
          <w:sz w:val="24"/>
          <w:szCs w:val="24"/>
        </w:rPr>
        <w:t xml:space="preserve"> uzupełniono wiedzę na temat potrzeb i wyzwań podmiotów reintegracyjnych. </w:t>
      </w:r>
      <w:r w:rsidR="00A81581" w:rsidRPr="002C0821">
        <w:rPr>
          <w:rFonts w:cstheme="majorHAnsi"/>
          <w:sz w:val="24"/>
          <w:szCs w:val="24"/>
        </w:rPr>
        <w:t>Uzyskane informacje wniosły bardzo istotny wkład w zarówno na etapie przygotowania diagnozy jak i programo</w:t>
      </w:r>
      <w:r w:rsidR="0081404A" w:rsidRPr="002C0821">
        <w:rPr>
          <w:rFonts w:cstheme="majorHAnsi"/>
          <w:sz w:val="24"/>
          <w:szCs w:val="24"/>
        </w:rPr>
        <w:t>wania działań na kolejne lata.</w:t>
      </w:r>
    </w:p>
    <w:p w14:paraId="055A507F" w14:textId="5292A0AF" w:rsidR="003C0137" w:rsidRDefault="00A4255C" w:rsidP="00864D14">
      <w:pPr>
        <w:pStyle w:val="ANormalny"/>
        <w:rPr>
          <w:rFonts w:cstheme="majorHAnsi"/>
          <w:sz w:val="24"/>
          <w:szCs w:val="24"/>
        </w:rPr>
      </w:pPr>
      <w:r w:rsidRPr="002C0821">
        <w:rPr>
          <w:rFonts w:cstheme="majorHAnsi"/>
          <w:sz w:val="24"/>
          <w:szCs w:val="24"/>
        </w:rPr>
        <w:t xml:space="preserve">W czasie prac nad RPRES odbyło się </w:t>
      </w:r>
      <w:r w:rsidR="005B4789" w:rsidRPr="002C0821">
        <w:rPr>
          <w:rFonts w:cstheme="majorHAnsi"/>
          <w:sz w:val="24"/>
          <w:szCs w:val="24"/>
        </w:rPr>
        <w:t>łącznie 9</w:t>
      </w:r>
      <w:r w:rsidR="00A81581" w:rsidRPr="002C0821">
        <w:rPr>
          <w:rFonts w:cstheme="majorHAnsi"/>
          <w:sz w:val="24"/>
          <w:szCs w:val="24"/>
        </w:rPr>
        <w:t>.</w:t>
      </w:r>
      <w:r w:rsidR="00A81581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spotkań roboczych, </w:t>
      </w:r>
      <w:r w:rsidR="00A81581" w:rsidRPr="000E1306">
        <w:rPr>
          <w:rFonts w:cstheme="majorHAnsi"/>
          <w:sz w:val="24"/>
          <w:szCs w:val="24"/>
        </w:rPr>
        <w:t xml:space="preserve">które ze względów epidemicznych zorganizowane </w:t>
      </w:r>
      <w:r w:rsidR="00EA5684" w:rsidRPr="000E1306">
        <w:rPr>
          <w:rFonts w:cstheme="majorHAnsi"/>
          <w:sz w:val="24"/>
          <w:szCs w:val="24"/>
        </w:rPr>
        <w:t>były w</w:t>
      </w:r>
      <w:r w:rsidRPr="000E1306">
        <w:rPr>
          <w:rFonts w:cstheme="majorHAnsi"/>
          <w:sz w:val="24"/>
          <w:szCs w:val="24"/>
        </w:rPr>
        <w:t xml:space="preserve"> formule online. Efektem tych prac jest niniejsza wersja RPRES skierowana do konsultacji społecznych.</w:t>
      </w:r>
    </w:p>
    <w:p w14:paraId="370F0670" w14:textId="4470DBE0" w:rsidR="008F48D4" w:rsidRDefault="008F48D4">
      <w:pPr>
        <w:spacing w:line="240" w:lineRule="auto"/>
        <w:rPr>
          <w:rFonts w:cstheme="majorHAnsi"/>
          <w:szCs w:val="24"/>
        </w:rPr>
        <w:sectPr w:rsidR="008F48D4" w:rsidSect="00C25349">
          <w:pgSz w:w="11906" w:h="16838"/>
          <w:pgMar w:top="1247" w:right="1134" w:bottom="1247" w:left="1134" w:header="709" w:footer="105" w:gutter="0"/>
          <w:pgNumType w:start="1"/>
          <w:cols w:space="708"/>
        </w:sectPr>
      </w:pPr>
    </w:p>
    <w:p w14:paraId="3B4387C4" w14:textId="273A06F0" w:rsidR="008D60DC" w:rsidRDefault="009E3C06" w:rsidP="001E09B0">
      <w:pPr>
        <w:pStyle w:val="Nagwek1"/>
        <w:spacing w:before="0"/>
      </w:pPr>
      <w:bookmarkStart w:id="85" w:name="_Toc110323599"/>
      <w:r w:rsidRPr="000E1306">
        <w:lastRenderedPageBreak/>
        <w:t>Wskaźniki realizacji</w:t>
      </w:r>
      <w:r>
        <w:t xml:space="preserve"> RPRES</w:t>
      </w:r>
      <w:bookmarkEnd w:id="85"/>
    </w:p>
    <w:tbl>
      <w:tblPr>
        <w:tblStyle w:val="Tabela-Siatka"/>
        <w:tblW w:w="13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570"/>
        <w:gridCol w:w="1275"/>
        <w:gridCol w:w="1276"/>
        <w:gridCol w:w="1276"/>
      </w:tblGrid>
      <w:tr w:rsidR="00EB6372" w:rsidRPr="00EB6372" w14:paraId="7B006913" w14:textId="77777777" w:rsidTr="00E0279A">
        <w:trPr>
          <w:jc w:val="center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2039213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>Rezultat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079FAB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>Wskaźnik rezultatu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8548E0" w14:textId="121B4E89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 xml:space="preserve">Wartość </w:t>
            </w: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br/>
              <w:t>bazowa</w:t>
            </w:r>
            <w:r w:rsidR="00EB6372" w:rsidRPr="00EB6372">
              <w:rPr>
                <w:rFonts w:asciiTheme="majorHAnsi" w:hAnsiTheme="majorHAnsi" w:cstheme="majorHAnsi"/>
                <w:b/>
                <w:bCs/>
                <w:szCs w:val="24"/>
              </w:rPr>
              <w:t xml:space="preserve"> (2019 r.)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5499D7B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 xml:space="preserve">Wartość </w:t>
            </w: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br/>
              <w:t>docelowa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342B44F0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>Źródło</w:t>
            </w:r>
          </w:p>
        </w:tc>
      </w:tr>
      <w:tr w:rsidR="008D60DC" w:rsidRPr="000E1306" w14:paraId="00700BFD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6972B96" w14:textId="483DDC2D" w:rsidR="008D60DC" w:rsidRPr="00045CD5" w:rsidRDefault="008D60DC" w:rsidP="00EB6372">
            <w:pPr>
              <w:spacing w:before="240" w:after="240" w:line="215" w:lineRule="auto"/>
              <w:textDirection w:val="btLr"/>
              <w:rPr>
                <w:rFonts w:asciiTheme="majorHAnsi" w:eastAsia="Calibri" w:hAnsiTheme="majorHAnsi" w:cstheme="minorHAnsi"/>
                <w:szCs w:val="22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Dla celu szczegółowego 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>1</w:t>
            </w:r>
            <w:r w:rsidR="00EB6372">
              <w:rPr>
                <w:rFonts w:asciiTheme="majorHAnsi" w:hAnsiTheme="majorHAnsi" w:cstheme="majorHAnsi"/>
                <w:color w:val="FFFFFF" w:themeColor="background1"/>
                <w:szCs w:val="24"/>
              </w:rPr>
              <w:t>.</w:t>
            </w:r>
            <w:r w:rsid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 </w:t>
            </w:r>
            <w:r w:rsidR="00045CD5" w:rsidRPr="0056496B">
              <w:rPr>
                <w:rFonts w:asciiTheme="majorHAnsi" w:eastAsia="Calibri" w:hAnsiTheme="majorHAnsi" w:cstheme="minorHAnsi"/>
                <w:szCs w:val="22"/>
              </w:rPr>
              <w:t>Wzmocnienie konkurencyjności i kondycji ekonomicznej podmiotów ekonomii</w:t>
            </w:r>
            <w:r w:rsidR="00045CD5" w:rsidRPr="0056496B">
              <w:rPr>
                <w:rFonts w:asciiTheme="majorHAnsi" w:eastAsia="Calibri" w:hAnsiTheme="majorHAnsi" w:cstheme="majorHAnsi"/>
                <w:szCs w:val="22"/>
              </w:rPr>
              <w:t xml:space="preserve"> </w:t>
            </w:r>
            <w:r w:rsidR="00045CD5">
              <w:rPr>
                <w:rFonts w:asciiTheme="majorHAnsi" w:eastAsia="Calibri" w:hAnsiTheme="majorHAnsi" w:cstheme="minorHAnsi"/>
                <w:szCs w:val="22"/>
              </w:rPr>
              <w:t>społecznej</w:t>
            </w:r>
          </w:p>
        </w:tc>
      </w:tr>
      <w:tr w:rsidR="000C5C83" w:rsidRPr="000C5C83" w14:paraId="79E6BD62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8B00" w14:textId="342ABB75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W województwie wzrasta liczba PS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1A4" w14:textId="77777777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Liczba przedsiębiorstw społecznych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270" w14:textId="58EF371F" w:rsidR="004D3A1E" w:rsidRPr="000C5C83" w:rsidRDefault="00D64F8A" w:rsidP="000C5C8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BEB5" w14:textId="0B7EFBF4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6A646" w14:textId="77777777" w:rsidR="007E1FC3" w:rsidRDefault="007E1FC3" w:rsidP="000C5C8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MRiPS</w:t>
            </w:r>
          </w:p>
          <w:p w14:paraId="67F9EC2F" w14:textId="486DC620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OWES, DOPS</w:t>
            </w:r>
          </w:p>
        </w:tc>
      </w:tr>
      <w:tr w:rsidR="00D64F8A" w:rsidRPr="00D64F8A" w14:paraId="1CF905A4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CB31" w14:textId="77777777" w:rsidR="004D3A1E" w:rsidRPr="00D64F8A" w:rsidRDefault="004D3A1E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PS tworzą miejsca pracy przy wsparciu OWES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0313" w14:textId="77777777" w:rsidR="004D3A1E" w:rsidRPr="00D64F8A" w:rsidRDefault="004D3A1E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Liczba miejsc pracy utworzonych w PS przy wsparciu OWES w latach 2021-2027 (30)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B583" w14:textId="1E854A61" w:rsidR="004D3A1E" w:rsidRPr="00D64F8A" w:rsidRDefault="00D64F8A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29C" w14:textId="642F6955" w:rsidR="004D3A1E" w:rsidRPr="00D64F8A" w:rsidRDefault="00D64F8A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Cs w:val="24"/>
              </w:rPr>
              <w:t>Zgodnie</w:t>
            </w:r>
            <w:r w:rsidR="004D3A1E" w:rsidRPr="00D64F8A">
              <w:rPr>
                <w:rFonts w:asciiTheme="majorHAnsi" w:hAnsiTheme="majorHAnsi" w:cstheme="majorHAnsi"/>
                <w:szCs w:val="24"/>
              </w:rPr>
              <w:t xml:space="preserve"> KPRRES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88A92" w14:textId="77777777" w:rsidR="004D3A1E" w:rsidRPr="00D64F8A" w:rsidRDefault="004D3A1E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OWES</w:t>
            </w:r>
          </w:p>
        </w:tc>
      </w:tr>
      <w:tr w:rsidR="00FB2B53" w:rsidRPr="00D64F8A" w14:paraId="63610251" w14:textId="77777777" w:rsidTr="00E0279A">
        <w:trPr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E34428" w14:textId="73034F18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 xml:space="preserve">W województwie funkcjonują silne PES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B057" w14:textId="2A6225DA" w:rsidR="00FB2B53" w:rsidRPr="00D64F8A" w:rsidRDefault="008B443C" w:rsidP="00D64F8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Udział 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 xml:space="preserve">osób </w:t>
            </w:r>
            <w:r w:rsidR="00873AD6">
              <w:rPr>
                <w:rFonts w:asciiTheme="majorHAnsi" w:hAnsiTheme="majorHAnsi" w:cstheme="majorHAnsi"/>
                <w:szCs w:val="24"/>
              </w:rPr>
              <w:t xml:space="preserve">z 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>niepełnosprawn</w:t>
            </w:r>
            <w:r w:rsidR="00873AD6">
              <w:rPr>
                <w:rFonts w:asciiTheme="majorHAnsi" w:hAnsiTheme="majorHAnsi" w:cstheme="majorHAnsi"/>
                <w:szCs w:val="24"/>
              </w:rPr>
              <w:t>ością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 xml:space="preserve">wśród osób 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>świadczących pracę na podstawie umowy o pracę w sektorze ekonomii społecznej i solidarnej.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C2E" w14:textId="16D7662A" w:rsidR="00FB2B53" w:rsidRPr="00D64F8A" w:rsidRDefault="004A56C0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Cs w:val="24"/>
                <w:lang w:eastAsia="en-US"/>
              </w:rPr>
              <w:t>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1DA" w14:textId="2C16E518" w:rsidR="00FB2B53" w:rsidRPr="000C5C8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5FCD4" w14:textId="055FA702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GUS</w:t>
            </w:r>
          </w:p>
        </w:tc>
      </w:tr>
      <w:tr w:rsidR="00FB2B53" w:rsidRPr="00D64F8A" w14:paraId="14F93B5E" w14:textId="77777777" w:rsidTr="00E0279A">
        <w:trPr>
          <w:jc w:val="center"/>
        </w:trPr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A0AE18" w14:textId="77777777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A4E4" w14:textId="2622DB28" w:rsidR="00FB2B53" w:rsidRPr="00A77A1B" w:rsidRDefault="00FB2B53" w:rsidP="00361EF6">
            <w:pPr>
              <w:rPr>
                <w:rFonts w:asciiTheme="majorHAnsi" w:hAnsiTheme="majorHAnsi" w:cstheme="majorHAnsi"/>
                <w:szCs w:val="24"/>
              </w:rPr>
            </w:pPr>
            <w:r w:rsidRPr="00A77A1B">
              <w:rPr>
                <w:rFonts w:asciiTheme="majorHAnsi" w:hAnsiTheme="majorHAnsi" w:cstheme="majorHAnsi"/>
                <w:szCs w:val="24"/>
              </w:rPr>
              <w:t>Udział środków z działalności o charakterze rynkowym w przycho</w:t>
            </w:r>
            <w:r w:rsidR="00632DF3" w:rsidRPr="00A77A1B">
              <w:rPr>
                <w:rFonts w:asciiTheme="majorHAnsi" w:hAnsiTheme="majorHAnsi" w:cstheme="majorHAnsi"/>
                <w:szCs w:val="24"/>
              </w:rPr>
              <w:t xml:space="preserve">dach organizacji </w:t>
            </w:r>
            <w:r w:rsidR="002F1CB1" w:rsidRPr="00A77A1B">
              <w:rPr>
                <w:rFonts w:asciiTheme="majorHAnsi" w:hAnsiTheme="majorHAnsi" w:cstheme="majorHAnsi"/>
                <w:szCs w:val="24"/>
              </w:rPr>
              <w:t>sektora non-profit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6DF6" w14:textId="1C48D5CE" w:rsidR="00FB2B53" w:rsidRPr="00A77A1B" w:rsidRDefault="006526A5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A77A1B">
              <w:rPr>
                <w:rFonts w:asciiTheme="majorHAnsi" w:hAnsiTheme="majorHAnsi" w:cstheme="majorHAnsi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3382" w14:textId="2784AC13" w:rsidR="00FB2B53" w:rsidRPr="00A77A1B" w:rsidRDefault="001E09B0" w:rsidP="00361EF6">
            <w:pPr>
              <w:rPr>
                <w:rFonts w:asciiTheme="majorHAnsi" w:hAnsiTheme="majorHAnsi" w:cstheme="majorHAnsi"/>
                <w:szCs w:val="24"/>
              </w:rPr>
            </w:pPr>
            <w:r w:rsidRPr="00A77A1B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0E475" w14:textId="5083E0A6" w:rsid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361EF6">
              <w:rPr>
                <w:rFonts w:asciiTheme="majorHAnsi" w:hAnsiTheme="majorHAnsi" w:cstheme="majorHAnsi"/>
                <w:szCs w:val="24"/>
              </w:rPr>
              <w:t>GUS</w:t>
            </w:r>
          </w:p>
        </w:tc>
      </w:tr>
      <w:tr w:rsidR="00FB2B53" w:rsidRPr="00D64F8A" w14:paraId="3BA19FA0" w14:textId="77777777" w:rsidTr="00E0279A">
        <w:trPr>
          <w:jc w:val="center"/>
        </w:trPr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2A24F3" w14:textId="30241340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406" w14:textId="58A931C4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Liczba certyfikowanych znakami jakości 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CDC" w14:textId="54719908" w:rsidR="00FB2B53" w:rsidRPr="00D64F8A" w:rsidRDefault="00FB2B53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63A" w14:textId="1D15277B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E64E7" w14:textId="57EC3E0C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DOPS</w:t>
            </w:r>
          </w:p>
        </w:tc>
      </w:tr>
      <w:tr w:rsidR="00FB2B53" w:rsidRPr="00D64F8A" w14:paraId="6A2A85C2" w14:textId="77777777" w:rsidTr="00E0279A">
        <w:trPr>
          <w:jc w:val="center"/>
        </w:trPr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6480" w14:textId="77777777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466" w14:textId="5E005107" w:rsidR="00FB2B53" w:rsidRP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Wartość preferencyjnych pożyczek udzielonych 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4FD" w14:textId="4D3172DA" w:rsidR="00FB2B53" w:rsidRPr="00FB2B53" w:rsidRDefault="00FB2B53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FB2B53">
              <w:rPr>
                <w:rFonts w:asciiTheme="majorHAnsi" w:hAnsiTheme="majorHAnsi" w:cstheme="majorHAnsi"/>
              </w:rPr>
              <w:t>3 808 tys.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FC5" w14:textId="7D0FF1F4" w:rsidR="00FB2B53" w:rsidRP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 xml:space="preserve">Tendencja </w:t>
            </w:r>
            <w:r w:rsidRPr="00FB2B53">
              <w:rPr>
                <w:rFonts w:asciiTheme="majorHAnsi" w:hAnsiTheme="majorHAnsi" w:cstheme="majorHAnsi"/>
              </w:rPr>
              <w:lastRenderedPageBreak/>
              <w:t>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FCBCE" w14:textId="67C218E5" w:rsidR="00FB2B53" w:rsidRP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lastRenderedPageBreak/>
              <w:t>BGK</w:t>
            </w:r>
          </w:p>
        </w:tc>
      </w:tr>
      <w:tr w:rsidR="00D64F8A" w:rsidRPr="000E1306" w14:paraId="14FB0127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D2B1C8" w14:textId="08348DC8" w:rsidR="00D64F8A" w:rsidRPr="00632DF3" w:rsidRDefault="00D64F8A" w:rsidP="00361EF6">
            <w:pPr>
              <w:ind w:left="2593" w:hanging="2593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lastRenderedPageBreak/>
              <w:t>Dla celu szczegółowego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 2. </w:t>
            </w:r>
            <w:r w:rsidRP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>Zwiększenie dostępu do wysokiej jakości usług reintegracji społecznej i zawodowe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>j dla mieszkańców Dolnego Śląska</w:t>
            </w:r>
          </w:p>
        </w:tc>
      </w:tr>
      <w:tr w:rsidR="00D64F8A" w:rsidRPr="00D64F8A" w14:paraId="1B174D18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7F12F" w14:textId="2E55EFFB" w:rsidR="00D64F8A" w:rsidRPr="00D64F8A" w:rsidRDefault="00D64F8A" w:rsidP="00045CD5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Mieszkańcy województwa mają dostęp do usług reintegracyjnych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84DF" w14:textId="77777777" w:rsidR="00D64F8A" w:rsidRPr="00D64F8A" w:rsidRDefault="00D64F8A" w:rsidP="008D60DC">
            <w:pPr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bCs/>
                <w:szCs w:val="24"/>
              </w:rPr>
              <w:t>Liczba jednostek reintegracyjnych (WTZ, ZAZ, KIS, CIS)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EF6" w14:textId="2EC857FC" w:rsidR="00D64F8A" w:rsidRPr="00D64F8A" w:rsidRDefault="00D64F8A" w:rsidP="000C5C8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65F0" w14:textId="77777777" w:rsidR="00D64F8A" w:rsidRPr="00D64F8A" w:rsidRDefault="00D64F8A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38878" w14:textId="77777777" w:rsidR="00D64F8A" w:rsidRPr="00D64F8A" w:rsidRDefault="00D64F8A" w:rsidP="008D60DC">
            <w:pPr>
              <w:rPr>
                <w:rFonts w:asciiTheme="majorHAnsi" w:hAnsiTheme="majorHAnsi" w:cstheme="majorHAnsi"/>
                <w:szCs w:val="24"/>
                <w:highlight w:val="yellow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GUS, DOPS</w:t>
            </w:r>
          </w:p>
        </w:tc>
      </w:tr>
      <w:tr w:rsidR="00D64F8A" w:rsidRPr="00D64F8A" w14:paraId="3ADB6369" w14:textId="77777777" w:rsidTr="00084639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572" w14:textId="77777777" w:rsidR="00D64F8A" w:rsidRPr="00084639" w:rsidRDefault="00D64F8A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PS prowadzą działania reintegracyjne dla swoich członków/pracowników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AFB" w14:textId="77777777" w:rsidR="00D64F8A" w:rsidRPr="00084639" w:rsidRDefault="00D64F8A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Odsetek PS, w których funkcjonują (zostały opracowane i są wdrażane) plany reintegracji społeczno-zawodowej lub dokumenty równoważne)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2B3C" w14:textId="77777777" w:rsidR="00D64F8A" w:rsidRPr="00084639" w:rsidRDefault="00D64F8A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  <w:lang w:eastAsia="en-US"/>
              </w:rPr>
              <w:t>b.d.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4A5" w14:textId="77777777" w:rsidR="00D64F8A" w:rsidRPr="00084639" w:rsidRDefault="00D64F8A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0A4B3" w14:textId="77777777" w:rsidR="00D64F8A" w:rsidRPr="00D64F8A" w:rsidRDefault="00D64F8A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OWES, DOPS</w:t>
            </w:r>
          </w:p>
        </w:tc>
      </w:tr>
      <w:tr w:rsidR="00D64F8A" w:rsidRPr="000E1306" w14:paraId="4FA4C521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3048666" w14:textId="582074CC" w:rsidR="00D64F8A" w:rsidRPr="00632DF3" w:rsidRDefault="00D64F8A" w:rsidP="00045CD5">
            <w:pPr>
              <w:ind w:left="2593" w:hanging="2551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Dla celu szczegółowego 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3. </w:t>
            </w:r>
            <w:r w:rsidRP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>Zwiększenie zaangażowania samorządu terytorialnego w rozwój ekonomii społecznej i poprawa współpracy z podmiotami ekonomii społecznej</w:t>
            </w:r>
          </w:p>
        </w:tc>
      </w:tr>
      <w:tr w:rsidR="00D64F8A" w:rsidRPr="004D3A1E" w14:paraId="4D4FA3B6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CE22" w14:textId="77777777" w:rsidR="00D64F8A" w:rsidRPr="004D3A1E" w:rsidRDefault="00D64F8A" w:rsidP="00361EF6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szCs w:val="24"/>
              </w:rPr>
              <w:t>JST udzielają zamówień publicznych, stosując klauzule społeczne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D813" w14:textId="77777777" w:rsidR="00D64F8A" w:rsidRPr="004D3A1E" w:rsidRDefault="00D64F8A" w:rsidP="00361EF6">
            <w:pPr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bCs/>
                <w:szCs w:val="24"/>
              </w:rPr>
              <w:t>Udział wartości udzielonych zamówień publicznych z klauzulami społecznymi w wartości udzielonych zamówień publicznych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60F" w14:textId="3515817A" w:rsidR="00D64F8A" w:rsidRPr="004D3A1E" w:rsidRDefault="001E09B0" w:rsidP="001E09B0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Cs w:val="24"/>
                <w:lang w:eastAsia="en-US"/>
              </w:rPr>
              <w:t>3,2%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9951" w14:textId="77777777" w:rsidR="00D64F8A" w:rsidRPr="004D3A1E" w:rsidRDefault="00D64F8A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39749" w14:textId="77777777" w:rsidR="00D64F8A" w:rsidRPr="004D3A1E" w:rsidRDefault="00D64F8A" w:rsidP="00361EF6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szCs w:val="24"/>
              </w:rPr>
              <w:t>UZP, GUS</w:t>
            </w:r>
          </w:p>
        </w:tc>
      </w:tr>
      <w:tr w:rsidR="00FB2B53" w:rsidRPr="00FB2B53" w14:paraId="7409924B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0C0F" w14:textId="63700FF4" w:rsidR="00FB2B53" w:rsidRPr="00FB2B53" w:rsidRDefault="006F4A8F" w:rsidP="006F4A8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PES są ważnym ogniwem realizacji usług społecznych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D7E" w14:textId="2AE3B7EA" w:rsidR="00FB2B53" w:rsidRPr="00FB2B53" w:rsidRDefault="00FB2B53" w:rsidP="00361EF6">
            <w:pPr>
              <w:rPr>
                <w:rFonts w:asciiTheme="majorHAnsi" w:hAnsiTheme="majorHAnsi" w:cstheme="majorHAnsi"/>
                <w:bCs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Liczba JST będących założycielami podmiotu ekonomii społecznej.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FC8" w14:textId="7D135489" w:rsidR="00FB2B53" w:rsidRPr="00FB2B53" w:rsidRDefault="00FB2B53" w:rsidP="00FB2B5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A77A1B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0A9" w14:textId="699F0560" w:rsidR="00FB2B53" w:rsidRPr="00FB2B53" w:rsidRDefault="00FB2B53" w:rsidP="00361EF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1878B" w14:textId="149E2C96" w:rsidR="00FB2B53" w:rsidRPr="00FB2B53" w:rsidRDefault="00FB2B53" w:rsidP="00361EF6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DOPS, GUS</w:t>
            </w:r>
          </w:p>
        </w:tc>
      </w:tr>
      <w:tr w:rsidR="00D64F8A" w:rsidRPr="000E1306" w14:paraId="4EB522FD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2060"/>
            <w:vAlign w:val="center"/>
            <w:hideMark/>
          </w:tcPr>
          <w:p w14:paraId="6B5FA11F" w14:textId="16B23B33" w:rsidR="00D64F8A" w:rsidRPr="00632DF3" w:rsidRDefault="00D64F8A" w:rsidP="00045CD5">
            <w:pPr>
              <w:ind w:left="2593" w:hanging="2593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Dla celu szczegółowego 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4. </w:t>
            </w:r>
            <w:r w:rsidRP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>Upowszechnianie roli ekonomii społecznej jako ważnego narzędzia służącego rozwojowi lokalnemu i rozwiązywaniu problemów społecznych</w:t>
            </w:r>
          </w:p>
        </w:tc>
      </w:tr>
      <w:tr w:rsidR="00361EF6" w:rsidRPr="00361EF6" w14:paraId="31B4DCC3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2026" w14:textId="774881FE" w:rsidR="000C5C83" w:rsidRPr="001624EB" w:rsidRDefault="000C5C83" w:rsidP="00361EF6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1624EB">
              <w:rPr>
                <w:rFonts w:asciiTheme="majorHAnsi" w:hAnsiTheme="majorHAnsi" w:cstheme="majorHAnsi"/>
                <w:szCs w:val="24"/>
              </w:rPr>
              <w:t>W województwie wzrasta liczba aktywnych PES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1C48" w14:textId="77777777" w:rsidR="000C5C83" w:rsidRPr="001624EB" w:rsidRDefault="000C5C83" w:rsidP="00361EF6">
            <w:pPr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1624EB">
              <w:rPr>
                <w:rFonts w:asciiTheme="majorHAnsi" w:hAnsiTheme="majorHAnsi" w:cstheme="majorHAnsi"/>
                <w:bCs/>
                <w:szCs w:val="24"/>
              </w:rPr>
              <w:t>Liczba aktywnych 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520" w14:textId="49155DC5" w:rsidR="000C5C83" w:rsidRPr="00361EF6" w:rsidRDefault="000C5C83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361EF6">
              <w:rPr>
                <w:rFonts w:asciiTheme="majorHAnsi" w:hAnsiTheme="majorHAnsi" w:cstheme="majorHAnsi"/>
                <w:szCs w:val="24"/>
                <w:lang w:eastAsia="en-US"/>
              </w:rPr>
              <w:t>6,3 tys.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D6D7" w14:textId="4806D48F" w:rsidR="000C5C83" w:rsidRPr="00361EF6" w:rsidRDefault="000C5C83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361EF6">
              <w:rPr>
                <w:rFonts w:asciiTheme="majorHAnsi" w:hAnsiTheme="majorHAnsi" w:cstheme="majorHAnsi"/>
                <w:szCs w:val="24"/>
                <w:lang w:eastAsia="en-US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4BC441" w14:textId="77777777" w:rsidR="000C5C83" w:rsidRPr="00361EF6" w:rsidRDefault="000C5C83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361EF6">
              <w:rPr>
                <w:rFonts w:asciiTheme="majorHAnsi" w:hAnsiTheme="majorHAnsi" w:cstheme="majorHAnsi"/>
                <w:szCs w:val="24"/>
              </w:rPr>
              <w:t>GUS</w:t>
            </w:r>
          </w:p>
        </w:tc>
      </w:tr>
      <w:tr w:rsidR="000C5C83" w:rsidRPr="000E1306" w14:paraId="62095D1F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592A" w14:textId="53B6B8E0" w:rsidR="000C5C83" w:rsidRPr="001624EB" w:rsidRDefault="00FB2B53" w:rsidP="000C5C8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Ekonomia społeczna jest narzędziem służącym rozwojowi lokalnemu w rozwoju lokalnym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53A" w14:textId="069F2B18" w:rsidR="000C5C83" w:rsidRPr="001624EB" w:rsidRDefault="000C5C83" w:rsidP="000C5C83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Liczba OWES współpracujących z LGD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0B2A" w14:textId="05FF9E26" w:rsidR="000C5C83" w:rsidRPr="00FB2B53" w:rsidRDefault="000C5C83" w:rsidP="00FB2B5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FB2B53">
              <w:rPr>
                <w:rFonts w:asciiTheme="majorHAnsi" w:hAnsiTheme="majorHAnsi" w:cstheme="majorHAnsi"/>
                <w:szCs w:val="24"/>
                <w:lang w:eastAsia="en-US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C9C" w14:textId="2344F011" w:rsidR="000C5C83" w:rsidRPr="00FB2B53" w:rsidRDefault="000C5C83" w:rsidP="00FB2B5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FB2B53">
              <w:rPr>
                <w:rFonts w:asciiTheme="majorHAnsi" w:hAnsiTheme="majorHAnsi" w:cstheme="majorHAnsi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5C8E8" w14:textId="48E2D27A" w:rsidR="000C5C83" w:rsidRPr="00FB2B53" w:rsidRDefault="000C5C83" w:rsidP="00FB2B5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  <w:szCs w:val="24"/>
              </w:rPr>
              <w:t>DOPS</w:t>
            </w:r>
            <w:r w:rsidR="00FB2B53">
              <w:rPr>
                <w:rFonts w:asciiTheme="majorHAnsi" w:hAnsiTheme="majorHAnsi" w:cstheme="majorHAnsi"/>
                <w:szCs w:val="24"/>
              </w:rPr>
              <w:t>, OWES</w:t>
            </w:r>
          </w:p>
        </w:tc>
      </w:tr>
    </w:tbl>
    <w:p w14:paraId="7A40311B" w14:textId="1E4EE475" w:rsidR="00A4255C" w:rsidRPr="000E1306" w:rsidRDefault="00A4255C" w:rsidP="000119A6">
      <w:pPr>
        <w:pStyle w:val="Nagwek1"/>
      </w:pPr>
      <w:bookmarkStart w:id="86" w:name="_Toc70630087"/>
      <w:bookmarkStart w:id="87" w:name="_Toc110323600"/>
      <w:r w:rsidRPr="000E1306">
        <w:t>Cele RPRES a Krajowy Program Rozwoju Ekonomii Społecznej</w:t>
      </w:r>
      <w:bookmarkEnd w:id="86"/>
      <w:bookmarkEnd w:id="87"/>
    </w:p>
    <w:tbl>
      <w:tblPr>
        <w:tblStyle w:val="Tabela-Siatka"/>
        <w:tblW w:w="1360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543"/>
        <w:gridCol w:w="2614"/>
        <w:gridCol w:w="1782"/>
        <w:gridCol w:w="1842"/>
      </w:tblGrid>
      <w:tr w:rsidR="00A4255C" w:rsidRPr="000E1306" w14:paraId="53845DFC" w14:textId="77777777" w:rsidTr="00757800">
        <w:trPr>
          <w:trHeight w:val="353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54F" w14:textId="766DDFBC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>Cele szczegółowe Regionalnego Programu Rozwoju Ekonomii Społecznej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1BC6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>Cele szczegółowe Krajowego Programu Rozwoju Ekonomii Społecznej</w:t>
            </w:r>
          </w:p>
        </w:tc>
      </w:tr>
      <w:tr w:rsidR="00A4255C" w:rsidRPr="000E1306" w14:paraId="01F0B27C" w14:textId="77777777" w:rsidTr="00757800">
        <w:trPr>
          <w:trHeight w:val="2574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B55" w14:textId="77777777" w:rsidR="00A4255C" w:rsidRPr="000E1306" w:rsidRDefault="00A4255C" w:rsidP="00864D14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D1A" w14:textId="303DE921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1. Wspieranie trwałego partnerstwa </w:t>
            </w:r>
            <w:r w:rsidR="00582202"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podmiotów ekonomii społecznej </w:t>
            </w:r>
            <w:r w:rsidR="00582202" w:rsidRPr="000E1306">
              <w:rPr>
                <w:rFonts w:asciiTheme="majorHAnsi" w:hAnsiTheme="majorHAnsi" w:cstheme="majorHAnsi"/>
                <w:kern w:val="24"/>
                <w:szCs w:val="24"/>
              </w:rPr>
              <w:br/>
              <w:t xml:space="preserve">i </w:t>
            </w: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solidarnej z samorządem terytorialnym w realizacji usług społecznych użyteczności publicznej oraz zadań publicznych w zakresie rozwoju lokalnego.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464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2. Zwiększenie liczby wysokiej jakości miejsc pracy w przedsiębiorstwach społecznych dla osób zagrożonych wykluczeniem społecznym.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40EB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3. Zwiększenie konkurencyjności podmiotów ekonomii społecznej i solidarnej na rynku.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40E0" w14:textId="44B7A353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4. Upowszechnienie pozytywnych postaw wobec ekonomii społecznej i solidarnej.</w:t>
            </w:r>
          </w:p>
        </w:tc>
      </w:tr>
      <w:tr w:rsidR="00DD19DD" w:rsidRPr="000E1306" w14:paraId="03C52100" w14:textId="77777777" w:rsidTr="00757800">
        <w:trPr>
          <w:trHeight w:val="85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021C" w14:textId="79DE146D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t>1. Wzmocnienie konkurencyjności i kondycji ekonomicznej podmiotów ekonomii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B575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0656" w14:textId="4CFAD012" w:rsidR="00DD19DD" w:rsidRPr="00E0279A" w:rsidRDefault="000119A6" w:rsidP="000119A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0279A">
              <w:rPr>
                <w:rFonts w:asciiTheme="majorHAnsi" w:eastAsia="Calibri" w:hAnsiTheme="majorHAnsi" w:cstheme="majorHAnsi"/>
                <w:kern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EB7" w14:textId="49772912" w:rsidR="00DD19DD" w:rsidRPr="00E0279A" w:rsidRDefault="00EC0134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0279A">
              <w:rPr>
                <w:rFonts w:asciiTheme="majorHAnsi" w:hAnsiTheme="majorHAnsi" w:cstheme="majorHAnsi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C011" w14:textId="77777777" w:rsidR="00DD19DD" w:rsidRPr="00E0279A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  <w:tr w:rsidR="008D1200" w:rsidRPr="008D1200" w14:paraId="60E31E2D" w14:textId="77777777" w:rsidTr="00757800">
        <w:trPr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A1CA" w14:textId="5DF811A3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t xml:space="preserve">2. Zwiększenie dostępu do wysokiej </w:t>
            </w: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lastRenderedPageBreak/>
              <w:t>jakości usług reintegracji społecznej i zawodowej dla mieszkańców Dolnego Śląska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A356" w14:textId="4D0D1BDA" w:rsidR="00DD19DD" w:rsidRPr="008D1200" w:rsidRDefault="000119A6" w:rsidP="000119A6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8D1200">
              <w:rPr>
                <w:rFonts w:asciiTheme="majorHAnsi" w:hAnsiTheme="majorHAnsi" w:cstheme="majorHAnsi"/>
                <w:lang w:eastAsia="en-US"/>
              </w:rPr>
              <w:lastRenderedPageBreak/>
              <w:t>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1C19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eastAsia="Calibri" w:hAnsiTheme="majorHAnsi" w:cstheme="majorHAnsi"/>
                <w:kern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9650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eastAsia="Calibri" w:hAnsiTheme="majorHAnsi" w:cstheme="majorHAnsi"/>
                <w:kern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73DA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  <w:tr w:rsidR="008D1200" w:rsidRPr="008D1200" w14:paraId="3EDE7D9A" w14:textId="77777777" w:rsidTr="00757800">
        <w:trPr>
          <w:trHeight w:val="1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9618" w14:textId="1D78979C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lastRenderedPageBreak/>
              <w:t>3. Zwiększenie zaangażowania samorządu terytorialnego w rozwój ekonomii społecznej i poprawa współpracy z podmiotami ekonomii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BFDA" w14:textId="71D2388A" w:rsidR="00DD19DD" w:rsidRPr="008D1200" w:rsidRDefault="00DC7DCD" w:rsidP="000119A6">
            <w:pPr>
              <w:jc w:val="center"/>
              <w:rPr>
                <w:rFonts w:asciiTheme="majorHAnsi" w:hAnsiTheme="majorHAnsi" w:cstheme="majorHAnsi"/>
              </w:rPr>
            </w:pPr>
            <w:r w:rsidRPr="008D1200">
              <w:rPr>
                <w:rFonts w:asciiTheme="majorHAnsi" w:eastAsia="Calibri" w:hAnsiTheme="majorHAnsi" w:cstheme="majorHAnsi"/>
                <w:kern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03B0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2339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299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  <w:tr w:rsidR="00DD19DD" w:rsidRPr="008D1200" w14:paraId="60AF23EA" w14:textId="77777777" w:rsidTr="00757800">
        <w:trPr>
          <w:trHeight w:val="34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480" w14:textId="2AAD842C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t>4. Upowszechnianie roli ekonomii społecznej jako ważnego narzędzia służącego rozwojowi lokalnemu i rozwiązywaniu problemów społecznych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CE40" w14:textId="4BF52C94" w:rsidR="00DD19DD" w:rsidRPr="008D1200" w:rsidRDefault="00DC7DCD" w:rsidP="000119A6">
            <w:pPr>
              <w:jc w:val="center"/>
              <w:rPr>
                <w:rFonts w:asciiTheme="majorHAnsi" w:hAnsiTheme="majorHAnsi" w:cstheme="majorHAnsi"/>
              </w:rPr>
            </w:pPr>
            <w:r w:rsidRPr="008D1200">
              <w:rPr>
                <w:rFonts w:asciiTheme="majorHAnsi" w:hAnsiTheme="majorHAnsi" w:cstheme="majorHAnsi"/>
                <w:kern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285E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840D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C1C2" w14:textId="039EA9EE" w:rsidR="00DD19DD" w:rsidRPr="008D1200" w:rsidRDefault="00697D3F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8D1200">
              <w:rPr>
                <w:rFonts w:asciiTheme="majorHAnsi" w:hAnsiTheme="majorHAnsi" w:cstheme="majorHAnsi"/>
                <w:szCs w:val="24"/>
                <w:lang w:eastAsia="en-US"/>
              </w:rPr>
              <w:t>X</w:t>
            </w:r>
          </w:p>
        </w:tc>
      </w:tr>
    </w:tbl>
    <w:p w14:paraId="07B50BF5" w14:textId="77777777" w:rsidR="00A4255C" w:rsidRPr="008D1200" w:rsidRDefault="00A4255C" w:rsidP="00864D14">
      <w:pPr>
        <w:pStyle w:val="ANormalny"/>
        <w:rPr>
          <w:rFonts w:cstheme="majorHAnsi"/>
          <w:sz w:val="24"/>
          <w:szCs w:val="24"/>
          <w:lang w:eastAsia="en-US"/>
        </w:rPr>
      </w:pPr>
    </w:p>
    <w:p w14:paraId="70A72D64" w14:textId="71774291" w:rsidR="00A4255C" w:rsidRPr="000E1306" w:rsidRDefault="00A4255C" w:rsidP="00E0279A">
      <w:pPr>
        <w:pStyle w:val="Nagwek1"/>
      </w:pPr>
      <w:bookmarkStart w:id="88" w:name="_Toc70630088"/>
      <w:bookmarkStart w:id="89" w:name="_Toc110323601"/>
      <w:r w:rsidRPr="000E1306">
        <w:t>Cele RPRES a Strategia Rozwoju Województwa</w:t>
      </w:r>
      <w:bookmarkEnd w:id="88"/>
      <w:bookmarkEnd w:id="89"/>
      <w:r w:rsidR="00DD19DD" w:rsidRPr="000E1306">
        <w:t xml:space="preserve"> </w:t>
      </w:r>
    </w:p>
    <w:tbl>
      <w:tblPr>
        <w:tblStyle w:val="Tabela-Siatka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4079"/>
        <w:gridCol w:w="2835"/>
        <w:gridCol w:w="1842"/>
        <w:gridCol w:w="2268"/>
        <w:gridCol w:w="2584"/>
      </w:tblGrid>
      <w:tr w:rsidR="00DD19DD" w:rsidRPr="000E1306" w14:paraId="37676F4B" w14:textId="77777777" w:rsidTr="00E0279A">
        <w:trPr>
          <w:trHeight w:val="353"/>
          <w:jc w:val="center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4F9C" w14:textId="695C6794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 xml:space="preserve">Cele szczegółowe Regionalnego </w:t>
            </w: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lastRenderedPageBreak/>
              <w:t>Programu Rozwoju Ekonomii Społecznej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E4C" w14:textId="4C83A714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lastRenderedPageBreak/>
              <w:t xml:space="preserve">Wybrane cele Strategii Rozwoju Województwa </w:t>
            </w:r>
            <w:r w:rsidR="008E2F7C"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>Dolnośląskiego</w:t>
            </w: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 xml:space="preserve"> 2030 </w:t>
            </w:r>
          </w:p>
        </w:tc>
      </w:tr>
      <w:tr w:rsidR="00DD19DD" w:rsidRPr="000E1306" w14:paraId="6ED2AEB8" w14:textId="77777777" w:rsidTr="00E0279A">
        <w:trPr>
          <w:trHeight w:val="1476"/>
          <w:jc w:val="center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673E" w14:textId="77777777" w:rsidR="00A4255C" w:rsidRPr="000E1306" w:rsidRDefault="00A4255C" w:rsidP="00864D14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6020" w14:textId="77777777" w:rsidR="00DD19DD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Cele operacyjne: 3.1. Kształtowanie postaw obywatelskich</w:t>
            </w:r>
          </w:p>
          <w:p w14:paraId="0E7D5E4E" w14:textId="71E71B46" w:rsidR="00A4255C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3.6 Kształtowanie postaw prozdrowotnych, prosportowych i proekologicznych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652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 operacyjny 3.2</w:t>
            </w:r>
          </w:p>
          <w:p w14:paraId="246ECCA4" w14:textId="47DB5C04" w:rsidR="00A4255C" w:rsidRPr="000E1306" w:rsidRDefault="00CB6666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Wzrost Społecznej Integracji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E66" w14:textId="4A0E47FC" w:rsidR="00A4255C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 operacyjny 3.3 Doskonalenie regionalnego i lokalnych rynków pracy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4025" w14:textId="54107F5B" w:rsidR="00CB6666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 operacyjny 3.5 Doskonalenie regionalnej polityki wspierania seniorów oraz osób z niepełnosprawnościami</w:t>
            </w:r>
          </w:p>
        </w:tc>
      </w:tr>
      <w:tr w:rsidR="00DD19DD" w:rsidRPr="000E1306" w14:paraId="774E3FBC" w14:textId="77777777" w:rsidTr="00E0279A">
        <w:trPr>
          <w:trHeight w:val="858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BC89" w14:textId="7A7C39B0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lastRenderedPageBreak/>
              <w:t xml:space="preserve">1.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>Wzmocnienie konkurencyjności i kondycji ekonomicznej podmiotów ekonomii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8A1" w14:textId="20EC7C9E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F8E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6F9" w14:textId="3893ABC4" w:rsidR="00A4255C" w:rsidRPr="000E1306" w:rsidRDefault="00DD19DD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6DF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D19DD" w:rsidRPr="000E1306" w14:paraId="30FA3A1A" w14:textId="77777777" w:rsidTr="00E0279A">
        <w:trPr>
          <w:trHeight w:val="405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10A0" w14:textId="2CE80846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2.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>Zwiększenie dostępu do wysokiej jakości usług reintegracji społecznej i zawodowej dla mieszkańców Dolnego Śląska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13C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6CBD" w14:textId="670B539D" w:rsidR="00A4255C" w:rsidRPr="000E1306" w:rsidRDefault="00DD19DD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C25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14BB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D19DD" w:rsidRPr="000E1306" w14:paraId="5557149C" w14:textId="77777777" w:rsidTr="00E0279A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CE11" w14:textId="472B4693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3.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Zwiększenie zaangażowania samorządu terytorialnego w rozwój ekonomii społecznej i poprawa współpracy z podmiotami ekonomii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lastRenderedPageBreak/>
              <w:t>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4C0" w14:textId="77777777" w:rsidR="00A4255C" w:rsidRPr="000E1306" w:rsidRDefault="00A4255C" w:rsidP="00DC7DCD">
            <w:pPr>
              <w:spacing w:before="80" w:after="8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AE4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14E" w14:textId="22D8822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D6E" w14:textId="6705DD65" w:rsidR="00A4255C" w:rsidRPr="000E1306" w:rsidRDefault="00DD19DD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</w:tr>
      <w:tr w:rsidR="00DD19DD" w:rsidRPr="000E1306" w14:paraId="43D68542" w14:textId="77777777" w:rsidTr="00E0279A">
        <w:trPr>
          <w:trHeight w:val="34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1BD" w14:textId="593B5722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lastRenderedPageBreak/>
              <w:t xml:space="preserve">4.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>Upowszechnianie roli ekonomii społecznej jako ważnego narzędzia służącego rozwojowi lokalnemu i rozwiązywaniu problemów społecznych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3B4" w14:textId="21EECDFA" w:rsidR="00A4255C" w:rsidRPr="000E1306" w:rsidRDefault="00DC7DCD" w:rsidP="00DC7DCD">
            <w:pPr>
              <w:spacing w:before="80" w:after="80"/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207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84E1" w14:textId="57A44815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983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F3F210D" w14:textId="77777777" w:rsidR="00A4255C" w:rsidRPr="000E1306" w:rsidRDefault="00A4255C" w:rsidP="00864D14">
      <w:pPr>
        <w:rPr>
          <w:rFonts w:asciiTheme="majorHAnsi" w:eastAsiaTheme="majorEastAsia" w:hAnsiTheme="majorHAnsi" w:cstheme="majorHAnsi"/>
          <w:b/>
          <w:color w:val="2F5496" w:themeColor="accent1" w:themeShade="BF"/>
          <w:szCs w:val="24"/>
          <w:lang w:eastAsia="en-US"/>
        </w:rPr>
      </w:pPr>
    </w:p>
    <w:p w14:paraId="63E3D566" w14:textId="77777777" w:rsidR="00A4255C" w:rsidRPr="000E1306" w:rsidRDefault="00A4255C" w:rsidP="00864D14">
      <w:pPr>
        <w:rPr>
          <w:rFonts w:asciiTheme="majorHAnsi" w:eastAsiaTheme="minorHAnsi" w:hAnsiTheme="majorHAnsi" w:cstheme="majorHAnsi"/>
          <w:szCs w:val="24"/>
        </w:rPr>
      </w:pPr>
    </w:p>
    <w:p w14:paraId="357417C9" w14:textId="3079BFFA" w:rsidR="00FB7120" w:rsidRDefault="00A4255C" w:rsidP="00864D14">
      <w:pPr>
        <w:pStyle w:val="ANormalny"/>
        <w:rPr>
          <w:rFonts w:cstheme="majorHAnsi"/>
          <w:color w:val="FF0000"/>
          <w:sz w:val="24"/>
          <w:szCs w:val="24"/>
        </w:rPr>
      </w:pPr>
      <w:r w:rsidRPr="000E1306">
        <w:rPr>
          <w:rFonts w:cstheme="majorHAnsi"/>
          <w:color w:val="FF0000"/>
          <w:sz w:val="24"/>
          <w:szCs w:val="24"/>
        </w:rPr>
        <w:t>.</w:t>
      </w:r>
    </w:p>
    <w:p w14:paraId="4727C322" w14:textId="77777777" w:rsidR="00632DF3" w:rsidRDefault="00632DF3" w:rsidP="00864D14">
      <w:pPr>
        <w:pStyle w:val="ANormalny"/>
        <w:rPr>
          <w:rFonts w:cstheme="majorHAnsi"/>
          <w:sz w:val="24"/>
          <w:szCs w:val="24"/>
        </w:rPr>
        <w:sectPr w:rsidR="00632DF3" w:rsidSect="00632DF3">
          <w:pgSz w:w="16838" w:h="11906" w:orient="landscape"/>
          <w:pgMar w:top="1134" w:right="1134" w:bottom="1134" w:left="1134" w:header="709" w:footer="709" w:gutter="0"/>
          <w:cols w:space="708"/>
          <w:docGrid w:linePitch="326"/>
        </w:sectPr>
      </w:pPr>
    </w:p>
    <w:p w14:paraId="0F2D20DA" w14:textId="018E9D99" w:rsidR="003700C3" w:rsidRDefault="003700C3" w:rsidP="003700C3">
      <w:pPr>
        <w:pStyle w:val="Nagwek1"/>
        <w:rPr>
          <w:rFonts w:cstheme="majorHAnsi"/>
          <w:sz w:val="24"/>
          <w:szCs w:val="24"/>
        </w:rPr>
      </w:pPr>
      <w:bookmarkStart w:id="90" w:name="_Toc110323602"/>
      <w:r w:rsidRPr="003700C3">
        <w:lastRenderedPageBreak/>
        <w:t>Finansowanie działań</w:t>
      </w:r>
      <w:bookmarkEnd w:id="90"/>
      <w:r w:rsidRPr="003700C3">
        <w:t xml:space="preserve"> </w:t>
      </w:r>
    </w:p>
    <w:p w14:paraId="0E6989B0" w14:textId="0A0DF981" w:rsidR="009D7CDC" w:rsidRPr="009D7CDC" w:rsidRDefault="009D7CDC" w:rsidP="003700C3">
      <w:pPr>
        <w:pStyle w:val="ANormalny"/>
        <w:rPr>
          <w:sz w:val="24"/>
          <w:szCs w:val="22"/>
        </w:rPr>
      </w:pPr>
      <w:r w:rsidRPr="009D7CDC">
        <w:rPr>
          <w:sz w:val="24"/>
          <w:szCs w:val="22"/>
        </w:rPr>
        <w:t xml:space="preserve">Wdrażanie </w:t>
      </w:r>
      <w:r w:rsidR="00825D69">
        <w:rPr>
          <w:sz w:val="24"/>
          <w:szCs w:val="22"/>
        </w:rPr>
        <w:t xml:space="preserve">działań ujętych w szczegółowych celach </w:t>
      </w:r>
      <w:r w:rsidRPr="009D7CDC">
        <w:rPr>
          <w:sz w:val="24"/>
          <w:szCs w:val="22"/>
        </w:rPr>
        <w:t>Regionalnego Programu Rozwoju Ekonomii Społecznej w województwie dolnośląskim na lata 2021-</w:t>
      </w:r>
      <w:r w:rsidR="00A14021">
        <w:rPr>
          <w:sz w:val="24"/>
          <w:szCs w:val="22"/>
        </w:rPr>
        <w:t>20</w:t>
      </w:r>
      <w:r w:rsidRPr="009D7CDC">
        <w:rPr>
          <w:sz w:val="24"/>
          <w:szCs w:val="22"/>
        </w:rPr>
        <w:t xml:space="preserve">27 (30) </w:t>
      </w:r>
      <w:r>
        <w:rPr>
          <w:sz w:val="24"/>
          <w:szCs w:val="22"/>
        </w:rPr>
        <w:t>wymagało będzie z</w:t>
      </w:r>
      <w:r w:rsidR="00825D69">
        <w:rPr>
          <w:sz w:val="24"/>
          <w:szCs w:val="22"/>
        </w:rPr>
        <w:t>a</w:t>
      </w:r>
      <w:r>
        <w:rPr>
          <w:sz w:val="24"/>
          <w:szCs w:val="22"/>
        </w:rPr>
        <w:t xml:space="preserve">równo środków finansowych jak i zaangażowania osób </w:t>
      </w:r>
      <w:r w:rsidR="00825D69">
        <w:rPr>
          <w:sz w:val="24"/>
          <w:szCs w:val="22"/>
        </w:rPr>
        <w:t xml:space="preserve">na każdym etapie realizacji. </w:t>
      </w:r>
    </w:p>
    <w:p w14:paraId="77C8CAFC" w14:textId="77777777" w:rsidR="001F0302" w:rsidRDefault="00825D69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 xml:space="preserve">Głównymi źródłami finansowania </w:t>
      </w:r>
      <w:r w:rsidR="003700C3" w:rsidRPr="00E133BC">
        <w:rPr>
          <w:sz w:val="24"/>
          <w:szCs w:val="22"/>
        </w:rPr>
        <w:t xml:space="preserve">rozwoju ekonomii społecznej w województwie dolnośląskim </w:t>
      </w:r>
      <w:r w:rsidR="00E133BC" w:rsidRPr="00E133BC">
        <w:rPr>
          <w:sz w:val="24"/>
          <w:szCs w:val="22"/>
        </w:rPr>
        <w:t>będą</w:t>
      </w:r>
      <w:r w:rsidR="001F0302">
        <w:rPr>
          <w:sz w:val="24"/>
          <w:szCs w:val="22"/>
        </w:rPr>
        <w:t>:</w:t>
      </w:r>
    </w:p>
    <w:p w14:paraId="7E359A9C" w14:textId="6D202260" w:rsidR="003700C3" w:rsidRPr="00E133BC" w:rsidRDefault="001F0302" w:rsidP="003700C3">
      <w:pPr>
        <w:pStyle w:val="ANormalny"/>
        <w:rPr>
          <w:sz w:val="24"/>
          <w:szCs w:val="22"/>
        </w:rPr>
      </w:pPr>
      <w:r>
        <w:rPr>
          <w:sz w:val="24"/>
          <w:szCs w:val="22"/>
        </w:rPr>
        <w:t>-</w:t>
      </w:r>
      <w:r w:rsidR="00E133BC">
        <w:rPr>
          <w:sz w:val="24"/>
          <w:szCs w:val="22"/>
        </w:rPr>
        <w:t xml:space="preserve"> środki publiczne, tj.</w:t>
      </w:r>
      <w:r w:rsidR="003700C3" w:rsidRPr="00E133BC">
        <w:rPr>
          <w:sz w:val="24"/>
          <w:szCs w:val="22"/>
        </w:rPr>
        <w:t xml:space="preserve">: </w:t>
      </w:r>
    </w:p>
    <w:p w14:paraId="464999BA" w14:textId="1D6BE4D8" w:rsidR="003700C3" w:rsidRPr="00E133BC" w:rsidRDefault="003700C3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 xml:space="preserve">• środki Europejskiego Funduszu Społecznego </w:t>
      </w:r>
      <w:r w:rsidR="000B6195">
        <w:rPr>
          <w:sz w:val="24"/>
          <w:szCs w:val="22"/>
        </w:rPr>
        <w:t>d</w:t>
      </w:r>
      <w:r w:rsidRPr="00E133BC">
        <w:rPr>
          <w:sz w:val="24"/>
          <w:szCs w:val="22"/>
        </w:rPr>
        <w:t>ostępne na poziomie krajowym i regionalnym</w:t>
      </w:r>
      <w:r w:rsidR="00E133BC" w:rsidRPr="00E133BC">
        <w:rPr>
          <w:sz w:val="24"/>
          <w:szCs w:val="22"/>
        </w:rPr>
        <w:t xml:space="preserve"> </w:t>
      </w:r>
      <w:r w:rsidR="00E133BC">
        <w:rPr>
          <w:sz w:val="24"/>
          <w:szCs w:val="22"/>
        </w:rPr>
        <w:t>(</w:t>
      </w:r>
      <w:r w:rsidR="00E133BC" w:rsidRPr="00E133BC">
        <w:rPr>
          <w:sz w:val="24"/>
          <w:szCs w:val="22"/>
        </w:rPr>
        <w:t xml:space="preserve">Fundusze </w:t>
      </w:r>
      <w:r w:rsidR="00D46A5F">
        <w:rPr>
          <w:sz w:val="24"/>
          <w:szCs w:val="22"/>
        </w:rPr>
        <w:t>Europejskie</w:t>
      </w:r>
      <w:r w:rsidR="00E133BC" w:rsidRPr="00E133BC">
        <w:rPr>
          <w:sz w:val="24"/>
          <w:szCs w:val="22"/>
        </w:rPr>
        <w:t xml:space="preserve"> dla Dolnego Śląska oraz Fundusze Europejskie Rozwoju Społecznego</w:t>
      </w:r>
      <w:r w:rsidR="00E133BC">
        <w:rPr>
          <w:sz w:val="24"/>
          <w:szCs w:val="22"/>
        </w:rPr>
        <w:t>)</w:t>
      </w:r>
      <w:r w:rsidRPr="00E133BC">
        <w:rPr>
          <w:sz w:val="24"/>
          <w:szCs w:val="22"/>
        </w:rPr>
        <w:t xml:space="preserve">, </w:t>
      </w:r>
    </w:p>
    <w:p w14:paraId="3271F46E" w14:textId="7E780E0C" w:rsidR="003700C3" w:rsidRPr="00E133BC" w:rsidRDefault="003700C3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>• pozostałe fundusze UE</w:t>
      </w:r>
      <w:r w:rsidR="008D1200">
        <w:rPr>
          <w:sz w:val="24"/>
          <w:szCs w:val="22"/>
        </w:rPr>
        <w:t>,</w:t>
      </w:r>
      <w:r w:rsidRPr="00E133BC">
        <w:rPr>
          <w:sz w:val="24"/>
          <w:szCs w:val="22"/>
        </w:rPr>
        <w:t xml:space="preserve"> </w:t>
      </w:r>
      <w:r w:rsidR="00D46A5F">
        <w:rPr>
          <w:sz w:val="24"/>
          <w:szCs w:val="22"/>
        </w:rPr>
        <w:t xml:space="preserve">z których możliwa będzie realizacja </w:t>
      </w:r>
      <w:r w:rsidRPr="00E133BC">
        <w:rPr>
          <w:sz w:val="24"/>
          <w:szCs w:val="22"/>
        </w:rPr>
        <w:t xml:space="preserve">inicjatyw z zakresu ES, </w:t>
      </w:r>
    </w:p>
    <w:p w14:paraId="25E12F6D" w14:textId="77777777" w:rsidR="003700C3" w:rsidRPr="00E133BC" w:rsidRDefault="003700C3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 xml:space="preserve">• środki budżetu państwa, </w:t>
      </w:r>
    </w:p>
    <w:p w14:paraId="137C13C8" w14:textId="3FF7F0E4" w:rsidR="003700C3" w:rsidRPr="00B5364C" w:rsidRDefault="003700C3" w:rsidP="003700C3">
      <w:pPr>
        <w:pStyle w:val="ANormalny"/>
        <w:rPr>
          <w:sz w:val="24"/>
          <w:szCs w:val="22"/>
        </w:rPr>
      </w:pPr>
      <w:r w:rsidRPr="00B5364C">
        <w:rPr>
          <w:sz w:val="24"/>
          <w:szCs w:val="22"/>
        </w:rPr>
        <w:t xml:space="preserve">• środki budżetowe jednostek samorządów terytorialnych (samorządu województwa oraz samorządów powiatowych i gminnych), </w:t>
      </w:r>
    </w:p>
    <w:p w14:paraId="669FC213" w14:textId="77777777" w:rsidR="003700C3" w:rsidRPr="00B5364C" w:rsidRDefault="003700C3" w:rsidP="003700C3">
      <w:pPr>
        <w:pStyle w:val="ANormalny"/>
        <w:rPr>
          <w:sz w:val="24"/>
          <w:szCs w:val="22"/>
        </w:rPr>
      </w:pPr>
      <w:r w:rsidRPr="00B5364C">
        <w:rPr>
          <w:sz w:val="24"/>
          <w:szCs w:val="22"/>
        </w:rPr>
        <w:t xml:space="preserve">• środki własne podmiotów ekonomii społecznej, </w:t>
      </w:r>
    </w:p>
    <w:p w14:paraId="0DA964DF" w14:textId="267C686C" w:rsidR="003700C3" w:rsidRPr="00B5364C" w:rsidRDefault="003700C3" w:rsidP="003700C3">
      <w:pPr>
        <w:pStyle w:val="ANormalny"/>
        <w:spacing w:after="240"/>
        <w:rPr>
          <w:sz w:val="24"/>
          <w:szCs w:val="22"/>
        </w:rPr>
      </w:pPr>
      <w:r w:rsidRPr="00B5364C">
        <w:rPr>
          <w:sz w:val="24"/>
          <w:szCs w:val="22"/>
        </w:rPr>
        <w:t xml:space="preserve">• </w:t>
      </w:r>
      <w:r w:rsidR="00D46A5F" w:rsidRPr="00B5364C">
        <w:rPr>
          <w:sz w:val="24"/>
          <w:szCs w:val="22"/>
        </w:rPr>
        <w:t>fundusze celowe, w tym ś</w:t>
      </w:r>
      <w:r w:rsidRPr="00B5364C">
        <w:rPr>
          <w:sz w:val="24"/>
          <w:szCs w:val="22"/>
        </w:rPr>
        <w:t xml:space="preserve">rodki </w:t>
      </w:r>
      <w:r w:rsidR="00D46A5F" w:rsidRPr="00B5364C">
        <w:rPr>
          <w:sz w:val="24"/>
          <w:szCs w:val="22"/>
        </w:rPr>
        <w:t xml:space="preserve">Państwowego Funduszu Rehabilitacji Osób Niepełnosprawnych i </w:t>
      </w:r>
      <w:r w:rsidRPr="00B5364C">
        <w:rPr>
          <w:sz w:val="24"/>
          <w:szCs w:val="22"/>
        </w:rPr>
        <w:t>Funduszu Pracy</w:t>
      </w:r>
    </w:p>
    <w:p w14:paraId="165219F3" w14:textId="7FC26BCF" w:rsidR="00EC5470" w:rsidRPr="00B5364C" w:rsidRDefault="001F0302" w:rsidP="00EC5470">
      <w:pPr>
        <w:pStyle w:val="ANormalny"/>
        <w:spacing w:after="240"/>
        <w:rPr>
          <w:sz w:val="24"/>
          <w:szCs w:val="22"/>
        </w:rPr>
      </w:pPr>
      <w:r>
        <w:rPr>
          <w:sz w:val="24"/>
          <w:szCs w:val="22"/>
        </w:rPr>
        <w:t xml:space="preserve">- środki </w:t>
      </w:r>
      <w:r w:rsidR="00D46A5F" w:rsidRPr="00B5364C">
        <w:rPr>
          <w:sz w:val="24"/>
          <w:szCs w:val="22"/>
        </w:rPr>
        <w:t>niepubliczne tj. przede wszystkim środki własne podmiotów ekonomii społecznej oraz biznesu</w:t>
      </w:r>
      <w:r w:rsidR="00B5364C">
        <w:rPr>
          <w:sz w:val="24"/>
          <w:szCs w:val="22"/>
        </w:rPr>
        <w:t>, które jednak nie będą możliwe do oszacowania.</w:t>
      </w:r>
    </w:p>
    <w:p w14:paraId="6E42909A" w14:textId="00A774C6" w:rsidR="00A41CBC" w:rsidRDefault="00EC5470" w:rsidP="004D1F3E">
      <w:pPr>
        <w:pStyle w:val="ANormalny"/>
        <w:spacing w:after="240"/>
        <w:rPr>
          <w:sz w:val="24"/>
          <w:szCs w:val="22"/>
        </w:rPr>
      </w:pPr>
      <w:bookmarkStart w:id="91" w:name="_Hlk110324741"/>
      <w:r w:rsidRPr="00B5364C">
        <w:rPr>
          <w:sz w:val="24"/>
          <w:szCs w:val="22"/>
        </w:rPr>
        <w:t>Aktualnie znajdujemy się w momencie zmiany Perspektywy Finansowej UE. Z uwagi na toczące się prac</w:t>
      </w:r>
      <w:r w:rsidR="00B5364C" w:rsidRPr="00B5364C">
        <w:rPr>
          <w:sz w:val="24"/>
          <w:szCs w:val="22"/>
        </w:rPr>
        <w:t>e</w:t>
      </w:r>
      <w:r w:rsidRPr="00B5364C">
        <w:rPr>
          <w:sz w:val="24"/>
          <w:szCs w:val="22"/>
        </w:rPr>
        <w:t xml:space="preserve"> </w:t>
      </w:r>
      <w:r w:rsidR="003700C3" w:rsidRPr="00B5364C">
        <w:rPr>
          <w:sz w:val="24"/>
          <w:szCs w:val="22"/>
        </w:rPr>
        <w:t xml:space="preserve">na poziomie krajowym i regionalnym </w:t>
      </w:r>
      <w:r w:rsidR="004B3EA7" w:rsidRPr="00B5364C">
        <w:rPr>
          <w:sz w:val="24"/>
          <w:szCs w:val="22"/>
        </w:rPr>
        <w:t xml:space="preserve">w zakresie </w:t>
      </w:r>
      <w:r w:rsidR="003700C3" w:rsidRPr="00B5364C">
        <w:rPr>
          <w:sz w:val="24"/>
          <w:szCs w:val="22"/>
        </w:rPr>
        <w:t>podział</w:t>
      </w:r>
      <w:r w:rsidR="004B3EA7" w:rsidRPr="00B5364C">
        <w:rPr>
          <w:sz w:val="24"/>
          <w:szCs w:val="22"/>
        </w:rPr>
        <w:t>u</w:t>
      </w:r>
      <w:r w:rsidR="003700C3" w:rsidRPr="00B5364C">
        <w:rPr>
          <w:sz w:val="24"/>
          <w:szCs w:val="22"/>
        </w:rPr>
        <w:t xml:space="preserve"> środków </w:t>
      </w:r>
      <w:r w:rsidR="00B5364C">
        <w:rPr>
          <w:sz w:val="24"/>
          <w:szCs w:val="22"/>
        </w:rPr>
        <w:t>unijnych</w:t>
      </w:r>
      <w:r w:rsidR="003700C3" w:rsidRPr="00B5364C">
        <w:rPr>
          <w:sz w:val="24"/>
          <w:szCs w:val="22"/>
        </w:rPr>
        <w:t xml:space="preserve"> (stanowiących główne źródło finansowania</w:t>
      </w:r>
      <w:r w:rsidR="00B5364C">
        <w:rPr>
          <w:sz w:val="24"/>
          <w:szCs w:val="22"/>
        </w:rPr>
        <w:t xml:space="preserve"> ekonomii społecznej</w:t>
      </w:r>
      <w:r w:rsidR="003700C3" w:rsidRPr="00B5364C">
        <w:rPr>
          <w:sz w:val="24"/>
          <w:szCs w:val="22"/>
        </w:rPr>
        <w:t xml:space="preserve">), jak i </w:t>
      </w:r>
      <w:r w:rsidR="00B65C08">
        <w:rPr>
          <w:sz w:val="24"/>
          <w:szCs w:val="22"/>
        </w:rPr>
        <w:t xml:space="preserve">nad </w:t>
      </w:r>
      <w:r w:rsidR="003700C3" w:rsidRPr="00B5364C">
        <w:rPr>
          <w:sz w:val="24"/>
          <w:szCs w:val="22"/>
        </w:rPr>
        <w:t>kształt</w:t>
      </w:r>
      <w:r w:rsidR="00B5364C">
        <w:rPr>
          <w:sz w:val="24"/>
          <w:szCs w:val="22"/>
        </w:rPr>
        <w:t>em</w:t>
      </w:r>
      <w:r w:rsidR="003700C3" w:rsidRPr="00B5364C">
        <w:rPr>
          <w:sz w:val="24"/>
          <w:szCs w:val="22"/>
        </w:rPr>
        <w:t xml:space="preserve"> tzw. linii demarkacyjnej w </w:t>
      </w:r>
      <w:r w:rsidR="00B5364C">
        <w:rPr>
          <w:sz w:val="24"/>
          <w:szCs w:val="22"/>
        </w:rPr>
        <w:t>P</w:t>
      </w:r>
      <w:r w:rsidR="003700C3" w:rsidRPr="00B5364C">
        <w:rPr>
          <w:sz w:val="24"/>
          <w:szCs w:val="22"/>
        </w:rPr>
        <w:t>rogramie zrezygnowano z przedstawienia planu finansowego</w:t>
      </w:r>
      <w:r w:rsidR="00B65C08">
        <w:rPr>
          <w:sz w:val="24"/>
          <w:szCs w:val="22"/>
        </w:rPr>
        <w:t xml:space="preserve">. Plan </w:t>
      </w:r>
      <w:r w:rsidR="003700C3" w:rsidRPr="00B5364C">
        <w:rPr>
          <w:sz w:val="24"/>
          <w:szCs w:val="22"/>
        </w:rPr>
        <w:t xml:space="preserve">zostanie opracowany i dołączony do RPRES w formie załącznika, gdy </w:t>
      </w:r>
      <w:r w:rsidR="00B5364C" w:rsidRPr="00B5364C">
        <w:rPr>
          <w:sz w:val="24"/>
          <w:szCs w:val="22"/>
        </w:rPr>
        <w:t xml:space="preserve">ostatecznie zakończone zostaną pracę w powyższym zakresie. </w:t>
      </w:r>
    </w:p>
    <w:bookmarkEnd w:id="91"/>
    <w:p w14:paraId="33378761" w14:textId="77777777" w:rsidR="00A41CBC" w:rsidRDefault="00A41CBC">
      <w:pPr>
        <w:spacing w:line="240" w:lineRule="auto"/>
        <w:rPr>
          <w:rFonts w:asciiTheme="majorHAnsi" w:hAnsiTheme="majorHAnsi"/>
          <w:szCs w:val="22"/>
        </w:rPr>
      </w:pPr>
      <w:r>
        <w:rPr>
          <w:szCs w:val="22"/>
        </w:rPr>
        <w:br w:type="page"/>
      </w:r>
    </w:p>
    <w:p w14:paraId="0BD605C1" w14:textId="08AAFC9E" w:rsidR="004D1F3E" w:rsidRPr="004D1F3E" w:rsidRDefault="004D1F3E" w:rsidP="004D1F3E">
      <w:pPr>
        <w:pStyle w:val="Nagwek1"/>
      </w:pPr>
      <w:bookmarkStart w:id="92" w:name="_Toc110323603"/>
      <w:r>
        <w:lastRenderedPageBreak/>
        <w:t>Spis tabel.</w:t>
      </w:r>
      <w:bookmarkEnd w:id="92"/>
      <w:r>
        <w:t xml:space="preserve"> </w:t>
      </w:r>
    </w:p>
    <w:p w14:paraId="59BE7081" w14:textId="57953C75" w:rsidR="004A6F05" w:rsidRDefault="004D1F3E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\h \z \c "Tabela" </w:instrText>
      </w:r>
      <w:r>
        <w:rPr>
          <w:szCs w:val="22"/>
        </w:rPr>
        <w:fldChar w:fldCharType="separate"/>
      </w:r>
      <w:hyperlink w:anchor="_Toc113258953" w:history="1">
        <w:r w:rsidR="004A6F05" w:rsidRPr="00FD1053">
          <w:rPr>
            <w:rStyle w:val="Hipercze"/>
            <w:rFonts w:cstheme="majorHAnsi"/>
            <w:noProof/>
          </w:rPr>
          <w:t>Tabela 1 Zmiana liczby PES reintegracyjnych w województwie dolnośląskim na przełomie lat 2015 -2020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_Toc113258953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26</w:t>
        </w:r>
        <w:r w:rsidR="004A6F05">
          <w:rPr>
            <w:noProof/>
            <w:webHidden/>
          </w:rPr>
          <w:fldChar w:fldCharType="end"/>
        </w:r>
      </w:hyperlink>
    </w:p>
    <w:p w14:paraId="79EEFD32" w14:textId="2F32E01B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4" w:history="1">
        <w:r w:rsidR="004A6F05" w:rsidRPr="00FD1053">
          <w:rPr>
            <w:rStyle w:val="Hipercze"/>
            <w:noProof/>
          </w:rPr>
          <w:t>Tabela 2 Rozkład podmiotów reintegracyjnych w województwie dolnośląskim w roku 2020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_Toc113258954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27</w:t>
        </w:r>
        <w:r w:rsidR="004A6F05">
          <w:rPr>
            <w:noProof/>
            <w:webHidden/>
          </w:rPr>
          <w:fldChar w:fldCharType="end"/>
        </w:r>
      </w:hyperlink>
    </w:p>
    <w:p w14:paraId="60745C6D" w14:textId="2D5CE839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5" w:history="1">
        <w:r w:rsidR="004A6F05" w:rsidRPr="00FD1053">
          <w:rPr>
            <w:rStyle w:val="Hipercze"/>
            <w:noProof/>
          </w:rPr>
          <w:t>Tabela 3 Średnie i mediany przychodów PS w trzech ostatnich latach – województwo i subregiony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_Toc113258955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40</w:t>
        </w:r>
        <w:r w:rsidR="004A6F05">
          <w:rPr>
            <w:noProof/>
            <w:webHidden/>
          </w:rPr>
          <w:fldChar w:fldCharType="end"/>
        </w:r>
      </w:hyperlink>
    </w:p>
    <w:p w14:paraId="6B0AA5C6" w14:textId="6B8C0D71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6" w:history="1">
        <w:r w:rsidR="004A6F05" w:rsidRPr="00FD1053">
          <w:rPr>
            <w:rStyle w:val="Hipercze"/>
            <w:noProof/>
          </w:rPr>
          <w:t>Tabela 4 PS osiągające przychody poniżej 200 tys. zł rocznie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_Toc113258956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41</w:t>
        </w:r>
        <w:r w:rsidR="004A6F05">
          <w:rPr>
            <w:noProof/>
            <w:webHidden/>
          </w:rPr>
          <w:fldChar w:fldCharType="end"/>
        </w:r>
      </w:hyperlink>
    </w:p>
    <w:p w14:paraId="12869784" w14:textId="706712B4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7" w:history="1">
        <w:r w:rsidR="004A6F05" w:rsidRPr="00FD1053">
          <w:rPr>
            <w:rStyle w:val="Hipercze"/>
            <w:noProof/>
          </w:rPr>
          <w:t>Tabela 5 PS osiągające przychody powyżej 1 mln zł rocznie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_Toc113258957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42</w:t>
        </w:r>
        <w:r w:rsidR="004A6F05">
          <w:rPr>
            <w:noProof/>
            <w:webHidden/>
          </w:rPr>
          <w:fldChar w:fldCharType="end"/>
        </w:r>
      </w:hyperlink>
    </w:p>
    <w:p w14:paraId="506F5CB9" w14:textId="2AD6DE02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8" w:history="1">
        <w:r w:rsidR="004A6F05" w:rsidRPr="00FD1053">
          <w:rPr>
            <w:rStyle w:val="Hipercze"/>
            <w:noProof/>
          </w:rPr>
          <w:t>Tabela 6 Liczba podmiotów reintegracyjnych prowadzonych przez JST w 2020 r.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_Toc113258958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43</w:t>
        </w:r>
        <w:r w:rsidR="004A6F05">
          <w:rPr>
            <w:noProof/>
            <w:webHidden/>
          </w:rPr>
          <w:fldChar w:fldCharType="end"/>
        </w:r>
      </w:hyperlink>
    </w:p>
    <w:p w14:paraId="5B4500C5" w14:textId="45C66F46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9" w:history="1">
        <w:r w:rsidR="004A6F05" w:rsidRPr="00FD1053">
          <w:rPr>
            <w:rStyle w:val="Hipercze"/>
            <w:noProof/>
          </w:rPr>
          <w:t>Tabela 7 JST, które przekazały środki na realizację zadań publicznych w trybach określonych w ustawie o działalności pożytku publicznego i o wolontariacie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_Toc113258959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45</w:t>
        </w:r>
        <w:r w:rsidR="004A6F05">
          <w:rPr>
            <w:noProof/>
            <w:webHidden/>
          </w:rPr>
          <w:fldChar w:fldCharType="end"/>
        </w:r>
      </w:hyperlink>
    </w:p>
    <w:p w14:paraId="013B5E10" w14:textId="05163567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0" w:history="1">
        <w:r w:rsidR="004A6F05" w:rsidRPr="00FD1053">
          <w:rPr>
            <w:rStyle w:val="Hipercze"/>
            <w:noProof/>
          </w:rPr>
          <w:t>Tabela 8 Stosowanie klauzul społecznych w zamówień publicznych udzielonych w 2019 roku zgodnie z przepisami ustawy Prawo Zamówień Publicznych, których łączna szacunkowa wartość przekracza kwotę 30 tys. euro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_Toc113258960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46</w:t>
        </w:r>
        <w:r w:rsidR="004A6F05">
          <w:rPr>
            <w:noProof/>
            <w:webHidden/>
          </w:rPr>
          <w:fldChar w:fldCharType="end"/>
        </w:r>
      </w:hyperlink>
    </w:p>
    <w:p w14:paraId="5D942CC8" w14:textId="11882868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1" w:history="1">
        <w:r w:rsidR="004A6F05" w:rsidRPr="00FD1053">
          <w:rPr>
            <w:rStyle w:val="Hipercze"/>
            <w:noProof/>
          </w:rPr>
          <w:t>Tabela 9 Trudności JST w zaangażowaniu PES w realizację zadań publicznych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_Toc113258961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47</w:t>
        </w:r>
        <w:r w:rsidR="004A6F05">
          <w:rPr>
            <w:noProof/>
            <w:webHidden/>
          </w:rPr>
          <w:fldChar w:fldCharType="end"/>
        </w:r>
      </w:hyperlink>
    </w:p>
    <w:p w14:paraId="1886CB81" w14:textId="4B6E6272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2" w:history="1">
        <w:r w:rsidR="004A6F05" w:rsidRPr="00FD1053">
          <w:rPr>
            <w:rStyle w:val="Hipercze"/>
            <w:noProof/>
          </w:rPr>
          <w:t>Tabela 10 Przedsiębiorstwa społeczne w województwie dolnośląskim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_Toc113258962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48</w:t>
        </w:r>
        <w:r w:rsidR="004A6F05">
          <w:rPr>
            <w:noProof/>
            <w:webHidden/>
          </w:rPr>
          <w:fldChar w:fldCharType="end"/>
        </w:r>
      </w:hyperlink>
    </w:p>
    <w:p w14:paraId="0639C073" w14:textId="3DD6E461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3" w:history="1">
        <w:r w:rsidR="004A6F05" w:rsidRPr="00FD1053">
          <w:rPr>
            <w:rStyle w:val="Hipercze"/>
            <w:noProof/>
          </w:rPr>
          <w:t>Tabela 11 PS doświadczające spadku przychodów w ciągu trzech ostatnich 3 lat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_Toc113258963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57</w:t>
        </w:r>
        <w:r w:rsidR="004A6F05">
          <w:rPr>
            <w:noProof/>
            <w:webHidden/>
          </w:rPr>
          <w:fldChar w:fldCharType="end"/>
        </w:r>
      </w:hyperlink>
    </w:p>
    <w:p w14:paraId="7098B22C" w14:textId="53773ACF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4" w:history="1">
        <w:r w:rsidR="004A6F05" w:rsidRPr="00FD1053">
          <w:rPr>
            <w:rStyle w:val="Hipercze"/>
            <w:noProof/>
          </w:rPr>
          <w:t>Tabela 12 Analiza SWOT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_Toc113258964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58</w:t>
        </w:r>
        <w:r w:rsidR="004A6F05">
          <w:rPr>
            <w:noProof/>
            <w:webHidden/>
          </w:rPr>
          <w:fldChar w:fldCharType="end"/>
        </w:r>
      </w:hyperlink>
    </w:p>
    <w:p w14:paraId="2CF83D3E" w14:textId="5380C78B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5" w:history="1">
        <w:r w:rsidR="004A6F05" w:rsidRPr="00FD1053">
          <w:rPr>
            <w:rStyle w:val="Hipercze"/>
            <w:noProof/>
          </w:rPr>
          <w:t>Tabela 13 Podmioty bezpośrednio odpowiedzialne za zarządzanie i realizację RPRES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_Toc113258965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77</w:t>
        </w:r>
        <w:r w:rsidR="004A6F05">
          <w:rPr>
            <w:noProof/>
            <w:webHidden/>
          </w:rPr>
          <w:fldChar w:fldCharType="end"/>
        </w:r>
      </w:hyperlink>
    </w:p>
    <w:p w14:paraId="4A5245B8" w14:textId="12A9E47C" w:rsidR="004A6F05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6" w:history="1">
        <w:r w:rsidR="004A6F05" w:rsidRPr="00FD1053">
          <w:rPr>
            <w:rStyle w:val="Hipercze"/>
            <w:noProof/>
          </w:rPr>
          <w:t>Tabela 14 Pozostałe podmioty mające wpływ na realizację RPRES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_Toc113258966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79</w:t>
        </w:r>
        <w:r w:rsidR="004A6F05">
          <w:rPr>
            <w:noProof/>
            <w:webHidden/>
          </w:rPr>
          <w:fldChar w:fldCharType="end"/>
        </w:r>
      </w:hyperlink>
    </w:p>
    <w:p w14:paraId="6303D02E" w14:textId="514987A6" w:rsidR="004D1F3E" w:rsidRDefault="004D1F3E" w:rsidP="004D1F3E">
      <w:pPr>
        <w:pStyle w:val="Nagwek1"/>
      </w:pPr>
      <w:r>
        <w:fldChar w:fldCharType="end"/>
      </w:r>
      <w:bookmarkStart w:id="93" w:name="_Toc110323604"/>
      <w:r>
        <w:t>Spis Map.</w:t>
      </w:r>
      <w:bookmarkEnd w:id="93"/>
    </w:p>
    <w:p w14:paraId="73C89CDD" w14:textId="0D94283E" w:rsidR="001F0302" w:rsidRDefault="004D1F3E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"Mapa" </w:instrText>
      </w:r>
      <w:r>
        <w:fldChar w:fldCharType="separate"/>
      </w:r>
      <w:hyperlink w:anchor="_Toc109210816" w:history="1">
        <w:r w:rsidR="001F0302" w:rsidRPr="00BA19E6">
          <w:rPr>
            <w:rStyle w:val="Hipercze"/>
            <w:noProof/>
          </w:rPr>
          <w:t>Mapa 1 Podział województwa dolnośląskiego na subregiony wsparcia OWES</w:t>
        </w:r>
        <w:r w:rsidR="001F0302">
          <w:rPr>
            <w:noProof/>
            <w:webHidden/>
          </w:rPr>
          <w:tab/>
        </w:r>
        <w:r w:rsidR="001F0302">
          <w:rPr>
            <w:noProof/>
            <w:webHidden/>
          </w:rPr>
          <w:fldChar w:fldCharType="begin"/>
        </w:r>
        <w:r w:rsidR="001F0302">
          <w:rPr>
            <w:noProof/>
            <w:webHidden/>
          </w:rPr>
          <w:instrText xml:space="preserve"> PAGEREF _Toc109210816 \h </w:instrText>
        </w:r>
        <w:r w:rsidR="001F0302">
          <w:rPr>
            <w:noProof/>
            <w:webHidden/>
          </w:rPr>
        </w:r>
        <w:r w:rsidR="001F0302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18</w:t>
        </w:r>
        <w:r w:rsidR="001F0302">
          <w:rPr>
            <w:noProof/>
            <w:webHidden/>
          </w:rPr>
          <w:fldChar w:fldCharType="end"/>
        </w:r>
      </w:hyperlink>
    </w:p>
    <w:p w14:paraId="7236C2B1" w14:textId="1A4E6C04" w:rsidR="001F0302" w:rsidRDefault="00AC40D1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210817" w:history="1">
        <w:r w:rsidR="001F0302" w:rsidRPr="00BA19E6">
          <w:rPr>
            <w:rStyle w:val="Hipercze"/>
            <w:noProof/>
          </w:rPr>
          <w:t>Mapa 2 Rozmieszczenie podmiotów reintegracyjnych w województwie dolnośląskim.</w:t>
        </w:r>
        <w:r w:rsidR="001F0302">
          <w:rPr>
            <w:noProof/>
            <w:webHidden/>
          </w:rPr>
          <w:tab/>
        </w:r>
        <w:r w:rsidR="001F0302">
          <w:rPr>
            <w:noProof/>
            <w:webHidden/>
          </w:rPr>
          <w:fldChar w:fldCharType="begin"/>
        </w:r>
        <w:r w:rsidR="001F0302">
          <w:rPr>
            <w:noProof/>
            <w:webHidden/>
          </w:rPr>
          <w:instrText xml:space="preserve"> PAGEREF _Toc109210817 \h </w:instrText>
        </w:r>
        <w:r w:rsidR="001F0302">
          <w:rPr>
            <w:noProof/>
            <w:webHidden/>
          </w:rPr>
        </w:r>
        <w:r w:rsidR="001F0302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29</w:t>
        </w:r>
        <w:r w:rsidR="001F0302">
          <w:rPr>
            <w:noProof/>
            <w:webHidden/>
          </w:rPr>
          <w:fldChar w:fldCharType="end"/>
        </w:r>
      </w:hyperlink>
    </w:p>
    <w:p w14:paraId="7C769383" w14:textId="0EB92E3A" w:rsidR="004D1F3E" w:rsidRDefault="004D1F3E" w:rsidP="00710B63">
      <w:pPr>
        <w:pStyle w:val="Nagwek1"/>
      </w:pPr>
      <w:r>
        <w:fldChar w:fldCharType="end"/>
      </w:r>
      <w:r w:rsidR="00710B63">
        <w:t xml:space="preserve"> </w:t>
      </w:r>
      <w:bookmarkStart w:id="94" w:name="_Toc110323605"/>
      <w:r w:rsidR="00710B63">
        <w:t>Źródła</w:t>
      </w:r>
      <w:bookmarkEnd w:id="94"/>
    </w:p>
    <w:p w14:paraId="582E59DA" w14:textId="77777777" w:rsidR="0048740B" w:rsidRDefault="00391031" w:rsidP="0048740B">
      <w:pPr>
        <w:pStyle w:val="Tekstprzypisudolnego"/>
        <w:numPr>
          <w:ilvl w:val="0"/>
          <w:numId w:val="67"/>
        </w:numPr>
        <w:jc w:val="both"/>
        <w:rPr>
          <w:rFonts w:asciiTheme="majorHAnsi" w:hAnsiTheme="majorHAnsi" w:cstheme="majorHAnsi"/>
          <w:iCs/>
          <w:szCs w:val="24"/>
        </w:rPr>
      </w:pPr>
      <w:r w:rsidRPr="00E30CB6">
        <w:rPr>
          <w:rFonts w:asciiTheme="majorHAnsi" w:hAnsiTheme="majorHAnsi" w:cstheme="majorHAnsi"/>
          <w:iCs/>
          <w:szCs w:val="24"/>
        </w:rPr>
        <w:t>Centra integracji społecznej, kluby integracji społecznej, zakłady aktywności zawodowej, warsztaty terapii zajęciowej w 2020 roku (GUS)., data publikacji 30.11.2021 r.</w:t>
      </w:r>
    </w:p>
    <w:p w14:paraId="30004741" w14:textId="10E2644B" w:rsidR="00BF74B8" w:rsidRPr="0048740B" w:rsidRDefault="00BF74B8" w:rsidP="0048740B">
      <w:pPr>
        <w:pStyle w:val="Tekstprzypisudolnego"/>
        <w:numPr>
          <w:ilvl w:val="0"/>
          <w:numId w:val="67"/>
        </w:numPr>
        <w:jc w:val="both"/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Krajowy Program Rozwoju Ekonomii Społecznej do 2030 roku. Ekonomia Solidarności Społecznej</w:t>
      </w:r>
    </w:p>
    <w:p w14:paraId="2AE8308D" w14:textId="102B197A" w:rsidR="00391031" w:rsidRPr="00E30CB6" w:rsidRDefault="00391031" w:rsidP="0048740B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E30CB6">
        <w:rPr>
          <w:rFonts w:asciiTheme="majorHAnsi" w:hAnsiTheme="majorHAnsi" w:cstheme="majorHAnsi"/>
          <w:iCs/>
          <w:szCs w:val="24"/>
        </w:rPr>
        <w:t>Ocena zasobów pomocy społecznej za 2020 rok, tab.25, DOPS .</w:t>
      </w:r>
    </w:p>
    <w:p w14:paraId="38C6761C" w14:textId="77777777" w:rsidR="00403F31" w:rsidRPr="0048740B" w:rsidRDefault="00403F31" w:rsidP="0048740B">
      <w:pPr>
        <w:pStyle w:val="Akapitzlist"/>
        <w:numPr>
          <w:ilvl w:val="0"/>
          <w:numId w:val="67"/>
        </w:numPr>
        <w:rPr>
          <w:rFonts w:asciiTheme="majorHAnsi" w:eastAsia="Calibr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lastRenderedPageBreak/>
        <w:t xml:space="preserve">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48740B">
        <w:rPr>
          <w:rFonts w:asciiTheme="majorHAnsi" w:eastAsia="Calibri" w:hAnsiTheme="majorHAnsi" w:cstheme="majorHAnsi"/>
          <w:iCs/>
          <w:szCs w:val="24"/>
        </w:rPr>
        <w:t>12.01.2021 r.</w:t>
      </w:r>
    </w:p>
    <w:p w14:paraId="21A044B4" w14:textId="77777777" w:rsidR="0012768B" w:rsidRPr="00E30CB6" w:rsidRDefault="0012768B" w:rsidP="0048740B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E30CB6">
        <w:rPr>
          <w:rFonts w:asciiTheme="majorHAnsi" w:hAnsiTheme="majorHAnsi" w:cstheme="majorHAnsi"/>
          <w:iCs/>
          <w:szCs w:val="24"/>
        </w:rPr>
        <w:t>Działalność stowarzyszeń i podobnych organizacji społecznych, fundacji, społecznych podmiotów wyznaniowych oraz samorządu gospodarczego i zawodowego w 2020 r. - wyniki wstępne, data publikacji 21.12.2021 r., GUS</w:t>
      </w:r>
    </w:p>
    <w:p w14:paraId="35F61406" w14:textId="77777777" w:rsidR="00BF74B8" w:rsidRPr="0048740B" w:rsidRDefault="00BF74B8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Raport o sytuacji społeczno-gospodarczej województwa dolnośląskiego 2021, GUS</w:t>
      </w:r>
    </w:p>
    <w:p w14:paraId="3C6AE8BF" w14:textId="77777777" w:rsidR="00BF74B8" w:rsidRPr="0048740B" w:rsidRDefault="00BF74B8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Raport z realizacji „Regionalnego Programu Rozwoju Ekonomii Społecznej w województwie dolnośląskim na lata 2016-2020 – aktualizacja” w roku 2019, tab.25 str. 77, DOPS</w:t>
      </w:r>
    </w:p>
    <w:p w14:paraId="483D721F" w14:textId="605D6C65" w:rsidR="00391031" w:rsidRPr="0048740B" w:rsidRDefault="0012768B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Standardy Ośrodków Wsparcia Ekonomii Społecznej z dnia 23 stycznia 2019</w:t>
      </w:r>
    </w:p>
    <w:p w14:paraId="7B144018" w14:textId="073EAE0D" w:rsidR="0012768B" w:rsidRPr="0048740B" w:rsidRDefault="0012768B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Sprawozdania z realizacji planu rzeczowo-finansowego z działalności PFRON za 2019 i 2020 r.</w:t>
      </w:r>
    </w:p>
    <w:p w14:paraId="7E2006EC" w14:textId="69C01060" w:rsidR="008F79BF" w:rsidRPr="00E30CB6" w:rsidRDefault="00AC40D1" w:rsidP="0048740B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hyperlink r:id="rId19" w:history="1">
        <w:r w:rsidR="00757800" w:rsidRPr="00096FC2">
          <w:rPr>
            <w:rStyle w:val="Hipercze"/>
            <w:rFonts w:asciiTheme="majorHAnsi" w:hAnsiTheme="majorHAnsi" w:cstheme="majorHAnsi"/>
            <w:iCs/>
            <w:szCs w:val="24"/>
          </w:rPr>
          <w:t>https://www.civitas.edu.pl/wp-content/uploads/2015/03/Zoon_Politikon_07_2016_323_341.pdf</w:t>
        </w:r>
      </w:hyperlink>
      <w:r w:rsidR="00E30CB6" w:rsidRPr="00E30CB6">
        <w:rPr>
          <w:rFonts w:asciiTheme="majorHAnsi" w:hAnsiTheme="majorHAnsi" w:cstheme="majorHAnsi"/>
          <w:iCs/>
          <w:szCs w:val="24"/>
        </w:rPr>
        <w:t xml:space="preserve"> </w:t>
      </w:r>
    </w:p>
    <w:sectPr w:rsidR="008F79BF" w:rsidRPr="00E30CB6" w:rsidSect="00632DF3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DAD2" w14:textId="77777777" w:rsidR="00AC40D1" w:rsidRDefault="00AC40D1" w:rsidP="001C38A9">
      <w:r>
        <w:separator/>
      </w:r>
    </w:p>
  </w:endnote>
  <w:endnote w:type="continuationSeparator" w:id="0">
    <w:p w14:paraId="003E67C6" w14:textId="77777777" w:rsidR="00AC40D1" w:rsidRDefault="00AC40D1" w:rsidP="001C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81475"/>
      <w:docPartObj>
        <w:docPartGallery w:val="Page Numbers (Bottom of Page)"/>
        <w:docPartUnique/>
      </w:docPartObj>
    </w:sdtPr>
    <w:sdtEndPr/>
    <w:sdtContent>
      <w:p w14:paraId="6FDBEDDE" w14:textId="79B0E57C" w:rsidR="00A176A5" w:rsidRDefault="00A176A5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B10D6E3" wp14:editId="2048EC65">
              <wp:extent cx="5760720" cy="579120"/>
              <wp:effectExtent l="0" t="0" r="0" b="0"/>
              <wp:docPr id="142" name="Obraz 142" descr="Stopka zawiera Logotypy projektowe - logotyp Funduszy Europejskich Program Regionalny, flagę Rzeczypospolitej Polskiej, herb Dolnego Śląska, flagę Unii Europejskiej. Stopka powtarza się na każdej stronie dokumentu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Stopka zawiera Logotypy projektowe - logotyp Funduszy Europejskich Program Regionalny, flagę Rzeczypospolitej Polskiej, herb Dolnego Śląska, flagę Unii Europejskiej. Stopka powtarza się na każdej stronie dokumentu.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3568">
          <w:rPr>
            <w:noProof/>
          </w:rPr>
          <w:t>41</w:t>
        </w:r>
        <w:r>
          <w:fldChar w:fldCharType="end"/>
        </w:r>
      </w:p>
    </w:sdtContent>
  </w:sdt>
  <w:p w14:paraId="0C9C730B" w14:textId="20C326B6" w:rsidR="00BE71D2" w:rsidRDefault="00BE71D2" w:rsidP="00A176A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DD90" w14:textId="04F605DD" w:rsidR="00267766" w:rsidRDefault="00267766">
    <w:pPr>
      <w:pStyle w:val="Stopka"/>
    </w:pPr>
    <w:r>
      <w:rPr>
        <w:noProof/>
      </w:rPr>
      <w:drawing>
        <wp:inline distT="0" distB="0" distL="0" distR="0" wp14:anchorId="5CC464B8" wp14:editId="3E4B3FED">
          <wp:extent cx="5760720" cy="579120"/>
          <wp:effectExtent l="0" t="0" r="0" b="0"/>
          <wp:docPr id="143" name="Obraz 143" descr="Stopka zawiera Logotypy projektowe - logotyp Funduszy Europejskich Program Regionalny, flagę Rzeczypospolitej Polskiej, herb Dolnego Śląska, flagę Unii Europejskiej. Stopka powtarza się na każdej stronie dokumentu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Stopka zawiera Logotypy projektowe - logotyp Funduszy Europejskich Program Regionalny, flagę Rzeczypospolitej Polskiej, herb Dolnego Śląska, flagę Unii Europejskiej. Stopka powtarza się na każdej stronie dokumentu.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65D51" w14:textId="77777777" w:rsidR="00AC40D1" w:rsidRDefault="00AC40D1" w:rsidP="001C38A9">
      <w:r>
        <w:separator/>
      </w:r>
    </w:p>
  </w:footnote>
  <w:footnote w:type="continuationSeparator" w:id="0">
    <w:p w14:paraId="2EC40629" w14:textId="77777777" w:rsidR="00AC40D1" w:rsidRDefault="00AC40D1" w:rsidP="001C38A9">
      <w:r>
        <w:continuationSeparator/>
      </w:r>
    </w:p>
  </w:footnote>
  <w:footnote w:id="1">
    <w:p w14:paraId="4D38202D" w14:textId="77777777" w:rsidR="00F74EA8" w:rsidRPr="004C736D" w:rsidRDefault="00F74EA8" w:rsidP="001C38A9">
      <w:pPr>
        <w:pStyle w:val="Tekstprzypisudolnego"/>
        <w:rPr>
          <w:rFonts w:asciiTheme="majorHAnsi" w:hAnsiTheme="majorHAnsi" w:cstheme="majorHAnsi"/>
          <w:sz w:val="20"/>
        </w:rPr>
      </w:pPr>
      <w:r w:rsidRPr="00CB1250">
        <w:rPr>
          <w:rStyle w:val="Odwoanieprzypisudolnego"/>
          <w:rFonts w:asciiTheme="majorHAnsi" w:hAnsiTheme="majorHAnsi" w:cstheme="majorHAnsi"/>
          <w:sz w:val="28"/>
        </w:rPr>
        <w:footnoteRef/>
      </w:r>
      <w:r w:rsidRPr="00CB1250">
        <w:rPr>
          <w:rFonts w:asciiTheme="majorHAnsi" w:hAnsiTheme="majorHAnsi" w:cstheme="majorHAnsi"/>
          <w:sz w:val="28"/>
        </w:rPr>
        <w:t xml:space="preserve"> </w:t>
      </w:r>
      <w:r w:rsidRPr="00CB1250">
        <w:rPr>
          <w:rFonts w:asciiTheme="majorHAnsi" w:hAnsiTheme="majorHAnsi" w:cstheme="majorHAnsi"/>
          <w:sz w:val="22"/>
        </w:rPr>
        <w:t>Ustawa o pomocy społecznej (Dz. U. 2004 Nr 64 poz. 593).</w:t>
      </w:r>
    </w:p>
  </w:footnote>
  <w:footnote w:id="2">
    <w:p w14:paraId="5AD26F3E" w14:textId="7CEE8A04" w:rsidR="00F74EA8" w:rsidRPr="00F62C45" w:rsidRDefault="00F74EA8">
      <w:pPr>
        <w:pStyle w:val="Tekstprzypisudolnego"/>
        <w:rPr>
          <w:rFonts w:asciiTheme="majorHAnsi" w:hAnsiTheme="majorHAnsi" w:cstheme="majorHAnsi"/>
          <w:sz w:val="20"/>
        </w:rPr>
      </w:pPr>
      <w:r w:rsidRPr="00CB1250">
        <w:rPr>
          <w:rStyle w:val="Odwoanieprzypisudolnego"/>
          <w:rFonts w:asciiTheme="majorHAnsi" w:hAnsiTheme="majorHAnsi" w:cstheme="majorHAnsi"/>
          <w:sz w:val="28"/>
        </w:rPr>
        <w:footnoteRef/>
      </w:r>
      <w:r w:rsidRPr="00CB1250">
        <w:rPr>
          <w:rFonts w:asciiTheme="majorHAnsi" w:hAnsiTheme="majorHAnsi" w:cstheme="majorHAnsi"/>
          <w:sz w:val="28"/>
        </w:rPr>
        <w:t xml:space="preserve"> </w:t>
      </w:r>
      <w:r w:rsidRPr="00CB1250">
        <w:rPr>
          <w:rFonts w:asciiTheme="majorHAnsi" w:hAnsiTheme="majorHAnsi" w:cstheme="majorHAnsi"/>
          <w:sz w:val="22"/>
        </w:rPr>
        <w:t>(Monitor Polski z 2019 r. poz. 214)</w:t>
      </w:r>
    </w:p>
  </w:footnote>
  <w:footnote w:id="3">
    <w:p w14:paraId="309E4833" w14:textId="77777777" w:rsidR="00F74EA8" w:rsidRPr="00CB1250" w:rsidRDefault="00F74EA8" w:rsidP="009D4FFD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  <w:r w:rsidRPr="00CB1250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CB1250">
        <w:rPr>
          <w:rFonts w:asciiTheme="majorHAnsi" w:hAnsiTheme="majorHAnsi" w:cstheme="majorHAnsi"/>
          <w:sz w:val="22"/>
          <w:szCs w:val="22"/>
        </w:rPr>
        <w:t xml:space="preserve"> Za KPRES: </w:t>
      </w:r>
      <w:r w:rsidRPr="00CB1250">
        <w:rPr>
          <w:rFonts w:asciiTheme="majorHAnsi" w:hAnsiTheme="majorHAnsi" w:cstheme="majorHAnsi"/>
          <w:i/>
          <w:iCs/>
          <w:sz w:val="22"/>
          <w:szCs w:val="22"/>
        </w:rPr>
        <w:t>Według definicji sformułowanej przez europejską sieć badawczą EMES (European Research Network) inicjatywy wpisujące się w przedsiębiorczość społeczną powinny charakteryzować się spełnianiem kryteriów ekonomicznych (prowadzeniem w sposób względnie ciągły, regularny działalności w oparciu o instrumenty ekonomiczne; niezależnością, suwerennością instytucji w stosunku do instytucji publicznych; ponoszeniem ryzyka ekonomicznego; istnieniem choćby nielicznego płatnego personelu) i społecznych (wyraźną orientacją na społecznie użyteczny cel przedsięwzięcia; oddolnym, obywatelskim charakterem inicjatywy; specyficznym, możliwie demokratycznym systemem zarządzania; możliwie wspólnotowym charakterem działania; ograniczoną dystrybucją zysków).</w:t>
      </w:r>
    </w:p>
  </w:footnote>
  <w:footnote w:id="4">
    <w:p w14:paraId="74EF1927" w14:textId="62D4A901" w:rsidR="00F74EA8" w:rsidRPr="000A0447" w:rsidRDefault="00F74EA8" w:rsidP="00540D70">
      <w:pPr>
        <w:pStyle w:val="Tekstprzypisudolnego"/>
        <w:spacing w:before="0" w:after="0" w:line="240" w:lineRule="auto"/>
        <w:rPr>
          <w:rFonts w:asciiTheme="majorHAnsi" w:hAnsiTheme="majorHAnsi" w:cstheme="majorHAnsi"/>
        </w:rPr>
      </w:pPr>
      <w:r w:rsidRPr="00CB1250">
        <w:rPr>
          <w:rStyle w:val="Odwoanieprzypisudolnego"/>
          <w:rFonts w:asciiTheme="majorHAnsi" w:hAnsiTheme="majorHAnsi" w:cstheme="majorHAnsi"/>
          <w:sz w:val="22"/>
        </w:rPr>
        <w:footnoteRef/>
      </w:r>
      <w:r w:rsidRPr="00CB1250">
        <w:rPr>
          <w:rFonts w:asciiTheme="majorHAnsi" w:hAnsiTheme="majorHAnsi" w:cstheme="majorHAnsi"/>
          <w:sz w:val="22"/>
        </w:rPr>
        <w:t xml:space="preserve"> </w:t>
      </w:r>
      <w:r w:rsidR="00BF74B8" w:rsidRPr="00BF74B8">
        <w:rPr>
          <w:rFonts w:asciiTheme="majorHAnsi" w:hAnsiTheme="majorHAnsi" w:cstheme="majorHAnsi"/>
          <w:sz w:val="22"/>
        </w:rPr>
        <w:t>Krajowy Program Rozwoju Ekonomii Społecznej do 2030 roku. Ekonomia Solidarności Społecznej</w:t>
      </w:r>
      <w:r w:rsidRPr="00CB1250">
        <w:rPr>
          <w:rFonts w:asciiTheme="majorHAnsi" w:hAnsiTheme="majorHAnsi" w:cstheme="majorHAnsi"/>
          <w:sz w:val="22"/>
        </w:rPr>
        <w:t>.</w:t>
      </w:r>
      <w:r w:rsidR="00BF74B8">
        <w:rPr>
          <w:rFonts w:asciiTheme="majorHAnsi" w:hAnsiTheme="majorHAnsi" w:cstheme="majorHAnsi"/>
          <w:sz w:val="22"/>
        </w:rPr>
        <w:t xml:space="preserve"> str.10</w:t>
      </w:r>
    </w:p>
  </w:footnote>
  <w:footnote w:id="5">
    <w:p w14:paraId="3776F481" w14:textId="49203D3D" w:rsidR="00F74EA8" w:rsidRPr="00CB1250" w:rsidRDefault="00F74EA8">
      <w:pPr>
        <w:pStyle w:val="Tekstprzypisudolnego"/>
        <w:rPr>
          <w:sz w:val="22"/>
        </w:rPr>
      </w:pPr>
      <w:r w:rsidRPr="00CB1250">
        <w:rPr>
          <w:rStyle w:val="Odwoanieprzypisudolnego"/>
          <w:sz w:val="22"/>
        </w:rPr>
        <w:footnoteRef/>
      </w:r>
      <w:r w:rsidRPr="00CB1250">
        <w:rPr>
          <w:sz w:val="22"/>
        </w:rPr>
        <w:t>Standardy Ośrodków Wsparcia Ekonomii Społecznej z dnia 23 stycznia 2019</w:t>
      </w:r>
    </w:p>
  </w:footnote>
  <w:footnote w:id="6">
    <w:p w14:paraId="49AF78EE" w14:textId="2CBDA1D0" w:rsidR="006D7581" w:rsidRPr="0012768B" w:rsidRDefault="006D7581" w:rsidP="006D7581">
      <w:pPr>
        <w:pStyle w:val="Tekstprzypisudolnego"/>
        <w:rPr>
          <w:rFonts w:asciiTheme="majorHAnsi" w:hAnsiTheme="majorHAnsi" w:cstheme="majorHAnsi"/>
        </w:rPr>
      </w:pPr>
      <w:r w:rsidRPr="0012768B">
        <w:rPr>
          <w:rStyle w:val="Odwoanieprzypisudolnego"/>
          <w:rFonts w:asciiTheme="majorHAnsi" w:hAnsiTheme="majorHAnsi" w:cstheme="majorHAnsi"/>
          <w:sz w:val="22"/>
          <w:szCs w:val="18"/>
        </w:rPr>
        <w:footnoteRef/>
      </w:r>
      <w:r w:rsidRPr="0012768B">
        <w:rPr>
          <w:rFonts w:asciiTheme="majorHAnsi" w:hAnsiTheme="majorHAnsi" w:cstheme="majorHAnsi"/>
          <w:sz w:val="22"/>
          <w:szCs w:val="18"/>
        </w:rPr>
        <w:t xml:space="preserve"> Raport o sytuacji społeczno-gospodarczej województwa dolnośląskiego 2021, GUS</w:t>
      </w:r>
    </w:p>
  </w:footnote>
  <w:footnote w:id="7">
    <w:p w14:paraId="04FA27C7" w14:textId="45759826" w:rsidR="00F74EA8" w:rsidRPr="00373AFD" w:rsidRDefault="00F74EA8" w:rsidP="00B30AF1">
      <w:pPr>
        <w:pStyle w:val="Tekstprzypisudolnego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Raport z realizacji „Regionalnego Programu Rozwoju Ekonomii Społecznej </w:t>
      </w:r>
      <w:r>
        <w:rPr>
          <w:rFonts w:asciiTheme="majorHAnsi" w:hAnsiTheme="majorHAnsi" w:cstheme="majorHAnsi"/>
          <w:sz w:val="22"/>
        </w:rPr>
        <w:t xml:space="preserve">w </w:t>
      </w:r>
      <w:r w:rsidRPr="00373AFD">
        <w:rPr>
          <w:rFonts w:asciiTheme="majorHAnsi" w:hAnsiTheme="majorHAnsi" w:cstheme="majorHAnsi"/>
          <w:sz w:val="22"/>
        </w:rPr>
        <w:t xml:space="preserve">województwie dolnośląskim na lata 2016-2020 – aktualizacja” w roku 2019, tab.25 str. 77, DOPS </w:t>
      </w:r>
    </w:p>
  </w:footnote>
  <w:footnote w:id="8">
    <w:p w14:paraId="3125F41A" w14:textId="17996747" w:rsidR="00F74EA8" w:rsidRPr="00373AFD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 wg danych KRS w tym: w likwidacji, z uprawomocnionym wykreśleniem z KRS, wykreśleniem z rejestru Przedsiębiorców lub zawieszoną działalnością – 82podmioty - źródło danych KRS</w:t>
      </w:r>
    </w:p>
  </w:footnote>
  <w:footnote w:id="9">
    <w:p w14:paraId="0343EFD9" w14:textId="0AAA8591" w:rsidR="00F74EA8" w:rsidRPr="00373AFD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wg danych KRS w tym: w likwidacji, z uprawomocnionym wykreśleniem z KRS, wykreśleniem z rejestru Przedsiębiorców lub zawieszoną działalnością – 22 podmioty - źródło danych KRS</w:t>
      </w:r>
    </w:p>
  </w:footnote>
  <w:footnote w:id="10">
    <w:p w14:paraId="04DE487C" w14:textId="22EDEB1D" w:rsidR="00F74EA8" w:rsidRPr="00364EDD" w:rsidRDefault="00F74EA8" w:rsidP="00AB790F">
      <w:pPr>
        <w:pStyle w:val="Tekstprzypisudolnego"/>
        <w:jc w:val="both"/>
        <w:rPr>
          <w:rFonts w:asciiTheme="majorHAnsi" w:hAnsiTheme="majorHAnsi" w:cstheme="majorHAnsi"/>
          <w:i/>
          <w:sz w:val="22"/>
        </w:rPr>
      </w:pPr>
      <w:r w:rsidRPr="000A0447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  <w:i/>
          <w:iCs/>
          <w:noProof/>
        </w:rPr>
        <w:t xml:space="preserve"> </w:t>
      </w:r>
      <w:r w:rsidRPr="00364EDD">
        <w:rPr>
          <w:rFonts w:asciiTheme="majorHAnsi" w:hAnsiTheme="majorHAnsi" w:cstheme="majorHAnsi"/>
          <w:i/>
          <w:sz w:val="22"/>
        </w:rPr>
        <w:t>Centra integracji społecznej, kluby integracji społecznej, zakłady aktywności zawodowej, warsztaty terapii zajęciowej w 2020 roku (GUS)., data publikacji 30.11.2021 r.</w:t>
      </w:r>
    </w:p>
  </w:footnote>
  <w:footnote w:id="11">
    <w:p w14:paraId="37C6337E" w14:textId="769497A2" w:rsidR="00F74EA8" w:rsidRDefault="00F74EA8" w:rsidP="001F46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4EDD">
        <w:rPr>
          <w:rFonts w:asciiTheme="majorHAnsi" w:hAnsiTheme="majorHAnsi" w:cstheme="majorHAnsi"/>
          <w:i/>
          <w:sz w:val="22"/>
        </w:rPr>
        <w:t xml:space="preserve">Ocena zasobów pomocy </w:t>
      </w:r>
      <w:r w:rsidRPr="001F4641">
        <w:rPr>
          <w:rFonts w:asciiTheme="majorHAnsi" w:hAnsiTheme="majorHAnsi" w:cstheme="majorHAnsi"/>
          <w:i/>
          <w:sz w:val="22"/>
        </w:rPr>
        <w:t>społecznej za 2020</w:t>
      </w:r>
      <w:r>
        <w:rPr>
          <w:rFonts w:asciiTheme="majorHAnsi" w:hAnsiTheme="majorHAnsi" w:cstheme="majorHAnsi"/>
          <w:i/>
          <w:sz w:val="22"/>
        </w:rPr>
        <w:t xml:space="preserve"> rok, </w:t>
      </w:r>
      <w:r w:rsidRPr="001F4641">
        <w:rPr>
          <w:rFonts w:asciiTheme="majorHAnsi" w:hAnsiTheme="majorHAnsi" w:cstheme="majorHAnsi"/>
          <w:sz w:val="22"/>
        </w:rPr>
        <w:t>tab.25, DOPS</w:t>
      </w:r>
      <w:r w:rsidRPr="001F4641">
        <w:rPr>
          <w:rFonts w:asciiTheme="majorHAnsi" w:hAnsiTheme="majorHAnsi" w:cstheme="majorHAnsi"/>
          <w:i/>
          <w:sz w:val="22"/>
        </w:rPr>
        <w:t xml:space="preserve"> .</w:t>
      </w:r>
    </w:p>
  </w:footnote>
  <w:footnote w:id="12">
    <w:p w14:paraId="32AB97A9" w14:textId="38326EF9" w:rsidR="00F74EA8" w:rsidRPr="00364EDD" w:rsidRDefault="00F74EA8" w:rsidP="00364EDD">
      <w:pPr>
        <w:pStyle w:val="Tekstprzypisudolnego"/>
        <w:rPr>
          <w:rFonts w:asciiTheme="majorHAnsi" w:hAnsiTheme="majorHAnsi" w:cstheme="majorHAnsi"/>
          <w:i/>
          <w:sz w:val="22"/>
        </w:rPr>
      </w:pPr>
      <w:r w:rsidRPr="00A2240B">
        <w:rPr>
          <w:rFonts w:asciiTheme="majorHAnsi" w:hAnsiTheme="majorHAnsi" w:cstheme="majorHAnsi"/>
          <w:sz w:val="22"/>
          <w:vertAlign w:val="superscript"/>
        </w:rPr>
        <w:footnoteRef/>
      </w:r>
      <w:r w:rsidRPr="00A2240B">
        <w:rPr>
          <w:rFonts w:asciiTheme="majorHAnsi" w:hAnsiTheme="majorHAnsi" w:cstheme="majorHAnsi"/>
          <w:i/>
          <w:sz w:val="22"/>
        </w:rPr>
        <w:t xml:space="preserve"> Ocena zasobów pomocy społecznej za 2019 rok.</w:t>
      </w:r>
      <w:r w:rsidRPr="00A2240B">
        <w:rPr>
          <w:rFonts w:asciiTheme="majorHAnsi" w:hAnsiTheme="majorHAnsi" w:cstheme="majorHAnsi"/>
          <w:sz w:val="22"/>
        </w:rPr>
        <w:t>tab.25, DOPS</w:t>
      </w:r>
    </w:p>
  </w:footnote>
  <w:footnote w:id="13">
    <w:p w14:paraId="410ACC29" w14:textId="77777777" w:rsidR="00F74EA8" w:rsidRPr="00373AFD" w:rsidRDefault="00F74EA8" w:rsidP="00364EDD">
      <w:pPr>
        <w:pStyle w:val="Tekstprzypisudolnego"/>
        <w:jc w:val="both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i/>
          <w:sz w:val="22"/>
        </w:rPr>
        <w:t xml:space="preserve"> GUS</w:t>
      </w:r>
    </w:p>
  </w:footnote>
  <w:footnote w:id="14">
    <w:p w14:paraId="2EE6B352" w14:textId="5FFAABF4" w:rsidR="00F74EA8" w:rsidRPr="00373AFD" w:rsidRDefault="00F74EA8">
      <w:pPr>
        <w:pStyle w:val="Tekstprzypisudolnego"/>
        <w:rPr>
          <w:rFonts w:asciiTheme="majorHAnsi" w:hAnsiTheme="majorHAnsi" w:cstheme="majorHAnsi"/>
          <w:sz w:val="22"/>
          <w:szCs w:val="24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</w:t>
      </w:r>
      <w:r w:rsidRPr="00373AFD">
        <w:rPr>
          <w:rFonts w:asciiTheme="majorHAnsi" w:hAnsiTheme="majorHAnsi" w:cstheme="majorHAnsi"/>
          <w:sz w:val="22"/>
          <w:szCs w:val="24"/>
        </w:rPr>
        <w:t>Sprawozdania z realizacji planu rzeczowo-finansowego z działalności PFRON za 2019 i 2020 r.</w:t>
      </w:r>
    </w:p>
  </w:footnote>
  <w:footnote w:id="15">
    <w:p w14:paraId="49CA1311" w14:textId="07C7F175" w:rsidR="00F74EA8" w:rsidRPr="00383713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Na podstawie danych DOPS</w:t>
      </w:r>
    </w:p>
  </w:footnote>
  <w:footnote w:id="16">
    <w:p w14:paraId="6FE579FC" w14:textId="281159BE" w:rsidR="00F74EA8" w:rsidRPr="00383713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Centra integracji społecznej, kluby integracji społecznej, zakłady aktywności zawodowej, warsztaty terapii </w:t>
      </w:r>
      <w:r w:rsidRPr="001D698B">
        <w:rPr>
          <w:rFonts w:asciiTheme="majorHAnsi" w:hAnsiTheme="majorHAnsi" w:cstheme="majorHAnsi"/>
          <w:sz w:val="22"/>
        </w:rPr>
        <w:t>zajęciowej w 2020</w:t>
      </w:r>
      <w:r w:rsidRPr="00383713">
        <w:rPr>
          <w:rFonts w:asciiTheme="majorHAnsi" w:hAnsiTheme="majorHAnsi" w:cstheme="majorHAnsi"/>
          <w:sz w:val="22"/>
        </w:rPr>
        <w:t xml:space="preserve"> r., GUS data publikacji 17.12.2021 r.</w:t>
      </w:r>
    </w:p>
  </w:footnote>
  <w:footnote w:id="17">
    <w:p w14:paraId="47C584AB" w14:textId="37704CB9" w:rsidR="00F74EA8" w:rsidRPr="00383713" w:rsidRDefault="00F74EA8" w:rsidP="00A15ED7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SPRAWOZDANIE CENTRUM INTEGRACJI SPOŁECZNEJ ZA ROK 2020 do MRiPS </w:t>
      </w:r>
    </w:p>
  </w:footnote>
  <w:footnote w:id="18">
    <w:p w14:paraId="4FC4919F" w14:textId="6A3C1F3C" w:rsidR="00F74EA8" w:rsidRPr="00383713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SPRAWOZDANIE CENTRUM INTEGRACJI SPOŁECZNEJ ZA ROK 2019 do MRiPS </w:t>
      </w:r>
    </w:p>
  </w:footnote>
  <w:footnote w:id="19">
    <w:p w14:paraId="753861F6" w14:textId="77777777" w:rsidR="00F74EA8" w:rsidRPr="00383713" w:rsidRDefault="00F74EA8" w:rsidP="006D1D4D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Dane DOPS na podstawie sprawozdań do MRiPS</w:t>
      </w:r>
    </w:p>
  </w:footnote>
  <w:footnote w:id="20">
    <w:p w14:paraId="7A400E22" w14:textId="5617602A" w:rsidR="00F74EA8" w:rsidRPr="00383713" w:rsidRDefault="00F74EA8">
      <w:pPr>
        <w:pStyle w:val="Tekstprzypisudolnego"/>
        <w:rPr>
          <w:rFonts w:asciiTheme="majorHAnsi" w:hAnsiTheme="majorHAnsi"/>
          <w:sz w:val="22"/>
        </w:rPr>
      </w:pPr>
      <w:r w:rsidRPr="00383713">
        <w:rPr>
          <w:rStyle w:val="Odwoanieprzypisudolnego"/>
          <w:rFonts w:asciiTheme="majorHAnsi" w:hAnsiTheme="majorHAnsi"/>
          <w:sz w:val="22"/>
        </w:rPr>
        <w:footnoteRef/>
      </w:r>
      <w:r w:rsidRPr="00383713">
        <w:rPr>
          <w:rFonts w:asciiTheme="majorHAnsi" w:hAnsiTheme="majorHAnsi"/>
          <w:sz w:val="22"/>
        </w:rPr>
        <w:t xml:space="preserve"> Dane zebrane od OWES w ramach badania przeprowadzonego przez DOPS w okresie IV-VIII 2021 (analizie zostało poddanych 75 podmiotów)</w:t>
      </w:r>
    </w:p>
  </w:footnote>
  <w:footnote w:id="21">
    <w:p w14:paraId="60C8DF9E" w14:textId="4C038E71" w:rsidR="00F74EA8" w:rsidRPr="00AB7D1A" w:rsidRDefault="00F74EA8">
      <w:pPr>
        <w:pStyle w:val="Tekstprzypisudolnego"/>
        <w:rPr>
          <w:rFonts w:asciiTheme="majorHAnsi" w:hAnsiTheme="majorHAnsi"/>
        </w:rPr>
      </w:pPr>
      <w:r w:rsidRPr="0075791F">
        <w:rPr>
          <w:rStyle w:val="Odwoanieprzypisudolnego"/>
          <w:rFonts w:asciiTheme="majorHAnsi" w:hAnsiTheme="majorHAnsi"/>
          <w:sz w:val="22"/>
        </w:rPr>
        <w:footnoteRef/>
      </w:r>
      <w:r w:rsidRPr="0075791F">
        <w:rPr>
          <w:rFonts w:asciiTheme="majorHAnsi" w:hAnsiTheme="majorHAnsi"/>
          <w:sz w:val="22"/>
        </w:rPr>
        <w:t xml:space="preserve"> Działalność stowarzyszeń i podobnych organizacji społecznych, fundacji, społecznych podmiotów wyznaniowych oraz samorządu gospodarczego i zawodowego w 2020 r. - wyniki wstępne, data publikacji 21.12.2021 r., GUS</w:t>
      </w:r>
    </w:p>
  </w:footnote>
  <w:footnote w:id="22">
    <w:p w14:paraId="0CBE8B36" w14:textId="6E1096CE" w:rsidR="00A81C8A" w:rsidRDefault="00A81C8A" w:rsidP="002D527B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 w:rsidRPr="000A0447">
        <w:rPr>
          <w:rFonts w:asciiTheme="majorHAnsi" w:hAnsiTheme="majorHAnsi" w:cstheme="majorHAnsi"/>
        </w:rPr>
        <w:t xml:space="preserve">Jeśli przyjąć, że przeciętne PS w województwie </w:t>
      </w:r>
      <w:r>
        <w:rPr>
          <w:rFonts w:asciiTheme="majorHAnsi" w:hAnsiTheme="majorHAnsi" w:cstheme="majorHAnsi"/>
        </w:rPr>
        <w:t>dolnośląskim zatrudnia 8</w:t>
      </w:r>
      <w:r w:rsidRPr="000A0447">
        <w:rPr>
          <w:rFonts w:asciiTheme="majorHAnsi" w:hAnsiTheme="majorHAnsi" w:cstheme="majorHAnsi"/>
        </w:rPr>
        <w:t xml:space="preserve"> o</w:t>
      </w:r>
      <w:r>
        <w:rPr>
          <w:rFonts w:asciiTheme="majorHAnsi" w:hAnsiTheme="majorHAnsi" w:cstheme="majorHAnsi"/>
        </w:rPr>
        <w:t>sób w wymiarze etatu na poziome 0,6,</w:t>
      </w:r>
      <w:r w:rsidRPr="000A0447">
        <w:rPr>
          <w:rFonts w:asciiTheme="majorHAnsi" w:hAnsiTheme="majorHAnsi" w:cstheme="majorHAnsi"/>
        </w:rPr>
        <w:t xml:space="preserve"> to biorąc pod uwagę wysokość wynagrodzenia minimalnego w 2020 r.</w:t>
      </w:r>
      <w:r>
        <w:rPr>
          <w:rFonts w:asciiTheme="majorHAnsi" w:hAnsiTheme="majorHAnsi" w:cstheme="majorHAnsi"/>
        </w:rPr>
        <w:t>,</w:t>
      </w:r>
      <w:r w:rsidRPr="000A0447">
        <w:rPr>
          <w:rFonts w:asciiTheme="majorHAnsi" w:hAnsiTheme="majorHAnsi" w:cstheme="majorHAnsi"/>
        </w:rPr>
        <w:t xml:space="preserve"> łączny roczny koszt samych wynagrodzeń wynosi ponad </w:t>
      </w:r>
      <w:r w:rsidRPr="00151431">
        <w:rPr>
          <w:rFonts w:asciiTheme="majorHAnsi" w:hAnsiTheme="majorHAnsi" w:cstheme="majorHAnsi"/>
        </w:rPr>
        <w:t>200 tys</w:t>
      </w:r>
      <w:r w:rsidRPr="000A0447">
        <w:rPr>
          <w:rFonts w:asciiTheme="majorHAnsi" w:hAnsiTheme="majorHAnsi" w:cstheme="majorHAnsi"/>
        </w:rPr>
        <w:t xml:space="preserve">. zł. </w:t>
      </w:r>
      <w:r w:rsidRPr="00151431">
        <w:rPr>
          <w:rFonts w:asciiTheme="majorHAnsi" w:hAnsiTheme="majorHAnsi" w:cstheme="majorHAnsi"/>
        </w:rPr>
        <w:t>Należałoby się zatem zastanowić, z jakich</w:t>
      </w:r>
      <w:r>
        <w:rPr>
          <w:rFonts w:asciiTheme="majorHAnsi" w:hAnsiTheme="majorHAnsi" w:cstheme="majorHAnsi"/>
        </w:rPr>
        <w:t xml:space="preserve"> </w:t>
      </w:r>
      <w:r w:rsidRPr="00151431">
        <w:rPr>
          <w:rFonts w:asciiTheme="majorHAnsi" w:hAnsiTheme="majorHAnsi" w:cstheme="majorHAnsi"/>
        </w:rPr>
        <w:t>źródeł finansowane są inne koszty prowadzonej działalności?</w:t>
      </w:r>
      <w:r>
        <w:t xml:space="preserve"> </w:t>
      </w:r>
    </w:p>
  </w:footnote>
  <w:footnote w:id="23">
    <w:p w14:paraId="07B526D1" w14:textId="5AE3693E" w:rsidR="00F74EA8" w:rsidRPr="007D15F0" w:rsidRDefault="00F74EA8" w:rsidP="00180C53">
      <w:pPr>
        <w:pStyle w:val="Tekstprzypisudolnego"/>
        <w:jc w:val="both"/>
        <w:rPr>
          <w:rFonts w:asciiTheme="majorHAnsi" w:hAnsiTheme="majorHAnsi" w:cstheme="majorHAnsi"/>
          <w:highlight w:val="yellow"/>
        </w:rPr>
      </w:pPr>
      <w:r w:rsidRPr="00511B60">
        <w:rPr>
          <w:rStyle w:val="Odwoanieprzypisudolnego"/>
          <w:rFonts w:asciiTheme="majorHAnsi" w:hAnsiTheme="majorHAnsi" w:cstheme="majorHAnsi"/>
        </w:rPr>
        <w:footnoteRef/>
      </w:r>
      <w:r w:rsidRPr="00511B60">
        <w:rPr>
          <w:rFonts w:asciiTheme="majorHAnsi" w:hAnsiTheme="majorHAnsi" w:cstheme="majorHAnsi"/>
        </w:rPr>
        <w:t xml:space="preserve"> Wskazano rok 2019, gdyż jest to ostatni rok przed wybuchem epidemii COVID-19, mającej poważne konsekwencje dla sytuacji większości przedsiębiorstw</w:t>
      </w:r>
      <w:r w:rsidRPr="000A0447">
        <w:rPr>
          <w:rFonts w:asciiTheme="majorHAnsi" w:hAnsiTheme="majorHAnsi" w:cstheme="majorHAnsi"/>
        </w:rPr>
        <w:t xml:space="preserve"> działających na rynku.</w:t>
      </w:r>
    </w:p>
  </w:footnote>
  <w:footnote w:id="24">
    <w:p w14:paraId="07027877" w14:textId="2E61D008" w:rsidR="00F74EA8" w:rsidRPr="00D44522" w:rsidRDefault="00F74EA8" w:rsidP="00180C53">
      <w:pPr>
        <w:pStyle w:val="Tekstprzypisudolnego"/>
        <w:jc w:val="both"/>
        <w:rPr>
          <w:rFonts w:asciiTheme="majorHAnsi" w:hAnsiTheme="majorHAnsi" w:cstheme="majorHAnsi"/>
          <w:sz w:val="22"/>
        </w:rPr>
      </w:pPr>
      <w:r w:rsidRPr="00D44522">
        <w:rPr>
          <w:rStyle w:val="Odwoanieprzypisudolnego"/>
          <w:rFonts w:asciiTheme="majorHAnsi" w:hAnsiTheme="majorHAnsi" w:cstheme="majorHAnsi"/>
          <w:sz w:val="22"/>
        </w:rPr>
        <w:footnoteRef/>
      </w:r>
      <w:r w:rsidRPr="00D44522">
        <w:rPr>
          <w:rFonts w:asciiTheme="majorHAnsi" w:hAnsiTheme="majorHAnsi" w:cstheme="majorHAnsi"/>
          <w:sz w:val="22"/>
        </w:rPr>
        <w:t xml:space="preserve"> Oczywiście granica 200 tys. zł przychodów została zaproponowana umownie, jednak biorąc pod uwagę przeciętne PS w województwie dolnośląskim, może stanowić pewien punkt odniesienia do oceny kondycji sektora.</w:t>
      </w:r>
    </w:p>
  </w:footnote>
  <w:footnote w:id="25">
    <w:p w14:paraId="36F5C7E0" w14:textId="77777777" w:rsidR="00F74EA8" w:rsidRPr="005844CE" w:rsidRDefault="00F74EA8" w:rsidP="009702C9">
      <w:pPr>
        <w:pStyle w:val="Tekstprzypisudolnego"/>
        <w:rPr>
          <w:rFonts w:asciiTheme="majorHAnsi" w:hAnsiTheme="majorHAnsi" w:cstheme="majorHAnsi"/>
          <w:sz w:val="22"/>
        </w:rPr>
      </w:pPr>
      <w:r w:rsidRPr="005844CE">
        <w:rPr>
          <w:rStyle w:val="Odwoanieprzypisudolnego"/>
          <w:rFonts w:asciiTheme="majorHAnsi" w:hAnsiTheme="majorHAnsi" w:cstheme="majorHAnsi"/>
          <w:sz w:val="22"/>
        </w:rPr>
        <w:footnoteRef/>
      </w:r>
      <w:r w:rsidRPr="005844CE">
        <w:rPr>
          <w:rFonts w:asciiTheme="majorHAnsi" w:hAnsiTheme="majorHAnsi" w:cstheme="majorHAnsi"/>
          <w:sz w:val="22"/>
        </w:rPr>
        <w:t xml:space="preserve"> Zarówno grodzkich, jak i ziemskich.</w:t>
      </w:r>
    </w:p>
  </w:footnote>
  <w:footnote w:id="26">
    <w:p w14:paraId="74A3D0E0" w14:textId="4363F2A6" w:rsidR="00F74EA8" w:rsidRPr="002D527B" w:rsidRDefault="00F74EA8" w:rsidP="002D527B">
      <w:pPr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2D527B">
        <w:rPr>
          <w:rFonts w:asciiTheme="majorHAnsi" w:hAnsiTheme="majorHAnsi" w:cstheme="majorHAnsi"/>
        </w:rPr>
        <w:t xml:space="preserve">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2D527B">
        <w:rPr>
          <w:rFonts w:asciiTheme="majorHAnsi" w:eastAsia="Calibri" w:hAnsiTheme="majorHAnsi" w:cstheme="majorHAnsi"/>
        </w:rPr>
        <w:t>12.01.2021</w:t>
      </w:r>
      <w:r w:rsidR="002D527B">
        <w:rPr>
          <w:rFonts w:asciiTheme="majorHAnsi" w:eastAsia="Calibri" w:hAnsiTheme="majorHAnsi" w:cstheme="majorHAnsi"/>
        </w:rPr>
        <w:t xml:space="preserve"> r.</w:t>
      </w:r>
    </w:p>
  </w:footnote>
  <w:footnote w:id="27">
    <w:p w14:paraId="70A94AB1" w14:textId="2A66C310" w:rsidR="00F74EA8" w:rsidRPr="00434816" w:rsidRDefault="00F74EA8" w:rsidP="002A31FB">
      <w:pPr>
        <w:rPr>
          <w:rFonts w:asciiTheme="majorHAnsi" w:eastAsia="Calibri" w:hAnsiTheme="majorHAnsi" w:cstheme="majorHAnsi"/>
        </w:rPr>
      </w:pPr>
      <w:r w:rsidRPr="00434816">
        <w:rPr>
          <w:rStyle w:val="Odwoanieprzypisudolnego"/>
          <w:rFonts w:asciiTheme="majorHAnsi" w:hAnsiTheme="majorHAnsi" w:cstheme="majorHAnsi"/>
        </w:rPr>
        <w:footnoteRef/>
      </w:r>
      <w:r w:rsidRPr="00434816">
        <w:rPr>
          <w:rFonts w:asciiTheme="majorHAnsi" w:hAnsiTheme="majorHAnsi" w:cstheme="majorHAnsi"/>
        </w:rPr>
        <w:t xml:space="preserve"> 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434816">
        <w:rPr>
          <w:rFonts w:asciiTheme="majorHAnsi" w:eastAsia="Calibri" w:hAnsiTheme="majorHAnsi" w:cstheme="majorHAnsi"/>
        </w:rPr>
        <w:t>12.01.2021 r.</w:t>
      </w:r>
    </w:p>
    <w:p w14:paraId="29A359F8" w14:textId="77777777" w:rsidR="00F74EA8" w:rsidRDefault="00F74EA8" w:rsidP="002A31FB">
      <w:pPr>
        <w:pStyle w:val="Tekstprzypisudolnego"/>
      </w:pPr>
    </w:p>
  </w:footnote>
  <w:footnote w:id="28">
    <w:p w14:paraId="0B8AD187" w14:textId="77777777" w:rsidR="00F74EA8" w:rsidRPr="00A2240B" w:rsidRDefault="00F74EA8" w:rsidP="007633BB">
      <w:pPr>
        <w:rPr>
          <w:rFonts w:asciiTheme="majorHAnsi" w:eastAsia="Calibri" w:hAnsiTheme="majorHAnsi" w:cstheme="majorHAnsi"/>
          <w:sz w:val="22"/>
          <w:szCs w:val="22"/>
        </w:rPr>
      </w:pPr>
      <w:r w:rsidRPr="00A2240B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A2240B">
        <w:rPr>
          <w:rFonts w:asciiTheme="majorHAnsi" w:hAnsiTheme="majorHAnsi" w:cstheme="majorHAnsi"/>
          <w:sz w:val="22"/>
          <w:szCs w:val="22"/>
        </w:rPr>
        <w:t xml:space="preserve"> 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A2240B">
        <w:rPr>
          <w:rFonts w:asciiTheme="majorHAnsi" w:eastAsia="Calibri" w:hAnsiTheme="majorHAnsi" w:cstheme="majorHAnsi"/>
          <w:sz w:val="22"/>
          <w:szCs w:val="22"/>
        </w:rPr>
        <w:t>12.01.2021 r.</w:t>
      </w:r>
    </w:p>
    <w:p w14:paraId="6794EFF9" w14:textId="77777777" w:rsidR="00F74EA8" w:rsidRDefault="00F74EA8" w:rsidP="007633BB">
      <w:pPr>
        <w:pStyle w:val="Tekstprzypisudolnego"/>
      </w:pPr>
    </w:p>
  </w:footnote>
  <w:footnote w:id="29">
    <w:p w14:paraId="5D928E05" w14:textId="528648EC" w:rsidR="00F74EA8" w:rsidRPr="00A2240B" w:rsidRDefault="00F74EA8" w:rsidP="00F93B70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  <w:r w:rsidRPr="00A2240B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A2240B">
        <w:rPr>
          <w:rFonts w:asciiTheme="majorHAnsi" w:hAnsiTheme="majorHAnsi" w:cstheme="majorHAnsi"/>
          <w:sz w:val="22"/>
          <w:szCs w:val="22"/>
        </w:rPr>
        <w:t xml:space="preserve"> </w:t>
      </w:r>
      <w:r w:rsidR="00E30CB6" w:rsidRPr="00E30CB6">
        <w:rPr>
          <w:rFonts w:asciiTheme="majorHAnsi" w:hAnsiTheme="majorHAnsi" w:cstheme="majorHAnsi"/>
          <w:sz w:val="22"/>
          <w:szCs w:val="22"/>
        </w:rPr>
        <w:t>Krajowy Program Rozwoju Ekonomii Społecznej do 2030 roku. Ekonomia Solidarności Społecznej</w:t>
      </w:r>
    </w:p>
  </w:footnote>
  <w:footnote w:id="30">
    <w:p w14:paraId="5A5F4E73" w14:textId="77777777" w:rsidR="00F74EA8" w:rsidRPr="00A2240B" w:rsidRDefault="00F74EA8" w:rsidP="007D15F0">
      <w:pPr>
        <w:pStyle w:val="Tekstprzypisudolnego"/>
        <w:rPr>
          <w:rFonts w:asciiTheme="majorHAnsi" w:hAnsiTheme="majorHAnsi" w:cstheme="majorHAnsi"/>
          <w:sz w:val="22"/>
          <w:szCs w:val="22"/>
        </w:rPr>
      </w:pPr>
      <w:r w:rsidRPr="00A2240B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A2240B">
        <w:rPr>
          <w:rFonts w:asciiTheme="majorHAnsi" w:hAnsiTheme="majorHAnsi" w:cstheme="majorHAnsi"/>
          <w:sz w:val="22"/>
          <w:szCs w:val="22"/>
        </w:rPr>
        <w:t xml:space="preserve"> Polityka publiczna może być też rozumiana </w:t>
      </w:r>
      <w:r w:rsidRPr="00A2240B">
        <w:rPr>
          <w:rFonts w:asciiTheme="majorHAnsi" w:hAnsiTheme="majorHAnsi" w:cstheme="majorHAnsi"/>
          <w:i/>
          <w:iCs/>
          <w:sz w:val="22"/>
          <w:szCs w:val="22"/>
        </w:rPr>
        <w:t xml:space="preserve">jako cykl decyzji oraz działań podejmowanych przez administrację publiczną w celu osiągnięcia zamierzonych korzyści w przyszłości </w:t>
      </w:r>
      <w:r w:rsidRPr="00A2240B">
        <w:rPr>
          <w:rFonts w:asciiTheme="majorHAnsi" w:hAnsiTheme="majorHAnsi" w:cstheme="majorHAnsi"/>
          <w:sz w:val="22"/>
          <w:szCs w:val="22"/>
        </w:rPr>
        <w:t>(https://www.civitas.edu.pl/wp-content/uploads/2015/03/Zoon_Politikon_07_2016_323_341.pdf).</w:t>
      </w:r>
    </w:p>
  </w:footnote>
  <w:footnote w:id="31">
    <w:p w14:paraId="2E7BAF98" w14:textId="40BCAB51" w:rsidR="00F74EA8" w:rsidRPr="0055260E" w:rsidRDefault="00F74EA8">
      <w:pPr>
        <w:pStyle w:val="Tekstprzypisudolnego"/>
        <w:rPr>
          <w:rFonts w:asciiTheme="majorHAnsi" w:hAnsiTheme="majorHAnsi" w:cstheme="majorHAnsi"/>
        </w:rPr>
      </w:pPr>
      <w:r w:rsidRPr="000852AD">
        <w:rPr>
          <w:rStyle w:val="Odwoanieprzypisudolnego"/>
          <w:rFonts w:asciiTheme="majorHAnsi" w:hAnsiTheme="majorHAnsi" w:cstheme="majorHAnsi"/>
          <w:sz w:val="22"/>
        </w:rPr>
        <w:footnoteRef/>
      </w:r>
      <w:r w:rsidRPr="000852AD">
        <w:rPr>
          <w:rFonts w:asciiTheme="majorHAnsi" w:hAnsiTheme="majorHAnsi" w:cstheme="majorHAnsi"/>
          <w:sz w:val="22"/>
        </w:rPr>
        <w:t xml:space="preserve"> Raport o sytuacji społeczno-gospodarczej województwa dolnośląskiego 2021, GUS, data publikacji 24.05.2021</w:t>
      </w:r>
    </w:p>
  </w:footnote>
  <w:footnote w:id="32">
    <w:p w14:paraId="29ACE9A8" w14:textId="6A276FA3" w:rsidR="00F74EA8" w:rsidRPr="00885D76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885D76">
        <w:rPr>
          <w:rStyle w:val="Odwoanieprzypisudolnego"/>
          <w:rFonts w:asciiTheme="majorHAnsi" w:hAnsiTheme="majorHAnsi" w:cstheme="majorHAnsi"/>
          <w:sz w:val="22"/>
        </w:rPr>
        <w:footnoteRef/>
      </w:r>
      <w:r w:rsidRPr="00885D76">
        <w:rPr>
          <w:rFonts w:asciiTheme="majorHAnsi" w:hAnsiTheme="majorHAnsi" w:cstheme="majorHAnsi"/>
          <w:sz w:val="22"/>
        </w:rPr>
        <w:t xml:space="preserve"> Raport o sytuacji społeczno-gospodarczej województwa dolnośląskiego 2021, GUS, data publikacji 24.05.2021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33B2D" w14:textId="32CF9527" w:rsidR="00BE71D2" w:rsidRPr="00001B71" w:rsidRDefault="00BE71D2" w:rsidP="00001B71">
    <w:pPr>
      <w:pStyle w:val="Nagwek"/>
      <w:jc w:val="center"/>
      <w:rPr>
        <w:sz w:val="22"/>
        <w:szCs w:val="18"/>
      </w:rPr>
    </w:pPr>
    <w:r w:rsidRPr="00001B71">
      <w:rPr>
        <w:sz w:val="22"/>
        <w:szCs w:val="18"/>
      </w:rPr>
      <w:t>Regionalny Program Rozwoju Ekonomii Społecznej w województwie dolnośląskim na lata 2021-</w:t>
    </w:r>
    <w:r w:rsidR="00A14021">
      <w:rPr>
        <w:sz w:val="22"/>
        <w:szCs w:val="18"/>
      </w:rPr>
      <w:t>20</w:t>
    </w:r>
    <w:r w:rsidRPr="00001B71">
      <w:rPr>
        <w:sz w:val="22"/>
        <w:szCs w:val="18"/>
      </w:rPr>
      <w:t>27 (30)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F"/>
    <w:multiLevelType w:val="hybridMultilevel"/>
    <w:tmpl w:val="D70E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A88"/>
    <w:multiLevelType w:val="hybridMultilevel"/>
    <w:tmpl w:val="9DAA28BC"/>
    <w:lvl w:ilvl="0" w:tplc="333C056C">
      <w:start w:val="1"/>
      <w:numFmt w:val="bullet"/>
      <w:lvlText w:val="•"/>
      <w:lvlJc w:val="left"/>
      <w:pPr>
        <w:ind w:left="1439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>
    <w:nsid w:val="0421237A"/>
    <w:multiLevelType w:val="multilevel"/>
    <w:tmpl w:val="00A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E2667C"/>
    <w:multiLevelType w:val="hybridMultilevel"/>
    <w:tmpl w:val="FA227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55"/>
    <w:multiLevelType w:val="hybridMultilevel"/>
    <w:tmpl w:val="A01E0DA8"/>
    <w:lvl w:ilvl="0" w:tplc="3A20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C5A53"/>
    <w:multiLevelType w:val="hybridMultilevel"/>
    <w:tmpl w:val="BE4AC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527AE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FC50C7"/>
    <w:multiLevelType w:val="hybridMultilevel"/>
    <w:tmpl w:val="5504FD04"/>
    <w:lvl w:ilvl="0" w:tplc="8B4C7378">
      <w:numFmt w:val="bullet"/>
      <w:lvlText w:val="•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06F56"/>
    <w:multiLevelType w:val="hybridMultilevel"/>
    <w:tmpl w:val="048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B7C"/>
    <w:multiLevelType w:val="hybridMultilevel"/>
    <w:tmpl w:val="4A609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DD4342"/>
    <w:multiLevelType w:val="hybridMultilevel"/>
    <w:tmpl w:val="EFF08478"/>
    <w:lvl w:ilvl="0" w:tplc="333C056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B1D26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B3206A3"/>
    <w:multiLevelType w:val="hybridMultilevel"/>
    <w:tmpl w:val="7BE8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82B61"/>
    <w:multiLevelType w:val="hybridMultilevel"/>
    <w:tmpl w:val="DF463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C5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6F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28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CC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1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4B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406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4E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FA363C"/>
    <w:multiLevelType w:val="multilevel"/>
    <w:tmpl w:val="E392FB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30C3BE3"/>
    <w:multiLevelType w:val="hybridMultilevel"/>
    <w:tmpl w:val="867E09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1735D"/>
    <w:multiLevelType w:val="hybridMultilevel"/>
    <w:tmpl w:val="254E9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66336"/>
    <w:multiLevelType w:val="multilevel"/>
    <w:tmpl w:val="3DC2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C310177"/>
    <w:multiLevelType w:val="multilevel"/>
    <w:tmpl w:val="C640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0DE748B"/>
    <w:multiLevelType w:val="multilevel"/>
    <w:tmpl w:val="C640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85269AA"/>
    <w:multiLevelType w:val="hybridMultilevel"/>
    <w:tmpl w:val="7262B5D6"/>
    <w:lvl w:ilvl="0" w:tplc="5E7C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20B11"/>
    <w:multiLevelType w:val="hybridMultilevel"/>
    <w:tmpl w:val="6A3E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60A0D"/>
    <w:multiLevelType w:val="hybridMultilevel"/>
    <w:tmpl w:val="2D62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619E1"/>
    <w:multiLevelType w:val="hybridMultilevel"/>
    <w:tmpl w:val="1DD86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503F0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F9D28FF"/>
    <w:multiLevelType w:val="hybridMultilevel"/>
    <w:tmpl w:val="8292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32C5E"/>
    <w:multiLevelType w:val="multilevel"/>
    <w:tmpl w:val="BE36A438"/>
    <w:lvl w:ilvl="0">
      <w:numFmt w:val="bullet"/>
      <w:lvlText w:val="•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15350AF"/>
    <w:multiLevelType w:val="hybridMultilevel"/>
    <w:tmpl w:val="0BC0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C52CE"/>
    <w:multiLevelType w:val="hybridMultilevel"/>
    <w:tmpl w:val="E00A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A73"/>
    <w:multiLevelType w:val="hybridMultilevel"/>
    <w:tmpl w:val="FAB0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7E621F"/>
    <w:multiLevelType w:val="multilevel"/>
    <w:tmpl w:val="37729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7E3013A"/>
    <w:multiLevelType w:val="hybridMultilevel"/>
    <w:tmpl w:val="F4E45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F716F"/>
    <w:multiLevelType w:val="multilevel"/>
    <w:tmpl w:val="A63CC104"/>
    <w:lvl w:ilvl="0">
      <w:start w:val="1"/>
      <w:numFmt w:val="decimal"/>
      <w:pStyle w:val="Nagwek1"/>
      <w:lvlText w:val="%1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3065577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4BF64AD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8F2148A"/>
    <w:multiLevelType w:val="hybridMultilevel"/>
    <w:tmpl w:val="105E2374"/>
    <w:lvl w:ilvl="0" w:tplc="21FE5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43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80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E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A7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E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C9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A0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9717DF6"/>
    <w:multiLevelType w:val="hybridMultilevel"/>
    <w:tmpl w:val="216A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F06CA"/>
    <w:multiLevelType w:val="hybridMultilevel"/>
    <w:tmpl w:val="2B7A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5E64B1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5CC06AE8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EF47BEC"/>
    <w:multiLevelType w:val="hybridMultilevel"/>
    <w:tmpl w:val="B32AE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25FDF"/>
    <w:multiLevelType w:val="multilevel"/>
    <w:tmpl w:val="3026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3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021788"/>
    <w:multiLevelType w:val="hybridMultilevel"/>
    <w:tmpl w:val="9F54E218"/>
    <w:lvl w:ilvl="0" w:tplc="0415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5">
    <w:nsid w:val="65443A09"/>
    <w:multiLevelType w:val="hybridMultilevel"/>
    <w:tmpl w:val="608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3D5D57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73E1443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AA86DF6"/>
    <w:multiLevelType w:val="hybridMultilevel"/>
    <w:tmpl w:val="6BB2F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4B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641278"/>
    <w:multiLevelType w:val="hybridMultilevel"/>
    <w:tmpl w:val="60AAD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F0588D"/>
    <w:multiLevelType w:val="hybridMultilevel"/>
    <w:tmpl w:val="D70E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F744A1"/>
    <w:multiLevelType w:val="hybridMultilevel"/>
    <w:tmpl w:val="E4AC36EC"/>
    <w:lvl w:ilvl="0" w:tplc="8968C6F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Styl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820B0F"/>
    <w:multiLevelType w:val="hybridMultilevel"/>
    <w:tmpl w:val="CA12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F37A4A"/>
    <w:multiLevelType w:val="multilevel"/>
    <w:tmpl w:val="60F4CB0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>
    <w:nsid w:val="73D03605"/>
    <w:multiLevelType w:val="hybridMultilevel"/>
    <w:tmpl w:val="2496FFF0"/>
    <w:lvl w:ilvl="0" w:tplc="8B4C7378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AA4126"/>
    <w:multiLevelType w:val="hybridMultilevel"/>
    <w:tmpl w:val="40B4C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057B81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767C5768"/>
    <w:multiLevelType w:val="hybridMultilevel"/>
    <w:tmpl w:val="07FE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E64085"/>
    <w:multiLevelType w:val="multilevel"/>
    <w:tmpl w:val="0A5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79EF286D"/>
    <w:multiLevelType w:val="hybridMultilevel"/>
    <w:tmpl w:val="1DE43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C64B1D"/>
    <w:multiLevelType w:val="multilevel"/>
    <w:tmpl w:val="455A1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>
    <w:nsid w:val="7B506D27"/>
    <w:multiLevelType w:val="hybridMultilevel"/>
    <w:tmpl w:val="8984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BB0B01"/>
    <w:multiLevelType w:val="hybridMultilevel"/>
    <w:tmpl w:val="BDC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18663C"/>
    <w:multiLevelType w:val="multilevel"/>
    <w:tmpl w:val="A4E431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9"/>
  </w:num>
  <w:num w:numId="3">
    <w:abstractNumId w:val="60"/>
  </w:num>
  <w:num w:numId="4">
    <w:abstractNumId w:val="25"/>
  </w:num>
  <w:num w:numId="5">
    <w:abstractNumId w:val="6"/>
  </w:num>
  <w:num w:numId="6">
    <w:abstractNumId w:val="35"/>
  </w:num>
  <w:num w:numId="7">
    <w:abstractNumId w:val="12"/>
  </w:num>
  <w:num w:numId="8">
    <w:abstractNumId w:val="56"/>
  </w:num>
  <w:num w:numId="9">
    <w:abstractNumId w:val="47"/>
  </w:num>
  <w:num w:numId="10">
    <w:abstractNumId w:val="40"/>
  </w:num>
  <w:num w:numId="11">
    <w:abstractNumId w:val="34"/>
  </w:num>
  <w:num w:numId="12">
    <w:abstractNumId w:val="46"/>
  </w:num>
  <w:num w:numId="13">
    <w:abstractNumId w:val="0"/>
  </w:num>
  <w:num w:numId="14">
    <w:abstractNumId w:val="20"/>
  </w:num>
  <w:num w:numId="15">
    <w:abstractNumId w:val="50"/>
  </w:num>
  <w:num w:numId="16">
    <w:abstractNumId w:val="31"/>
  </w:num>
  <w:num w:numId="17">
    <w:abstractNumId w:val="7"/>
  </w:num>
  <w:num w:numId="18">
    <w:abstractNumId w:val="54"/>
  </w:num>
  <w:num w:numId="19">
    <w:abstractNumId w:val="15"/>
  </w:num>
  <w:num w:numId="20">
    <w:abstractNumId w:val="27"/>
  </w:num>
  <w:num w:numId="21">
    <w:abstractNumId w:val="53"/>
  </w:num>
  <w:num w:numId="22">
    <w:abstractNumId w:val="42"/>
  </w:num>
  <w:num w:numId="23">
    <w:abstractNumId w:val="17"/>
  </w:num>
  <w:num w:numId="24">
    <w:abstractNumId w:val="3"/>
  </w:num>
  <w:num w:numId="25">
    <w:abstractNumId w:val="16"/>
  </w:num>
  <w:num w:numId="26">
    <w:abstractNumId w:val="48"/>
  </w:num>
  <w:num w:numId="27">
    <w:abstractNumId w:val="29"/>
  </w:num>
  <w:num w:numId="28">
    <w:abstractNumId w:val="41"/>
  </w:num>
  <w:num w:numId="29">
    <w:abstractNumId w:val="43"/>
  </w:num>
  <w:num w:numId="30">
    <w:abstractNumId w:val="8"/>
  </w:num>
  <w:num w:numId="31">
    <w:abstractNumId w:val="30"/>
  </w:num>
  <w:num w:numId="32">
    <w:abstractNumId w:val="59"/>
  </w:num>
  <w:num w:numId="33">
    <w:abstractNumId w:val="28"/>
  </w:num>
  <w:num w:numId="34">
    <w:abstractNumId w:val="49"/>
  </w:num>
  <w:num w:numId="35">
    <w:abstractNumId w:val="32"/>
  </w:num>
  <w:num w:numId="36">
    <w:abstractNumId w:val="62"/>
  </w:num>
  <w:num w:numId="37">
    <w:abstractNumId w:val="21"/>
  </w:num>
  <w:num w:numId="38">
    <w:abstractNumId w:val="58"/>
  </w:num>
  <w:num w:numId="39">
    <w:abstractNumId w:val="36"/>
  </w:num>
  <w:num w:numId="40">
    <w:abstractNumId w:val="18"/>
  </w:num>
  <w:num w:numId="41">
    <w:abstractNumId w:val="14"/>
  </w:num>
  <w:num w:numId="42">
    <w:abstractNumId w:val="44"/>
  </w:num>
  <w:num w:numId="43">
    <w:abstractNumId w:val="1"/>
  </w:num>
  <w:num w:numId="44">
    <w:abstractNumId w:val="10"/>
  </w:num>
  <w:num w:numId="45">
    <w:abstractNumId w:val="9"/>
  </w:num>
  <w:num w:numId="46">
    <w:abstractNumId w:val="11"/>
  </w:num>
  <w:num w:numId="47">
    <w:abstractNumId w:val="26"/>
  </w:num>
  <w:num w:numId="48">
    <w:abstractNumId w:val="22"/>
  </w:num>
  <w:num w:numId="49">
    <w:abstractNumId w:val="24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23"/>
  </w:num>
  <w:num w:numId="53">
    <w:abstractNumId w:val="8"/>
  </w:num>
  <w:num w:numId="54">
    <w:abstractNumId w:val="4"/>
  </w:num>
  <w:num w:numId="55">
    <w:abstractNumId w:val="57"/>
  </w:num>
  <w:num w:numId="56">
    <w:abstractNumId w:val="52"/>
  </w:num>
  <w:num w:numId="57">
    <w:abstractNumId w:val="38"/>
  </w:num>
  <w:num w:numId="58">
    <w:abstractNumId w:val="63"/>
  </w:num>
  <w:num w:numId="59">
    <w:abstractNumId w:val="5"/>
  </w:num>
  <w:num w:numId="60">
    <w:abstractNumId w:val="51"/>
  </w:num>
  <w:num w:numId="61">
    <w:abstractNumId w:val="2"/>
  </w:num>
  <w:num w:numId="62">
    <w:abstractNumId w:val="33"/>
  </w:num>
  <w:num w:numId="63">
    <w:abstractNumId w:val="55"/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</w:num>
  <w:num w:numId="66">
    <w:abstractNumId w:val="33"/>
  </w:num>
  <w:num w:numId="67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0A0C"/>
    <w:rsid w:val="000016EC"/>
    <w:rsid w:val="00001B71"/>
    <w:rsid w:val="00007927"/>
    <w:rsid w:val="00007E80"/>
    <w:rsid w:val="000119A6"/>
    <w:rsid w:val="00013421"/>
    <w:rsid w:val="000143CB"/>
    <w:rsid w:val="00014C1A"/>
    <w:rsid w:val="00014CDB"/>
    <w:rsid w:val="00016099"/>
    <w:rsid w:val="00017152"/>
    <w:rsid w:val="000229C5"/>
    <w:rsid w:val="00023E1F"/>
    <w:rsid w:val="000301A2"/>
    <w:rsid w:val="000321A5"/>
    <w:rsid w:val="000329F1"/>
    <w:rsid w:val="00032E96"/>
    <w:rsid w:val="00040CC6"/>
    <w:rsid w:val="000418B5"/>
    <w:rsid w:val="000448C3"/>
    <w:rsid w:val="00045CD5"/>
    <w:rsid w:val="00051A84"/>
    <w:rsid w:val="000548BB"/>
    <w:rsid w:val="00056F87"/>
    <w:rsid w:val="00057392"/>
    <w:rsid w:val="0005755D"/>
    <w:rsid w:val="000606D2"/>
    <w:rsid w:val="00061933"/>
    <w:rsid w:val="00062CC3"/>
    <w:rsid w:val="00063087"/>
    <w:rsid w:val="000639EA"/>
    <w:rsid w:val="00064A1F"/>
    <w:rsid w:val="00073BCB"/>
    <w:rsid w:val="00075BE5"/>
    <w:rsid w:val="00077A6B"/>
    <w:rsid w:val="00080E77"/>
    <w:rsid w:val="00083102"/>
    <w:rsid w:val="000845CE"/>
    <w:rsid w:val="00084639"/>
    <w:rsid w:val="000852AD"/>
    <w:rsid w:val="000908D2"/>
    <w:rsid w:val="0009772F"/>
    <w:rsid w:val="00097EDF"/>
    <w:rsid w:val="000A14C6"/>
    <w:rsid w:val="000A378A"/>
    <w:rsid w:val="000A5451"/>
    <w:rsid w:val="000B1523"/>
    <w:rsid w:val="000B55D0"/>
    <w:rsid w:val="000B6195"/>
    <w:rsid w:val="000C17C8"/>
    <w:rsid w:val="000C28F7"/>
    <w:rsid w:val="000C5C83"/>
    <w:rsid w:val="000C6605"/>
    <w:rsid w:val="000D238F"/>
    <w:rsid w:val="000D2E05"/>
    <w:rsid w:val="000D2E93"/>
    <w:rsid w:val="000D44BA"/>
    <w:rsid w:val="000E1306"/>
    <w:rsid w:val="000E376C"/>
    <w:rsid w:val="000E713D"/>
    <w:rsid w:val="000F7563"/>
    <w:rsid w:val="001029C7"/>
    <w:rsid w:val="001036D4"/>
    <w:rsid w:val="00103972"/>
    <w:rsid w:val="00104B88"/>
    <w:rsid w:val="00105826"/>
    <w:rsid w:val="001059B5"/>
    <w:rsid w:val="001063A0"/>
    <w:rsid w:val="001071D7"/>
    <w:rsid w:val="001074D1"/>
    <w:rsid w:val="00112127"/>
    <w:rsid w:val="0011320A"/>
    <w:rsid w:val="00116CD0"/>
    <w:rsid w:val="00117488"/>
    <w:rsid w:val="00117C36"/>
    <w:rsid w:val="00117CFC"/>
    <w:rsid w:val="00120B0A"/>
    <w:rsid w:val="0012116C"/>
    <w:rsid w:val="00124752"/>
    <w:rsid w:val="00125B51"/>
    <w:rsid w:val="0012768B"/>
    <w:rsid w:val="00130CFE"/>
    <w:rsid w:val="00131306"/>
    <w:rsid w:val="00133C36"/>
    <w:rsid w:val="00136C0A"/>
    <w:rsid w:val="00143E9B"/>
    <w:rsid w:val="00145021"/>
    <w:rsid w:val="00145A1B"/>
    <w:rsid w:val="001460A2"/>
    <w:rsid w:val="00150684"/>
    <w:rsid w:val="00151431"/>
    <w:rsid w:val="00155DDE"/>
    <w:rsid w:val="001568FB"/>
    <w:rsid w:val="001620D9"/>
    <w:rsid w:val="001624EB"/>
    <w:rsid w:val="0016740F"/>
    <w:rsid w:val="00176D5B"/>
    <w:rsid w:val="00180C53"/>
    <w:rsid w:val="00181FDD"/>
    <w:rsid w:val="00184007"/>
    <w:rsid w:val="001852B4"/>
    <w:rsid w:val="00191C81"/>
    <w:rsid w:val="00194BCD"/>
    <w:rsid w:val="00194CBE"/>
    <w:rsid w:val="00196F92"/>
    <w:rsid w:val="001973AE"/>
    <w:rsid w:val="001A2C0A"/>
    <w:rsid w:val="001A4E20"/>
    <w:rsid w:val="001A6392"/>
    <w:rsid w:val="001A697E"/>
    <w:rsid w:val="001A7259"/>
    <w:rsid w:val="001A7D4F"/>
    <w:rsid w:val="001B159E"/>
    <w:rsid w:val="001B42B7"/>
    <w:rsid w:val="001B6397"/>
    <w:rsid w:val="001B66A4"/>
    <w:rsid w:val="001C0BF6"/>
    <w:rsid w:val="001C34E2"/>
    <w:rsid w:val="001C34EC"/>
    <w:rsid w:val="001C38A9"/>
    <w:rsid w:val="001C49EC"/>
    <w:rsid w:val="001C56AE"/>
    <w:rsid w:val="001C6197"/>
    <w:rsid w:val="001D0298"/>
    <w:rsid w:val="001D0D59"/>
    <w:rsid w:val="001D1AE1"/>
    <w:rsid w:val="001D501C"/>
    <w:rsid w:val="001D5073"/>
    <w:rsid w:val="001D63B9"/>
    <w:rsid w:val="001D68F0"/>
    <w:rsid w:val="001D698B"/>
    <w:rsid w:val="001E09B0"/>
    <w:rsid w:val="001E41BF"/>
    <w:rsid w:val="001E551B"/>
    <w:rsid w:val="001E5A67"/>
    <w:rsid w:val="001F0302"/>
    <w:rsid w:val="001F2818"/>
    <w:rsid w:val="001F3DD0"/>
    <w:rsid w:val="001F4641"/>
    <w:rsid w:val="001F47B1"/>
    <w:rsid w:val="00201DBC"/>
    <w:rsid w:val="00203E70"/>
    <w:rsid w:val="002043B7"/>
    <w:rsid w:val="0020446C"/>
    <w:rsid w:val="00205FAF"/>
    <w:rsid w:val="002076BB"/>
    <w:rsid w:val="00207FC2"/>
    <w:rsid w:val="00211889"/>
    <w:rsid w:val="00221E57"/>
    <w:rsid w:val="00222B6B"/>
    <w:rsid w:val="00225FF2"/>
    <w:rsid w:val="002261DD"/>
    <w:rsid w:val="00226734"/>
    <w:rsid w:val="00226F10"/>
    <w:rsid w:val="00235BA8"/>
    <w:rsid w:val="002368C1"/>
    <w:rsid w:val="0023721E"/>
    <w:rsid w:val="002379BD"/>
    <w:rsid w:val="0024001E"/>
    <w:rsid w:val="002400A6"/>
    <w:rsid w:val="0024123D"/>
    <w:rsid w:val="002424D9"/>
    <w:rsid w:val="00243BF8"/>
    <w:rsid w:val="002445DA"/>
    <w:rsid w:val="00251015"/>
    <w:rsid w:val="0025216B"/>
    <w:rsid w:val="00255374"/>
    <w:rsid w:val="00257F08"/>
    <w:rsid w:val="00261619"/>
    <w:rsid w:val="00261FE3"/>
    <w:rsid w:val="00263E25"/>
    <w:rsid w:val="002666CF"/>
    <w:rsid w:val="00267766"/>
    <w:rsid w:val="00267CA2"/>
    <w:rsid w:val="0027171D"/>
    <w:rsid w:val="002719CF"/>
    <w:rsid w:val="00272305"/>
    <w:rsid w:val="002774C0"/>
    <w:rsid w:val="00280533"/>
    <w:rsid w:val="00282332"/>
    <w:rsid w:val="00285E8E"/>
    <w:rsid w:val="0029015C"/>
    <w:rsid w:val="0029178E"/>
    <w:rsid w:val="00293A92"/>
    <w:rsid w:val="00295F87"/>
    <w:rsid w:val="00296AB3"/>
    <w:rsid w:val="002A31FB"/>
    <w:rsid w:val="002A386F"/>
    <w:rsid w:val="002A4803"/>
    <w:rsid w:val="002A5A10"/>
    <w:rsid w:val="002A7776"/>
    <w:rsid w:val="002B0841"/>
    <w:rsid w:val="002B35C4"/>
    <w:rsid w:val="002C004A"/>
    <w:rsid w:val="002C0821"/>
    <w:rsid w:val="002D26E4"/>
    <w:rsid w:val="002D527B"/>
    <w:rsid w:val="002D7A63"/>
    <w:rsid w:val="002E0058"/>
    <w:rsid w:val="002E061E"/>
    <w:rsid w:val="002E56A0"/>
    <w:rsid w:val="002E5C74"/>
    <w:rsid w:val="002E669E"/>
    <w:rsid w:val="002E72B4"/>
    <w:rsid w:val="002E7FB7"/>
    <w:rsid w:val="002F121E"/>
    <w:rsid w:val="002F1CB1"/>
    <w:rsid w:val="002F5160"/>
    <w:rsid w:val="002F586F"/>
    <w:rsid w:val="00300E4F"/>
    <w:rsid w:val="00304C16"/>
    <w:rsid w:val="00304D30"/>
    <w:rsid w:val="0031047F"/>
    <w:rsid w:val="00313D80"/>
    <w:rsid w:val="00314B30"/>
    <w:rsid w:val="00315E4A"/>
    <w:rsid w:val="00316238"/>
    <w:rsid w:val="0032023E"/>
    <w:rsid w:val="003213E1"/>
    <w:rsid w:val="0032687C"/>
    <w:rsid w:val="0032773F"/>
    <w:rsid w:val="00332D4F"/>
    <w:rsid w:val="00333161"/>
    <w:rsid w:val="0033794B"/>
    <w:rsid w:val="003406BE"/>
    <w:rsid w:val="00341380"/>
    <w:rsid w:val="003423DB"/>
    <w:rsid w:val="00342B51"/>
    <w:rsid w:val="003562F6"/>
    <w:rsid w:val="00356347"/>
    <w:rsid w:val="00361EF6"/>
    <w:rsid w:val="00363596"/>
    <w:rsid w:val="00364EDD"/>
    <w:rsid w:val="00364F7A"/>
    <w:rsid w:val="0036508F"/>
    <w:rsid w:val="003655B4"/>
    <w:rsid w:val="00367EEB"/>
    <w:rsid w:val="003700C3"/>
    <w:rsid w:val="00373AFD"/>
    <w:rsid w:val="003745EC"/>
    <w:rsid w:val="00375EF7"/>
    <w:rsid w:val="00377090"/>
    <w:rsid w:val="0038182B"/>
    <w:rsid w:val="00383713"/>
    <w:rsid w:val="00383E98"/>
    <w:rsid w:val="0038424D"/>
    <w:rsid w:val="00391031"/>
    <w:rsid w:val="00391765"/>
    <w:rsid w:val="003937DE"/>
    <w:rsid w:val="00394D1E"/>
    <w:rsid w:val="003954DA"/>
    <w:rsid w:val="003A44D6"/>
    <w:rsid w:val="003A72EC"/>
    <w:rsid w:val="003A75B4"/>
    <w:rsid w:val="003A789D"/>
    <w:rsid w:val="003A7A0E"/>
    <w:rsid w:val="003B138C"/>
    <w:rsid w:val="003B2DED"/>
    <w:rsid w:val="003C0137"/>
    <w:rsid w:val="003C0855"/>
    <w:rsid w:val="003C1947"/>
    <w:rsid w:val="003C38E8"/>
    <w:rsid w:val="003C3DD5"/>
    <w:rsid w:val="003D4CE1"/>
    <w:rsid w:val="003D72B3"/>
    <w:rsid w:val="003D7EAA"/>
    <w:rsid w:val="003E068A"/>
    <w:rsid w:val="003E1167"/>
    <w:rsid w:val="003E37CF"/>
    <w:rsid w:val="003E39CE"/>
    <w:rsid w:val="003E688E"/>
    <w:rsid w:val="003E7BF7"/>
    <w:rsid w:val="003F0952"/>
    <w:rsid w:val="003F13DB"/>
    <w:rsid w:val="003F7E70"/>
    <w:rsid w:val="00401C22"/>
    <w:rsid w:val="00403F31"/>
    <w:rsid w:val="00410FEA"/>
    <w:rsid w:val="00411179"/>
    <w:rsid w:val="00415D09"/>
    <w:rsid w:val="00421073"/>
    <w:rsid w:val="00422AE9"/>
    <w:rsid w:val="004252BE"/>
    <w:rsid w:val="0042536E"/>
    <w:rsid w:val="00431A5E"/>
    <w:rsid w:val="00434816"/>
    <w:rsid w:val="00437787"/>
    <w:rsid w:val="00440563"/>
    <w:rsid w:val="004446C5"/>
    <w:rsid w:val="00454E40"/>
    <w:rsid w:val="004640C8"/>
    <w:rsid w:val="004641B5"/>
    <w:rsid w:val="00465BCB"/>
    <w:rsid w:val="00467268"/>
    <w:rsid w:val="00467277"/>
    <w:rsid w:val="004673D2"/>
    <w:rsid w:val="00467C21"/>
    <w:rsid w:val="0047012D"/>
    <w:rsid w:val="0047180F"/>
    <w:rsid w:val="004721B4"/>
    <w:rsid w:val="00472F3F"/>
    <w:rsid w:val="00474E00"/>
    <w:rsid w:val="00476003"/>
    <w:rsid w:val="00476893"/>
    <w:rsid w:val="004771D8"/>
    <w:rsid w:val="004808EA"/>
    <w:rsid w:val="00481A78"/>
    <w:rsid w:val="00483A88"/>
    <w:rsid w:val="00484579"/>
    <w:rsid w:val="00485BFF"/>
    <w:rsid w:val="0048740B"/>
    <w:rsid w:val="00491524"/>
    <w:rsid w:val="0049278B"/>
    <w:rsid w:val="004940EC"/>
    <w:rsid w:val="004945EE"/>
    <w:rsid w:val="00494952"/>
    <w:rsid w:val="004A0474"/>
    <w:rsid w:val="004A323C"/>
    <w:rsid w:val="004A3AA9"/>
    <w:rsid w:val="004A4390"/>
    <w:rsid w:val="004A4EDB"/>
    <w:rsid w:val="004A56C0"/>
    <w:rsid w:val="004A6F05"/>
    <w:rsid w:val="004B2D2A"/>
    <w:rsid w:val="004B3EA7"/>
    <w:rsid w:val="004B49E8"/>
    <w:rsid w:val="004B6624"/>
    <w:rsid w:val="004C1649"/>
    <w:rsid w:val="004C415E"/>
    <w:rsid w:val="004C736D"/>
    <w:rsid w:val="004D0536"/>
    <w:rsid w:val="004D0EFF"/>
    <w:rsid w:val="004D1C2D"/>
    <w:rsid w:val="004D1F3E"/>
    <w:rsid w:val="004D3A1E"/>
    <w:rsid w:val="004E0473"/>
    <w:rsid w:val="004E0ACC"/>
    <w:rsid w:val="004E2234"/>
    <w:rsid w:val="004E4890"/>
    <w:rsid w:val="004E4B7E"/>
    <w:rsid w:val="004E54FD"/>
    <w:rsid w:val="004E7AFA"/>
    <w:rsid w:val="004F0822"/>
    <w:rsid w:val="004F1BCB"/>
    <w:rsid w:val="004F7B31"/>
    <w:rsid w:val="0050119B"/>
    <w:rsid w:val="005034F9"/>
    <w:rsid w:val="00506143"/>
    <w:rsid w:val="00511B60"/>
    <w:rsid w:val="00512E37"/>
    <w:rsid w:val="00513586"/>
    <w:rsid w:val="00515FF9"/>
    <w:rsid w:val="005163E9"/>
    <w:rsid w:val="00521C93"/>
    <w:rsid w:val="00521F4A"/>
    <w:rsid w:val="00522576"/>
    <w:rsid w:val="00525788"/>
    <w:rsid w:val="00525BC6"/>
    <w:rsid w:val="0052707B"/>
    <w:rsid w:val="005304F6"/>
    <w:rsid w:val="0053060A"/>
    <w:rsid w:val="005335CA"/>
    <w:rsid w:val="00535CE3"/>
    <w:rsid w:val="00540D70"/>
    <w:rsid w:val="0054155C"/>
    <w:rsid w:val="00541BF9"/>
    <w:rsid w:val="00542C1D"/>
    <w:rsid w:val="005438F2"/>
    <w:rsid w:val="00545CF6"/>
    <w:rsid w:val="005467F2"/>
    <w:rsid w:val="00551DED"/>
    <w:rsid w:val="0055260E"/>
    <w:rsid w:val="005566A2"/>
    <w:rsid w:val="00557C8F"/>
    <w:rsid w:val="00560210"/>
    <w:rsid w:val="00560A14"/>
    <w:rsid w:val="00561DAB"/>
    <w:rsid w:val="00562A3E"/>
    <w:rsid w:val="00563AE7"/>
    <w:rsid w:val="00564714"/>
    <w:rsid w:val="0056496B"/>
    <w:rsid w:val="00564CF1"/>
    <w:rsid w:val="005701AC"/>
    <w:rsid w:val="005703E3"/>
    <w:rsid w:val="0057324E"/>
    <w:rsid w:val="00580C19"/>
    <w:rsid w:val="00582202"/>
    <w:rsid w:val="0058439E"/>
    <w:rsid w:val="005844CE"/>
    <w:rsid w:val="00586793"/>
    <w:rsid w:val="00587D5A"/>
    <w:rsid w:val="005917DB"/>
    <w:rsid w:val="005948E9"/>
    <w:rsid w:val="005971C9"/>
    <w:rsid w:val="005A6EE8"/>
    <w:rsid w:val="005B2700"/>
    <w:rsid w:val="005B30AE"/>
    <w:rsid w:val="005B4789"/>
    <w:rsid w:val="005B4A3C"/>
    <w:rsid w:val="005B6776"/>
    <w:rsid w:val="005B7CEF"/>
    <w:rsid w:val="005C473B"/>
    <w:rsid w:val="005C5611"/>
    <w:rsid w:val="005D2974"/>
    <w:rsid w:val="005D5771"/>
    <w:rsid w:val="005D57BD"/>
    <w:rsid w:val="005D749A"/>
    <w:rsid w:val="005E332B"/>
    <w:rsid w:val="005E3EB6"/>
    <w:rsid w:val="005E5EFB"/>
    <w:rsid w:val="005F095E"/>
    <w:rsid w:val="005F2021"/>
    <w:rsid w:val="005F26B2"/>
    <w:rsid w:val="005F3663"/>
    <w:rsid w:val="005F46C3"/>
    <w:rsid w:val="005F758D"/>
    <w:rsid w:val="00601436"/>
    <w:rsid w:val="006043E4"/>
    <w:rsid w:val="0060450F"/>
    <w:rsid w:val="006057CE"/>
    <w:rsid w:val="00606651"/>
    <w:rsid w:val="00607F2A"/>
    <w:rsid w:val="00611609"/>
    <w:rsid w:val="00613AEB"/>
    <w:rsid w:val="006169E1"/>
    <w:rsid w:val="00616FBE"/>
    <w:rsid w:val="00623600"/>
    <w:rsid w:val="0062465D"/>
    <w:rsid w:val="0063009F"/>
    <w:rsid w:val="00631703"/>
    <w:rsid w:val="00632DF3"/>
    <w:rsid w:val="00636D85"/>
    <w:rsid w:val="00641234"/>
    <w:rsid w:val="006451F5"/>
    <w:rsid w:val="00646707"/>
    <w:rsid w:val="006504AE"/>
    <w:rsid w:val="006526A5"/>
    <w:rsid w:val="00653CE5"/>
    <w:rsid w:val="0065467A"/>
    <w:rsid w:val="006639EB"/>
    <w:rsid w:val="00663E67"/>
    <w:rsid w:val="006645FC"/>
    <w:rsid w:val="006647B1"/>
    <w:rsid w:val="00664B3A"/>
    <w:rsid w:val="006704EF"/>
    <w:rsid w:val="00670680"/>
    <w:rsid w:val="00671993"/>
    <w:rsid w:val="006751E8"/>
    <w:rsid w:val="006759FF"/>
    <w:rsid w:val="00680613"/>
    <w:rsid w:val="006806EB"/>
    <w:rsid w:val="0068105D"/>
    <w:rsid w:val="006824B9"/>
    <w:rsid w:val="00685A7E"/>
    <w:rsid w:val="00686FA8"/>
    <w:rsid w:val="006903D1"/>
    <w:rsid w:val="006910D1"/>
    <w:rsid w:val="0069243F"/>
    <w:rsid w:val="00694B9E"/>
    <w:rsid w:val="00697783"/>
    <w:rsid w:val="0069782C"/>
    <w:rsid w:val="00697D3F"/>
    <w:rsid w:val="006A0C49"/>
    <w:rsid w:val="006A1409"/>
    <w:rsid w:val="006A2464"/>
    <w:rsid w:val="006A3050"/>
    <w:rsid w:val="006A5BAF"/>
    <w:rsid w:val="006A640D"/>
    <w:rsid w:val="006A733B"/>
    <w:rsid w:val="006A76FF"/>
    <w:rsid w:val="006B0ECE"/>
    <w:rsid w:val="006B213B"/>
    <w:rsid w:val="006B4454"/>
    <w:rsid w:val="006B5D2C"/>
    <w:rsid w:val="006C0657"/>
    <w:rsid w:val="006C112D"/>
    <w:rsid w:val="006C1490"/>
    <w:rsid w:val="006C3667"/>
    <w:rsid w:val="006C440D"/>
    <w:rsid w:val="006D0468"/>
    <w:rsid w:val="006D17A2"/>
    <w:rsid w:val="006D1D4D"/>
    <w:rsid w:val="006D1DA7"/>
    <w:rsid w:val="006D5481"/>
    <w:rsid w:val="006D6A24"/>
    <w:rsid w:val="006D7581"/>
    <w:rsid w:val="006E1EBA"/>
    <w:rsid w:val="006E4B52"/>
    <w:rsid w:val="006E6C56"/>
    <w:rsid w:val="006F0A1D"/>
    <w:rsid w:val="006F0F22"/>
    <w:rsid w:val="006F211E"/>
    <w:rsid w:val="006F4A8F"/>
    <w:rsid w:val="006F4B63"/>
    <w:rsid w:val="006F5F89"/>
    <w:rsid w:val="00700D94"/>
    <w:rsid w:val="007041CC"/>
    <w:rsid w:val="00706647"/>
    <w:rsid w:val="00710B63"/>
    <w:rsid w:val="00711E85"/>
    <w:rsid w:val="007143FF"/>
    <w:rsid w:val="00716A2C"/>
    <w:rsid w:val="00717BE4"/>
    <w:rsid w:val="007249B2"/>
    <w:rsid w:val="00725110"/>
    <w:rsid w:val="007252DD"/>
    <w:rsid w:val="00725F3A"/>
    <w:rsid w:val="00726091"/>
    <w:rsid w:val="0073120A"/>
    <w:rsid w:val="00731F8C"/>
    <w:rsid w:val="007332CA"/>
    <w:rsid w:val="0074022C"/>
    <w:rsid w:val="00743E8B"/>
    <w:rsid w:val="007457CA"/>
    <w:rsid w:val="007457E3"/>
    <w:rsid w:val="00750D10"/>
    <w:rsid w:val="00752856"/>
    <w:rsid w:val="0075456C"/>
    <w:rsid w:val="007553CC"/>
    <w:rsid w:val="0075758D"/>
    <w:rsid w:val="00757800"/>
    <w:rsid w:val="0075791F"/>
    <w:rsid w:val="00762317"/>
    <w:rsid w:val="00762781"/>
    <w:rsid w:val="007633BB"/>
    <w:rsid w:val="007654AD"/>
    <w:rsid w:val="00773C3A"/>
    <w:rsid w:val="00777AD0"/>
    <w:rsid w:val="00777C47"/>
    <w:rsid w:val="0079314C"/>
    <w:rsid w:val="00795CBA"/>
    <w:rsid w:val="007B6038"/>
    <w:rsid w:val="007B694C"/>
    <w:rsid w:val="007C71E3"/>
    <w:rsid w:val="007D15F0"/>
    <w:rsid w:val="007D17AC"/>
    <w:rsid w:val="007D611B"/>
    <w:rsid w:val="007D7D05"/>
    <w:rsid w:val="007D7E54"/>
    <w:rsid w:val="007E06BE"/>
    <w:rsid w:val="007E1FC3"/>
    <w:rsid w:val="007E3CFE"/>
    <w:rsid w:val="007E4176"/>
    <w:rsid w:val="007E5B29"/>
    <w:rsid w:val="007F6C07"/>
    <w:rsid w:val="00800097"/>
    <w:rsid w:val="00800523"/>
    <w:rsid w:val="00800C77"/>
    <w:rsid w:val="00803144"/>
    <w:rsid w:val="00803AF6"/>
    <w:rsid w:val="00813874"/>
    <w:rsid w:val="0081404A"/>
    <w:rsid w:val="008164A8"/>
    <w:rsid w:val="0081792F"/>
    <w:rsid w:val="00820955"/>
    <w:rsid w:val="00825D69"/>
    <w:rsid w:val="00830650"/>
    <w:rsid w:val="00833066"/>
    <w:rsid w:val="00835768"/>
    <w:rsid w:val="00836DFF"/>
    <w:rsid w:val="00837636"/>
    <w:rsid w:val="008446C9"/>
    <w:rsid w:val="00844C10"/>
    <w:rsid w:val="008450B9"/>
    <w:rsid w:val="0085016E"/>
    <w:rsid w:val="0085140A"/>
    <w:rsid w:val="00852F05"/>
    <w:rsid w:val="00857ADE"/>
    <w:rsid w:val="00860B0A"/>
    <w:rsid w:val="00864D14"/>
    <w:rsid w:val="00864FAC"/>
    <w:rsid w:val="00867753"/>
    <w:rsid w:val="008701B3"/>
    <w:rsid w:val="008705D2"/>
    <w:rsid w:val="00872B6F"/>
    <w:rsid w:val="00873AD6"/>
    <w:rsid w:val="00876AED"/>
    <w:rsid w:val="00884C71"/>
    <w:rsid w:val="00885495"/>
    <w:rsid w:val="00885D76"/>
    <w:rsid w:val="008905E8"/>
    <w:rsid w:val="00890BAE"/>
    <w:rsid w:val="00894FE2"/>
    <w:rsid w:val="008A2ABB"/>
    <w:rsid w:val="008A37CC"/>
    <w:rsid w:val="008A47CA"/>
    <w:rsid w:val="008B2C75"/>
    <w:rsid w:val="008B443C"/>
    <w:rsid w:val="008C0873"/>
    <w:rsid w:val="008C32F3"/>
    <w:rsid w:val="008C5A4D"/>
    <w:rsid w:val="008C609E"/>
    <w:rsid w:val="008C6897"/>
    <w:rsid w:val="008C756C"/>
    <w:rsid w:val="008D043C"/>
    <w:rsid w:val="008D1200"/>
    <w:rsid w:val="008D171F"/>
    <w:rsid w:val="008D1AE5"/>
    <w:rsid w:val="008D3CE0"/>
    <w:rsid w:val="008D60DC"/>
    <w:rsid w:val="008E2F7C"/>
    <w:rsid w:val="008E45C0"/>
    <w:rsid w:val="008E5778"/>
    <w:rsid w:val="008F12C5"/>
    <w:rsid w:val="008F3A5D"/>
    <w:rsid w:val="008F48D4"/>
    <w:rsid w:val="008F6767"/>
    <w:rsid w:val="008F79BF"/>
    <w:rsid w:val="009011DA"/>
    <w:rsid w:val="00904752"/>
    <w:rsid w:val="00904792"/>
    <w:rsid w:val="0090502E"/>
    <w:rsid w:val="00911C56"/>
    <w:rsid w:val="00913ECF"/>
    <w:rsid w:val="00916EFB"/>
    <w:rsid w:val="0091726A"/>
    <w:rsid w:val="009258AB"/>
    <w:rsid w:val="0092627B"/>
    <w:rsid w:val="0093014C"/>
    <w:rsid w:val="00942621"/>
    <w:rsid w:val="00951120"/>
    <w:rsid w:val="0095166D"/>
    <w:rsid w:val="00952332"/>
    <w:rsid w:val="00954930"/>
    <w:rsid w:val="00954E6A"/>
    <w:rsid w:val="0096388E"/>
    <w:rsid w:val="00967186"/>
    <w:rsid w:val="009702C9"/>
    <w:rsid w:val="0097231A"/>
    <w:rsid w:val="00976B9A"/>
    <w:rsid w:val="00982C47"/>
    <w:rsid w:val="00983F9A"/>
    <w:rsid w:val="0098405A"/>
    <w:rsid w:val="009872FC"/>
    <w:rsid w:val="009900AF"/>
    <w:rsid w:val="00997472"/>
    <w:rsid w:val="009A2EAA"/>
    <w:rsid w:val="009A63FC"/>
    <w:rsid w:val="009A6D89"/>
    <w:rsid w:val="009B0AA3"/>
    <w:rsid w:val="009B6042"/>
    <w:rsid w:val="009C4254"/>
    <w:rsid w:val="009C45EC"/>
    <w:rsid w:val="009D1954"/>
    <w:rsid w:val="009D3215"/>
    <w:rsid w:val="009D37AE"/>
    <w:rsid w:val="009D4DC6"/>
    <w:rsid w:val="009D4FFD"/>
    <w:rsid w:val="009D78A5"/>
    <w:rsid w:val="009D7CDC"/>
    <w:rsid w:val="009E3C06"/>
    <w:rsid w:val="009E4736"/>
    <w:rsid w:val="009E4CD6"/>
    <w:rsid w:val="009E525D"/>
    <w:rsid w:val="009E5770"/>
    <w:rsid w:val="009E5955"/>
    <w:rsid w:val="009E6860"/>
    <w:rsid w:val="009F241C"/>
    <w:rsid w:val="00A12A2B"/>
    <w:rsid w:val="00A12E2D"/>
    <w:rsid w:val="00A14021"/>
    <w:rsid w:val="00A15ED7"/>
    <w:rsid w:val="00A176A5"/>
    <w:rsid w:val="00A211ED"/>
    <w:rsid w:val="00A21893"/>
    <w:rsid w:val="00A2240B"/>
    <w:rsid w:val="00A22A7B"/>
    <w:rsid w:val="00A23E52"/>
    <w:rsid w:val="00A242B7"/>
    <w:rsid w:val="00A25F41"/>
    <w:rsid w:val="00A30B6A"/>
    <w:rsid w:val="00A348AE"/>
    <w:rsid w:val="00A35FAF"/>
    <w:rsid w:val="00A360F8"/>
    <w:rsid w:val="00A371F3"/>
    <w:rsid w:val="00A37AA9"/>
    <w:rsid w:val="00A413A5"/>
    <w:rsid w:val="00A41CBC"/>
    <w:rsid w:val="00A41D72"/>
    <w:rsid w:val="00A4255C"/>
    <w:rsid w:val="00A45192"/>
    <w:rsid w:val="00A50158"/>
    <w:rsid w:val="00A519C1"/>
    <w:rsid w:val="00A52BE9"/>
    <w:rsid w:val="00A53376"/>
    <w:rsid w:val="00A534F1"/>
    <w:rsid w:val="00A55B31"/>
    <w:rsid w:val="00A61825"/>
    <w:rsid w:val="00A64C11"/>
    <w:rsid w:val="00A70B96"/>
    <w:rsid w:val="00A735C1"/>
    <w:rsid w:val="00A76362"/>
    <w:rsid w:val="00A776A0"/>
    <w:rsid w:val="00A77A1B"/>
    <w:rsid w:val="00A81581"/>
    <w:rsid w:val="00A81C8A"/>
    <w:rsid w:val="00A83568"/>
    <w:rsid w:val="00A86A97"/>
    <w:rsid w:val="00A87F93"/>
    <w:rsid w:val="00A90D59"/>
    <w:rsid w:val="00A9501D"/>
    <w:rsid w:val="00A95957"/>
    <w:rsid w:val="00AA2E19"/>
    <w:rsid w:val="00AA44B0"/>
    <w:rsid w:val="00AA46EB"/>
    <w:rsid w:val="00AB2061"/>
    <w:rsid w:val="00AB2D83"/>
    <w:rsid w:val="00AB6A6F"/>
    <w:rsid w:val="00AB790F"/>
    <w:rsid w:val="00AB7D1A"/>
    <w:rsid w:val="00AC14BA"/>
    <w:rsid w:val="00AC40D1"/>
    <w:rsid w:val="00AC7E68"/>
    <w:rsid w:val="00AD0244"/>
    <w:rsid w:val="00AD2E16"/>
    <w:rsid w:val="00AD3FF4"/>
    <w:rsid w:val="00AD624D"/>
    <w:rsid w:val="00AD7155"/>
    <w:rsid w:val="00AE2602"/>
    <w:rsid w:val="00AE345B"/>
    <w:rsid w:val="00AE3FF8"/>
    <w:rsid w:val="00AE48E9"/>
    <w:rsid w:val="00AF1899"/>
    <w:rsid w:val="00AF2E4F"/>
    <w:rsid w:val="00AF6845"/>
    <w:rsid w:val="00AF6B51"/>
    <w:rsid w:val="00AF7BD9"/>
    <w:rsid w:val="00B00BBC"/>
    <w:rsid w:val="00B01F94"/>
    <w:rsid w:val="00B04425"/>
    <w:rsid w:val="00B0534C"/>
    <w:rsid w:val="00B05629"/>
    <w:rsid w:val="00B10241"/>
    <w:rsid w:val="00B10AAA"/>
    <w:rsid w:val="00B12272"/>
    <w:rsid w:val="00B123D6"/>
    <w:rsid w:val="00B13776"/>
    <w:rsid w:val="00B14641"/>
    <w:rsid w:val="00B15891"/>
    <w:rsid w:val="00B15AC1"/>
    <w:rsid w:val="00B163E5"/>
    <w:rsid w:val="00B16EE4"/>
    <w:rsid w:val="00B23456"/>
    <w:rsid w:val="00B30AF1"/>
    <w:rsid w:val="00B32BA9"/>
    <w:rsid w:val="00B340D9"/>
    <w:rsid w:val="00B43B7F"/>
    <w:rsid w:val="00B4692C"/>
    <w:rsid w:val="00B50C15"/>
    <w:rsid w:val="00B51CC0"/>
    <w:rsid w:val="00B5364C"/>
    <w:rsid w:val="00B542EE"/>
    <w:rsid w:val="00B65C08"/>
    <w:rsid w:val="00B701B4"/>
    <w:rsid w:val="00B7247B"/>
    <w:rsid w:val="00B7555B"/>
    <w:rsid w:val="00B7599F"/>
    <w:rsid w:val="00B75AE4"/>
    <w:rsid w:val="00B81664"/>
    <w:rsid w:val="00B8591F"/>
    <w:rsid w:val="00B90D6B"/>
    <w:rsid w:val="00B91230"/>
    <w:rsid w:val="00B94F8A"/>
    <w:rsid w:val="00B95F28"/>
    <w:rsid w:val="00BA5660"/>
    <w:rsid w:val="00BA606E"/>
    <w:rsid w:val="00BA7AE7"/>
    <w:rsid w:val="00BB110E"/>
    <w:rsid w:val="00BB1742"/>
    <w:rsid w:val="00BB34EA"/>
    <w:rsid w:val="00BB488A"/>
    <w:rsid w:val="00BC133C"/>
    <w:rsid w:val="00BD06D8"/>
    <w:rsid w:val="00BD0C14"/>
    <w:rsid w:val="00BD2F1F"/>
    <w:rsid w:val="00BD361D"/>
    <w:rsid w:val="00BD3802"/>
    <w:rsid w:val="00BD4068"/>
    <w:rsid w:val="00BD5A57"/>
    <w:rsid w:val="00BE6749"/>
    <w:rsid w:val="00BE71D2"/>
    <w:rsid w:val="00BE7C25"/>
    <w:rsid w:val="00BF1412"/>
    <w:rsid w:val="00BF6FD6"/>
    <w:rsid w:val="00BF74B8"/>
    <w:rsid w:val="00BF785D"/>
    <w:rsid w:val="00C0046D"/>
    <w:rsid w:val="00C05ED5"/>
    <w:rsid w:val="00C065A1"/>
    <w:rsid w:val="00C07008"/>
    <w:rsid w:val="00C14159"/>
    <w:rsid w:val="00C1415C"/>
    <w:rsid w:val="00C20E2A"/>
    <w:rsid w:val="00C22BA9"/>
    <w:rsid w:val="00C252ED"/>
    <w:rsid w:val="00C25349"/>
    <w:rsid w:val="00C27DB4"/>
    <w:rsid w:val="00C33129"/>
    <w:rsid w:val="00C35933"/>
    <w:rsid w:val="00C36823"/>
    <w:rsid w:val="00C42DE7"/>
    <w:rsid w:val="00C44C58"/>
    <w:rsid w:val="00C45C0F"/>
    <w:rsid w:val="00C46158"/>
    <w:rsid w:val="00C50B55"/>
    <w:rsid w:val="00C5161C"/>
    <w:rsid w:val="00C51C51"/>
    <w:rsid w:val="00C52027"/>
    <w:rsid w:val="00C532C4"/>
    <w:rsid w:val="00C552F9"/>
    <w:rsid w:val="00C5745A"/>
    <w:rsid w:val="00C57611"/>
    <w:rsid w:val="00C70F6A"/>
    <w:rsid w:val="00C718EB"/>
    <w:rsid w:val="00C7222A"/>
    <w:rsid w:val="00C72E8C"/>
    <w:rsid w:val="00C81451"/>
    <w:rsid w:val="00C81499"/>
    <w:rsid w:val="00C821D2"/>
    <w:rsid w:val="00C848B0"/>
    <w:rsid w:val="00C87BED"/>
    <w:rsid w:val="00C87F4C"/>
    <w:rsid w:val="00C90DD3"/>
    <w:rsid w:val="00C90EAA"/>
    <w:rsid w:val="00C93101"/>
    <w:rsid w:val="00C94245"/>
    <w:rsid w:val="00C95AAA"/>
    <w:rsid w:val="00CA12C7"/>
    <w:rsid w:val="00CA306E"/>
    <w:rsid w:val="00CB1250"/>
    <w:rsid w:val="00CB1C1A"/>
    <w:rsid w:val="00CB3863"/>
    <w:rsid w:val="00CB55D9"/>
    <w:rsid w:val="00CB58F5"/>
    <w:rsid w:val="00CB6666"/>
    <w:rsid w:val="00CB6C7A"/>
    <w:rsid w:val="00CB6FCB"/>
    <w:rsid w:val="00CB739A"/>
    <w:rsid w:val="00CC0748"/>
    <w:rsid w:val="00CC13E1"/>
    <w:rsid w:val="00CC1DF6"/>
    <w:rsid w:val="00CC6C84"/>
    <w:rsid w:val="00CD295D"/>
    <w:rsid w:val="00CD2E46"/>
    <w:rsid w:val="00CD43CE"/>
    <w:rsid w:val="00CD5ECA"/>
    <w:rsid w:val="00CD649D"/>
    <w:rsid w:val="00CE0E8B"/>
    <w:rsid w:val="00CE571B"/>
    <w:rsid w:val="00CE631D"/>
    <w:rsid w:val="00CF2E49"/>
    <w:rsid w:val="00CF357B"/>
    <w:rsid w:val="00CF3E77"/>
    <w:rsid w:val="00CF566B"/>
    <w:rsid w:val="00CF7117"/>
    <w:rsid w:val="00D007BD"/>
    <w:rsid w:val="00D01D2A"/>
    <w:rsid w:val="00D06384"/>
    <w:rsid w:val="00D125A7"/>
    <w:rsid w:val="00D137D1"/>
    <w:rsid w:val="00D13897"/>
    <w:rsid w:val="00D1442A"/>
    <w:rsid w:val="00D14D74"/>
    <w:rsid w:val="00D178C7"/>
    <w:rsid w:val="00D2312C"/>
    <w:rsid w:val="00D276F4"/>
    <w:rsid w:val="00D317A5"/>
    <w:rsid w:val="00D3288E"/>
    <w:rsid w:val="00D35C4E"/>
    <w:rsid w:val="00D36005"/>
    <w:rsid w:val="00D36299"/>
    <w:rsid w:val="00D36C2F"/>
    <w:rsid w:val="00D42975"/>
    <w:rsid w:val="00D433DE"/>
    <w:rsid w:val="00D4350A"/>
    <w:rsid w:val="00D44522"/>
    <w:rsid w:val="00D44739"/>
    <w:rsid w:val="00D452FA"/>
    <w:rsid w:val="00D466BE"/>
    <w:rsid w:val="00D46A5F"/>
    <w:rsid w:val="00D46AF1"/>
    <w:rsid w:val="00D47A99"/>
    <w:rsid w:val="00D47D81"/>
    <w:rsid w:val="00D52B57"/>
    <w:rsid w:val="00D53E65"/>
    <w:rsid w:val="00D609BC"/>
    <w:rsid w:val="00D64F8A"/>
    <w:rsid w:val="00D65D42"/>
    <w:rsid w:val="00D73751"/>
    <w:rsid w:val="00D73D21"/>
    <w:rsid w:val="00D7544B"/>
    <w:rsid w:val="00D7653D"/>
    <w:rsid w:val="00D77A68"/>
    <w:rsid w:val="00D8005C"/>
    <w:rsid w:val="00D801B2"/>
    <w:rsid w:val="00D811AC"/>
    <w:rsid w:val="00D86129"/>
    <w:rsid w:val="00D86CFE"/>
    <w:rsid w:val="00D93E71"/>
    <w:rsid w:val="00DA2CBA"/>
    <w:rsid w:val="00DA35E3"/>
    <w:rsid w:val="00DA3812"/>
    <w:rsid w:val="00DA4211"/>
    <w:rsid w:val="00DA4BF9"/>
    <w:rsid w:val="00DB2409"/>
    <w:rsid w:val="00DB4749"/>
    <w:rsid w:val="00DB5AC7"/>
    <w:rsid w:val="00DB60F6"/>
    <w:rsid w:val="00DC418A"/>
    <w:rsid w:val="00DC5AC4"/>
    <w:rsid w:val="00DC6253"/>
    <w:rsid w:val="00DC6E71"/>
    <w:rsid w:val="00DC7CA4"/>
    <w:rsid w:val="00DC7DCD"/>
    <w:rsid w:val="00DD053B"/>
    <w:rsid w:val="00DD0F73"/>
    <w:rsid w:val="00DD19DD"/>
    <w:rsid w:val="00DD250B"/>
    <w:rsid w:val="00DD38BD"/>
    <w:rsid w:val="00DD3F63"/>
    <w:rsid w:val="00DD5C1C"/>
    <w:rsid w:val="00DE0231"/>
    <w:rsid w:val="00DE2C26"/>
    <w:rsid w:val="00DE6CA1"/>
    <w:rsid w:val="00DE734C"/>
    <w:rsid w:val="00DF2D51"/>
    <w:rsid w:val="00DF384F"/>
    <w:rsid w:val="00DF5855"/>
    <w:rsid w:val="00E0000F"/>
    <w:rsid w:val="00E0279A"/>
    <w:rsid w:val="00E07C04"/>
    <w:rsid w:val="00E11D84"/>
    <w:rsid w:val="00E133BC"/>
    <w:rsid w:val="00E15D6F"/>
    <w:rsid w:val="00E169DB"/>
    <w:rsid w:val="00E22399"/>
    <w:rsid w:val="00E24083"/>
    <w:rsid w:val="00E30655"/>
    <w:rsid w:val="00E30CB6"/>
    <w:rsid w:val="00E31192"/>
    <w:rsid w:val="00E35608"/>
    <w:rsid w:val="00E37151"/>
    <w:rsid w:val="00E3736C"/>
    <w:rsid w:val="00E4202B"/>
    <w:rsid w:val="00E44602"/>
    <w:rsid w:val="00E4477F"/>
    <w:rsid w:val="00E44D8C"/>
    <w:rsid w:val="00E46B4A"/>
    <w:rsid w:val="00E46D27"/>
    <w:rsid w:val="00E54817"/>
    <w:rsid w:val="00E55F88"/>
    <w:rsid w:val="00E60A59"/>
    <w:rsid w:val="00E60DA1"/>
    <w:rsid w:val="00E60E06"/>
    <w:rsid w:val="00E62FBC"/>
    <w:rsid w:val="00E63444"/>
    <w:rsid w:val="00E6445B"/>
    <w:rsid w:val="00E666EC"/>
    <w:rsid w:val="00E82242"/>
    <w:rsid w:val="00E82E4C"/>
    <w:rsid w:val="00E8344F"/>
    <w:rsid w:val="00E83D62"/>
    <w:rsid w:val="00E90DF3"/>
    <w:rsid w:val="00E91017"/>
    <w:rsid w:val="00E91D69"/>
    <w:rsid w:val="00E9262C"/>
    <w:rsid w:val="00EA3E32"/>
    <w:rsid w:val="00EA5684"/>
    <w:rsid w:val="00EA5CA9"/>
    <w:rsid w:val="00EA7780"/>
    <w:rsid w:val="00EA7FB7"/>
    <w:rsid w:val="00EB015D"/>
    <w:rsid w:val="00EB0BF5"/>
    <w:rsid w:val="00EB4F35"/>
    <w:rsid w:val="00EB6372"/>
    <w:rsid w:val="00EB765B"/>
    <w:rsid w:val="00EB7D2F"/>
    <w:rsid w:val="00EC0134"/>
    <w:rsid w:val="00EC020E"/>
    <w:rsid w:val="00EC2F3C"/>
    <w:rsid w:val="00EC3510"/>
    <w:rsid w:val="00EC5470"/>
    <w:rsid w:val="00EC63AF"/>
    <w:rsid w:val="00ED0AB0"/>
    <w:rsid w:val="00ED25D1"/>
    <w:rsid w:val="00ED58E8"/>
    <w:rsid w:val="00ED5C49"/>
    <w:rsid w:val="00ED67B6"/>
    <w:rsid w:val="00EE0942"/>
    <w:rsid w:val="00EE378D"/>
    <w:rsid w:val="00EF2099"/>
    <w:rsid w:val="00EF2971"/>
    <w:rsid w:val="00EF6B72"/>
    <w:rsid w:val="00F0088C"/>
    <w:rsid w:val="00F038A8"/>
    <w:rsid w:val="00F03E05"/>
    <w:rsid w:val="00F04521"/>
    <w:rsid w:val="00F134FA"/>
    <w:rsid w:val="00F15EBA"/>
    <w:rsid w:val="00F22C64"/>
    <w:rsid w:val="00F24367"/>
    <w:rsid w:val="00F27770"/>
    <w:rsid w:val="00F32228"/>
    <w:rsid w:val="00F347E6"/>
    <w:rsid w:val="00F35A2A"/>
    <w:rsid w:val="00F361BB"/>
    <w:rsid w:val="00F3747C"/>
    <w:rsid w:val="00F37C9E"/>
    <w:rsid w:val="00F410C3"/>
    <w:rsid w:val="00F43399"/>
    <w:rsid w:val="00F45586"/>
    <w:rsid w:val="00F463E8"/>
    <w:rsid w:val="00F4757F"/>
    <w:rsid w:val="00F51B15"/>
    <w:rsid w:val="00F51B68"/>
    <w:rsid w:val="00F52A81"/>
    <w:rsid w:val="00F53449"/>
    <w:rsid w:val="00F55B91"/>
    <w:rsid w:val="00F62C45"/>
    <w:rsid w:val="00F65566"/>
    <w:rsid w:val="00F66767"/>
    <w:rsid w:val="00F73734"/>
    <w:rsid w:val="00F7449D"/>
    <w:rsid w:val="00F74EA8"/>
    <w:rsid w:val="00F75798"/>
    <w:rsid w:val="00F75A7E"/>
    <w:rsid w:val="00F76570"/>
    <w:rsid w:val="00F77578"/>
    <w:rsid w:val="00F801A2"/>
    <w:rsid w:val="00F8275D"/>
    <w:rsid w:val="00F82D2A"/>
    <w:rsid w:val="00F848C1"/>
    <w:rsid w:val="00F93334"/>
    <w:rsid w:val="00F93B70"/>
    <w:rsid w:val="00F96F84"/>
    <w:rsid w:val="00FB2B53"/>
    <w:rsid w:val="00FB4711"/>
    <w:rsid w:val="00FB7120"/>
    <w:rsid w:val="00FC015C"/>
    <w:rsid w:val="00FC3B5E"/>
    <w:rsid w:val="00FD064B"/>
    <w:rsid w:val="00FD07DB"/>
    <w:rsid w:val="00FD20BC"/>
    <w:rsid w:val="00FD21EB"/>
    <w:rsid w:val="00FD247B"/>
    <w:rsid w:val="00FD4392"/>
    <w:rsid w:val="00FD5114"/>
    <w:rsid w:val="00FD751E"/>
    <w:rsid w:val="00FE17B0"/>
    <w:rsid w:val="00FE3BD4"/>
    <w:rsid w:val="00FF1E9F"/>
    <w:rsid w:val="00FF5A53"/>
    <w:rsid w:val="00FF61E3"/>
    <w:rsid w:val="00FF67FC"/>
    <w:rsid w:val="00FF7015"/>
    <w:rsid w:val="00FF70B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78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03"/>
    <w:pPr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49D"/>
    <w:pPr>
      <w:keepNext/>
      <w:keepLines/>
      <w:numPr>
        <w:numId w:val="62"/>
      </w:numPr>
      <w:spacing w:before="24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578"/>
    <w:pPr>
      <w:keepNext/>
      <w:keepLines/>
      <w:numPr>
        <w:ilvl w:val="1"/>
        <w:numId w:val="61"/>
      </w:numPr>
      <w:spacing w:before="24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F7449D"/>
    <w:pPr>
      <w:outlineLvl w:val="2"/>
    </w:pPr>
    <w:rPr>
      <w:rFonts w:asciiTheme="majorHAnsi" w:hAnsiTheme="majorHAnsi" w:cstheme="majorHAnsi"/>
      <w:b/>
      <w:color w:val="1F3864" w:themeColor="accent1" w:themeShade="80"/>
      <w:sz w:val="28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oferta">
    <w:name w:val="A_oferta"/>
    <w:basedOn w:val="Normalny"/>
    <w:qFormat/>
    <w:rsid w:val="00910C6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uppressAutoHyphens/>
      <w:spacing w:before="240" w:after="360" w:line="276" w:lineRule="auto"/>
    </w:pPr>
    <w:rPr>
      <w:rFonts w:ascii="Calibri" w:hAnsi="Calibri"/>
      <w:b/>
      <w:color w:val="385623"/>
      <w:sz w:val="36"/>
      <w:szCs w:val="44"/>
      <w:lang w:eastAsia="ar-SA"/>
    </w:rPr>
  </w:style>
  <w:style w:type="paragraph" w:customStyle="1" w:styleId="ARozdzial">
    <w:name w:val="A_Rozdzial"/>
    <w:basedOn w:val="Nagwek1"/>
    <w:qFormat/>
    <w:rsid w:val="007B7117"/>
    <w:pPr>
      <w:spacing w:before="120" w:after="240"/>
    </w:pPr>
    <w:rPr>
      <w:b w:val="0"/>
    </w:rPr>
  </w:style>
  <w:style w:type="paragraph" w:customStyle="1" w:styleId="APodrozdzial">
    <w:name w:val="A_Podrozdzial"/>
    <w:basedOn w:val="ARozdzial"/>
    <w:qFormat/>
    <w:rsid w:val="007B7117"/>
    <w:rPr>
      <w:sz w:val="32"/>
    </w:rPr>
  </w:style>
  <w:style w:type="paragraph" w:customStyle="1" w:styleId="ANormalny">
    <w:name w:val="A_Normalny"/>
    <w:basedOn w:val="Normalny"/>
    <w:qFormat/>
    <w:rsid w:val="007B7117"/>
    <w:rPr>
      <w:rFonts w:asciiTheme="majorHAnsi" w:hAnsiTheme="majorHAnsi"/>
      <w:sz w:val="22"/>
    </w:rPr>
  </w:style>
  <w:style w:type="table" w:styleId="Tabela-Siatka">
    <w:name w:val="Table Grid"/>
    <w:basedOn w:val="Standardowy"/>
    <w:uiPriority w:val="39"/>
    <w:rsid w:val="007B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449D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7578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57800"/>
    <w:pPr>
      <w:tabs>
        <w:tab w:val="left" w:pos="709"/>
        <w:tab w:val="right" w:leader="dot" w:pos="9628"/>
      </w:tabs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7B711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B7117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nhideWhenUsed/>
    <w:qFormat/>
    <w:rsid w:val="004D50E2"/>
    <w:pPr>
      <w:spacing w:before="80" w:after="80"/>
    </w:pPr>
    <w:rPr>
      <w:rFonts w:ascii="Calibri" w:eastAsia="Calibri" w:hAnsi="Calibri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4D50E2"/>
    <w:rPr>
      <w:rFonts w:ascii="Calibri" w:eastAsia="Calibri" w:hAnsi="Calibri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nhideWhenUsed/>
    <w:rsid w:val="004D50E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24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87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8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879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2E16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omylnaczcionkaakapitu"/>
    <w:rsid w:val="00E169DB"/>
  </w:style>
  <w:style w:type="paragraph" w:styleId="Nagwekspisutreci">
    <w:name w:val="TOC Heading"/>
    <w:basedOn w:val="Nagwek1"/>
    <w:next w:val="Normalny"/>
    <w:uiPriority w:val="39"/>
    <w:unhideWhenUsed/>
    <w:qFormat/>
    <w:rsid w:val="00FD4392"/>
    <w:pPr>
      <w:spacing w:before="480" w:line="276" w:lineRule="auto"/>
      <w:outlineLvl w:val="9"/>
    </w:pPr>
    <w:rPr>
      <w:b w:val="0"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304D30"/>
    <w:rPr>
      <w:rFonts w:asciiTheme="minorHAnsi" w:hAnsiTheme="minorHAnsi"/>
      <w:sz w:val="24"/>
    </w:rPr>
  </w:style>
  <w:style w:type="character" w:styleId="Pogrubienie">
    <w:name w:val="Strong"/>
    <w:uiPriority w:val="22"/>
    <w:qFormat/>
    <w:rsid w:val="00304D30"/>
    <w:rPr>
      <w:b/>
      <w:bCs/>
    </w:rPr>
  </w:style>
  <w:style w:type="paragraph" w:customStyle="1" w:styleId="APunkt">
    <w:name w:val="A_Punkt"/>
    <w:basedOn w:val="APodrozdzial"/>
    <w:qFormat/>
    <w:rsid w:val="009D4FFD"/>
    <w:pPr>
      <w:spacing w:before="240" w:line="240" w:lineRule="auto"/>
    </w:pPr>
    <w:rPr>
      <w:bCs/>
      <w:sz w:val="28"/>
      <w:szCs w:val="28"/>
      <w:lang w:eastAsia="en-US"/>
    </w:rPr>
  </w:style>
  <w:style w:type="character" w:styleId="Uwydatnienie">
    <w:name w:val="Emphasis"/>
    <w:aliases w:val="Tabele"/>
    <w:uiPriority w:val="20"/>
    <w:qFormat/>
    <w:rsid w:val="007332CA"/>
    <w:rPr>
      <w:rFonts w:asciiTheme="majorHAnsi" w:hAnsiTheme="majorHAnsi" w:cstheme="majorHAnsi"/>
      <w:iCs/>
      <w:color w:val="000000"/>
      <w:sz w:val="24"/>
      <w:szCs w:val="18"/>
      <w:lang w:eastAsia="en-US"/>
    </w:rPr>
  </w:style>
  <w:style w:type="character" w:customStyle="1" w:styleId="hgkelc">
    <w:name w:val="hgkelc"/>
    <w:basedOn w:val="Domylnaczcionkaakapitu"/>
    <w:rsid w:val="002379BD"/>
  </w:style>
  <w:style w:type="paragraph" w:styleId="Spistreci3">
    <w:name w:val="toc 3"/>
    <w:basedOn w:val="Normalny"/>
    <w:next w:val="Normalny"/>
    <w:autoRedefine/>
    <w:uiPriority w:val="39"/>
    <w:unhideWhenUsed/>
    <w:rsid w:val="002379BD"/>
    <w:pPr>
      <w:spacing w:after="100"/>
      <w:ind w:left="480"/>
    </w:pPr>
  </w:style>
  <w:style w:type="paragraph" w:customStyle="1" w:styleId="Styl6">
    <w:name w:val="Styl6"/>
    <w:basedOn w:val="Normalny"/>
    <w:link w:val="Styl6Znak"/>
    <w:qFormat/>
    <w:rsid w:val="006D5481"/>
    <w:pPr>
      <w:tabs>
        <w:tab w:val="left" w:pos="426"/>
      </w:tabs>
    </w:pPr>
    <w:rPr>
      <w:rFonts w:cs="Calibri"/>
      <w:b/>
      <w:sz w:val="20"/>
      <w:szCs w:val="24"/>
    </w:rPr>
  </w:style>
  <w:style w:type="character" w:customStyle="1" w:styleId="Styl6Znak">
    <w:name w:val="Styl6 Znak"/>
    <w:basedOn w:val="Domylnaczcionkaakapitu"/>
    <w:link w:val="Styl6"/>
    <w:rsid w:val="006D5481"/>
    <w:rPr>
      <w:rFonts w:asciiTheme="minorHAnsi" w:hAnsiTheme="minorHAnsi" w:cs="Calibri"/>
      <w:b/>
      <w:szCs w:val="24"/>
    </w:rPr>
  </w:style>
  <w:style w:type="paragraph" w:customStyle="1" w:styleId="Styl4">
    <w:name w:val="Styl4"/>
    <w:basedOn w:val="Normalny"/>
    <w:link w:val="Styl4Znak"/>
    <w:qFormat/>
    <w:rsid w:val="006639EB"/>
    <w:pPr>
      <w:keepNext/>
      <w:suppressAutoHyphens/>
      <w:autoSpaceDN w:val="0"/>
      <w:jc w:val="both"/>
    </w:pPr>
    <w:rPr>
      <w:rFonts w:asciiTheme="majorHAnsi" w:hAnsiTheme="majorHAnsi" w:cstheme="majorHAnsi"/>
      <w:b/>
      <w:color w:val="000000"/>
      <w:szCs w:val="18"/>
      <w:lang w:eastAsia="en-US"/>
    </w:rPr>
  </w:style>
  <w:style w:type="character" w:customStyle="1" w:styleId="Styl4Znak">
    <w:name w:val="Styl4 Znak"/>
    <w:link w:val="Styl4"/>
    <w:rsid w:val="006639EB"/>
    <w:rPr>
      <w:rFonts w:asciiTheme="majorHAnsi" w:hAnsiTheme="majorHAnsi" w:cstheme="majorHAnsi"/>
      <w:b/>
      <w:color w:val="000000"/>
      <w:sz w:val="24"/>
      <w:szCs w:val="18"/>
      <w:lang w:eastAsia="en-US"/>
    </w:rPr>
  </w:style>
  <w:style w:type="paragraph" w:customStyle="1" w:styleId="Default">
    <w:name w:val="Default"/>
    <w:rsid w:val="001A7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jsgrdq">
    <w:name w:val="jsgrdq"/>
    <w:basedOn w:val="Domylnaczcionkaakapitu"/>
    <w:rsid w:val="001036D4"/>
  </w:style>
  <w:style w:type="table" w:styleId="redniasiatka2akcent3">
    <w:name w:val="Medium Grid 2 Accent 3"/>
    <w:basedOn w:val="Standardowy"/>
    <w:uiPriority w:val="68"/>
    <w:rsid w:val="00CB73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6">
    <w:name w:val="Medium List 1 Accent 6"/>
    <w:basedOn w:val="Standardowy"/>
    <w:uiPriority w:val="65"/>
    <w:rsid w:val="00CB739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siatka2akcent6">
    <w:name w:val="Medium Grid 2 Accent 6"/>
    <w:basedOn w:val="Standardowy"/>
    <w:uiPriority w:val="68"/>
    <w:rsid w:val="00CB73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751E8"/>
    <w:pPr>
      <w:spacing w:before="120" w:after="120" w:line="240" w:lineRule="auto"/>
    </w:pPr>
    <w:rPr>
      <w:rFonts w:asciiTheme="majorHAnsi" w:hAnsiTheme="majorHAnsi"/>
      <w:b/>
      <w:bCs/>
    </w:rPr>
  </w:style>
  <w:style w:type="table" w:customStyle="1" w:styleId="redniasiatka2akcent31">
    <w:name w:val="Średnia siatka 2 — akcent 31"/>
    <w:basedOn w:val="Standardowy"/>
    <w:next w:val="redniasiatka2akcent3"/>
    <w:uiPriority w:val="68"/>
    <w:rsid w:val="008031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2B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2B7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2B7"/>
    <w:rPr>
      <w:vertAlign w:val="superscript"/>
    </w:rPr>
  </w:style>
  <w:style w:type="character" w:customStyle="1" w:styleId="markedcontent">
    <w:name w:val="markedcontent"/>
    <w:basedOn w:val="Domylnaczcionkaakapitu"/>
    <w:rsid w:val="00CB6666"/>
  </w:style>
  <w:style w:type="paragraph" w:styleId="Poprawka">
    <w:name w:val="Revision"/>
    <w:hidden/>
    <w:uiPriority w:val="99"/>
    <w:semiHidden/>
    <w:rsid w:val="00117C36"/>
    <w:rPr>
      <w:rFonts w:asciiTheme="minorHAnsi" w:hAnsiTheme="minorHAnsi"/>
      <w:sz w:val="24"/>
    </w:rPr>
  </w:style>
  <w:style w:type="paragraph" w:customStyle="1" w:styleId="Styl1">
    <w:name w:val="Styl1"/>
    <w:basedOn w:val="Nagwek2"/>
    <w:link w:val="Styl1Znak"/>
    <w:autoRedefine/>
    <w:qFormat/>
    <w:rsid w:val="00CE631D"/>
    <w:pPr>
      <w:keepLines w:val="0"/>
      <w:numPr>
        <w:numId w:val="60"/>
      </w:numPr>
      <w:shd w:val="clear" w:color="auto" w:fill="FFC000"/>
      <w:spacing w:after="60"/>
      <w:jc w:val="both"/>
    </w:pPr>
    <w:rPr>
      <w:rFonts w:ascii="Calibri" w:hAnsi="Calibri" w:cs="Tahoma"/>
      <w:bCs/>
      <w:iCs/>
      <w:color w:val="000000"/>
      <w:sz w:val="28"/>
      <w:szCs w:val="28"/>
    </w:rPr>
  </w:style>
  <w:style w:type="character" w:customStyle="1" w:styleId="Styl1Znak">
    <w:name w:val="Styl1 Znak"/>
    <w:basedOn w:val="Nagwek2Znak"/>
    <w:link w:val="Styl1"/>
    <w:rsid w:val="00CE631D"/>
    <w:rPr>
      <w:rFonts w:ascii="Calibri" w:eastAsiaTheme="majorEastAsia" w:hAnsi="Calibri" w:cs="Tahoma"/>
      <w:b/>
      <w:bCs/>
      <w:iCs/>
      <w:color w:val="000000"/>
      <w:sz w:val="28"/>
      <w:szCs w:val="28"/>
      <w:shd w:val="clear" w:color="auto" w:fill="FFC000"/>
    </w:rPr>
  </w:style>
  <w:style w:type="character" w:customStyle="1" w:styleId="highlight">
    <w:name w:val="highlight"/>
    <w:basedOn w:val="Domylnaczcionkaakapitu"/>
    <w:rsid w:val="00C36823"/>
  </w:style>
  <w:style w:type="paragraph" w:styleId="Nagwek">
    <w:name w:val="header"/>
    <w:basedOn w:val="Normalny"/>
    <w:link w:val="NagwekZnak"/>
    <w:uiPriority w:val="99"/>
    <w:unhideWhenUsed/>
    <w:rsid w:val="00564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96B"/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564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96B"/>
    <w:rPr>
      <w:rFonts w:asciiTheme="minorHAnsi" w:hAnsiTheme="minorHAnsi"/>
      <w:sz w:val="24"/>
    </w:rPr>
  </w:style>
  <w:style w:type="table" w:styleId="Jasnecieniowanieakcent1">
    <w:name w:val="Light Shading Accent 1"/>
    <w:basedOn w:val="Standardowy"/>
    <w:uiPriority w:val="60"/>
    <w:rsid w:val="00DC418A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pisilustracji">
    <w:name w:val="table of figures"/>
    <w:aliases w:val="Spis tabel"/>
    <w:next w:val="Normalny"/>
    <w:uiPriority w:val="99"/>
    <w:unhideWhenUsed/>
    <w:rsid w:val="004D1F3E"/>
    <w:pPr>
      <w:spacing w:line="360" w:lineRule="auto"/>
    </w:pPr>
    <w:rPr>
      <w:rFonts w:asciiTheme="majorHAnsi" w:hAnsiTheme="majorHAnsi"/>
      <w:sz w:val="24"/>
    </w:rPr>
  </w:style>
  <w:style w:type="paragraph" w:styleId="Bezodstpw">
    <w:name w:val="No Spacing"/>
    <w:link w:val="BezodstpwZnak"/>
    <w:uiPriority w:val="1"/>
    <w:qFormat/>
    <w:rsid w:val="007249B2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9B2"/>
    <w:rPr>
      <w:rFonts w:asciiTheme="minorHAnsi" w:eastAsiaTheme="minorEastAsia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03"/>
    <w:pPr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49D"/>
    <w:pPr>
      <w:keepNext/>
      <w:keepLines/>
      <w:numPr>
        <w:numId w:val="62"/>
      </w:numPr>
      <w:spacing w:before="24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578"/>
    <w:pPr>
      <w:keepNext/>
      <w:keepLines/>
      <w:numPr>
        <w:ilvl w:val="1"/>
        <w:numId w:val="61"/>
      </w:numPr>
      <w:spacing w:before="24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F7449D"/>
    <w:pPr>
      <w:outlineLvl w:val="2"/>
    </w:pPr>
    <w:rPr>
      <w:rFonts w:asciiTheme="majorHAnsi" w:hAnsiTheme="majorHAnsi" w:cstheme="majorHAnsi"/>
      <w:b/>
      <w:color w:val="1F3864" w:themeColor="accent1" w:themeShade="80"/>
      <w:sz w:val="28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oferta">
    <w:name w:val="A_oferta"/>
    <w:basedOn w:val="Normalny"/>
    <w:qFormat/>
    <w:rsid w:val="00910C6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uppressAutoHyphens/>
      <w:spacing w:before="240" w:after="360" w:line="276" w:lineRule="auto"/>
    </w:pPr>
    <w:rPr>
      <w:rFonts w:ascii="Calibri" w:hAnsi="Calibri"/>
      <w:b/>
      <w:color w:val="385623"/>
      <w:sz w:val="36"/>
      <w:szCs w:val="44"/>
      <w:lang w:eastAsia="ar-SA"/>
    </w:rPr>
  </w:style>
  <w:style w:type="paragraph" w:customStyle="1" w:styleId="ARozdzial">
    <w:name w:val="A_Rozdzial"/>
    <w:basedOn w:val="Nagwek1"/>
    <w:qFormat/>
    <w:rsid w:val="007B7117"/>
    <w:pPr>
      <w:spacing w:before="120" w:after="240"/>
    </w:pPr>
    <w:rPr>
      <w:b w:val="0"/>
    </w:rPr>
  </w:style>
  <w:style w:type="paragraph" w:customStyle="1" w:styleId="APodrozdzial">
    <w:name w:val="A_Podrozdzial"/>
    <w:basedOn w:val="ARozdzial"/>
    <w:qFormat/>
    <w:rsid w:val="007B7117"/>
    <w:rPr>
      <w:sz w:val="32"/>
    </w:rPr>
  </w:style>
  <w:style w:type="paragraph" w:customStyle="1" w:styleId="ANormalny">
    <w:name w:val="A_Normalny"/>
    <w:basedOn w:val="Normalny"/>
    <w:qFormat/>
    <w:rsid w:val="007B7117"/>
    <w:rPr>
      <w:rFonts w:asciiTheme="majorHAnsi" w:hAnsiTheme="majorHAnsi"/>
      <w:sz w:val="22"/>
    </w:rPr>
  </w:style>
  <w:style w:type="table" w:styleId="Tabela-Siatka">
    <w:name w:val="Table Grid"/>
    <w:basedOn w:val="Standardowy"/>
    <w:uiPriority w:val="39"/>
    <w:rsid w:val="007B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449D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7578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57800"/>
    <w:pPr>
      <w:tabs>
        <w:tab w:val="left" w:pos="709"/>
        <w:tab w:val="right" w:leader="dot" w:pos="9628"/>
      </w:tabs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7B711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B7117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nhideWhenUsed/>
    <w:qFormat/>
    <w:rsid w:val="004D50E2"/>
    <w:pPr>
      <w:spacing w:before="80" w:after="80"/>
    </w:pPr>
    <w:rPr>
      <w:rFonts w:ascii="Calibri" w:eastAsia="Calibri" w:hAnsi="Calibri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4D50E2"/>
    <w:rPr>
      <w:rFonts w:ascii="Calibri" w:eastAsia="Calibri" w:hAnsi="Calibri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nhideWhenUsed/>
    <w:rsid w:val="004D50E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24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87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8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879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2E16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omylnaczcionkaakapitu"/>
    <w:rsid w:val="00E169DB"/>
  </w:style>
  <w:style w:type="paragraph" w:styleId="Nagwekspisutreci">
    <w:name w:val="TOC Heading"/>
    <w:basedOn w:val="Nagwek1"/>
    <w:next w:val="Normalny"/>
    <w:uiPriority w:val="39"/>
    <w:unhideWhenUsed/>
    <w:qFormat/>
    <w:rsid w:val="00FD4392"/>
    <w:pPr>
      <w:spacing w:before="480" w:line="276" w:lineRule="auto"/>
      <w:outlineLvl w:val="9"/>
    </w:pPr>
    <w:rPr>
      <w:b w:val="0"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304D30"/>
    <w:rPr>
      <w:rFonts w:asciiTheme="minorHAnsi" w:hAnsiTheme="minorHAnsi"/>
      <w:sz w:val="24"/>
    </w:rPr>
  </w:style>
  <w:style w:type="character" w:styleId="Pogrubienie">
    <w:name w:val="Strong"/>
    <w:uiPriority w:val="22"/>
    <w:qFormat/>
    <w:rsid w:val="00304D30"/>
    <w:rPr>
      <w:b/>
      <w:bCs/>
    </w:rPr>
  </w:style>
  <w:style w:type="paragraph" w:customStyle="1" w:styleId="APunkt">
    <w:name w:val="A_Punkt"/>
    <w:basedOn w:val="APodrozdzial"/>
    <w:qFormat/>
    <w:rsid w:val="009D4FFD"/>
    <w:pPr>
      <w:spacing w:before="240" w:line="240" w:lineRule="auto"/>
    </w:pPr>
    <w:rPr>
      <w:bCs/>
      <w:sz w:val="28"/>
      <w:szCs w:val="28"/>
      <w:lang w:eastAsia="en-US"/>
    </w:rPr>
  </w:style>
  <w:style w:type="character" w:styleId="Uwydatnienie">
    <w:name w:val="Emphasis"/>
    <w:aliases w:val="Tabele"/>
    <w:uiPriority w:val="20"/>
    <w:qFormat/>
    <w:rsid w:val="007332CA"/>
    <w:rPr>
      <w:rFonts w:asciiTheme="majorHAnsi" w:hAnsiTheme="majorHAnsi" w:cstheme="majorHAnsi"/>
      <w:iCs/>
      <w:color w:val="000000"/>
      <w:sz w:val="24"/>
      <w:szCs w:val="18"/>
      <w:lang w:eastAsia="en-US"/>
    </w:rPr>
  </w:style>
  <w:style w:type="character" w:customStyle="1" w:styleId="hgkelc">
    <w:name w:val="hgkelc"/>
    <w:basedOn w:val="Domylnaczcionkaakapitu"/>
    <w:rsid w:val="002379BD"/>
  </w:style>
  <w:style w:type="paragraph" w:styleId="Spistreci3">
    <w:name w:val="toc 3"/>
    <w:basedOn w:val="Normalny"/>
    <w:next w:val="Normalny"/>
    <w:autoRedefine/>
    <w:uiPriority w:val="39"/>
    <w:unhideWhenUsed/>
    <w:rsid w:val="002379BD"/>
    <w:pPr>
      <w:spacing w:after="100"/>
      <w:ind w:left="480"/>
    </w:pPr>
  </w:style>
  <w:style w:type="paragraph" w:customStyle="1" w:styleId="Styl6">
    <w:name w:val="Styl6"/>
    <w:basedOn w:val="Normalny"/>
    <w:link w:val="Styl6Znak"/>
    <w:qFormat/>
    <w:rsid w:val="006D5481"/>
    <w:pPr>
      <w:tabs>
        <w:tab w:val="left" w:pos="426"/>
      </w:tabs>
    </w:pPr>
    <w:rPr>
      <w:rFonts w:cs="Calibri"/>
      <w:b/>
      <w:sz w:val="20"/>
      <w:szCs w:val="24"/>
    </w:rPr>
  </w:style>
  <w:style w:type="character" w:customStyle="1" w:styleId="Styl6Znak">
    <w:name w:val="Styl6 Znak"/>
    <w:basedOn w:val="Domylnaczcionkaakapitu"/>
    <w:link w:val="Styl6"/>
    <w:rsid w:val="006D5481"/>
    <w:rPr>
      <w:rFonts w:asciiTheme="minorHAnsi" w:hAnsiTheme="minorHAnsi" w:cs="Calibri"/>
      <w:b/>
      <w:szCs w:val="24"/>
    </w:rPr>
  </w:style>
  <w:style w:type="paragraph" w:customStyle="1" w:styleId="Styl4">
    <w:name w:val="Styl4"/>
    <w:basedOn w:val="Normalny"/>
    <w:link w:val="Styl4Znak"/>
    <w:qFormat/>
    <w:rsid w:val="006639EB"/>
    <w:pPr>
      <w:keepNext/>
      <w:suppressAutoHyphens/>
      <w:autoSpaceDN w:val="0"/>
      <w:jc w:val="both"/>
    </w:pPr>
    <w:rPr>
      <w:rFonts w:asciiTheme="majorHAnsi" w:hAnsiTheme="majorHAnsi" w:cstheme="majorHAnsi"/>
      <w:b/>
      <w:color w:val="000000"/>
      <w:szCs w:val="18"/>
      <w:lang w:eastAsia="en-US"/>
    </w:rPr>
  </w:style>
  <w:style w:type="character" w:customStyle="1" w:styleId="Styl4Znak">
    <w:name w:val="Styl4 Znak"/>
    <w:link w:val="Styl4"/>
    <w:rsid w:val="006639EB"/>
    <w:rPr>
      <w:rFonts w:asciiTheme="majorHAnsi" w:hAnsiTheme="majorHAnsi" w:cstheme="majorHAnsi"/>
      <w:b/>
      <w:color w:val="000000"/>
      <w:sz w:val="24"/>
      <w:szCs w:val="18"/>
      <w:lang w:eastAsia="en-US"/>
    </w:rPr>
  </w:style>
  <w:style w:type="paragraph" w:customStyle="1" w:styleId="Default">
    <w:name w:val="Default"/>
    <w:rsid w:val="001A7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jsgrdq">
    <w:name w:val="jsgrdq"/>
    <w:basedOn w:val="Domylnaczcionkaakapitu"/>
    <w:rsid w:val="001036D4"/>
  </w:style>
  <w:style w:type="table" w:styleId="redniasiatka2akcent3">
    <w:name w:val="Medium Grid 2 Accent 3"/>
    <w:basedOn w:val="Standardowy"/>
    <w:uiPriority w:val="68"/>
    <w:rsid w:val="00CB73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6">
    <w:name w:val="Medium List 1 Accent 6"/>
    <w:basedOn w:val="Standardowy"/>
    <w:uiPriority w:val="65"/>
    <w:rsid w:val="00CB739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siatka2akcent6">
    <w:name w:val="Medium Grid 2 Accent 6"/>
    <w:basedOn w:val="Standardowy"/>
    <w:uiPriority w:val="68"/>
    <w:rsid w:val="00CB73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751E8"/>
    <w:pPr>
      <w:spacing w:before="120" w:after="120" w:line="240" w:lineRule="auto"/>
    </w:pPr>
    <w:rPr>
      <w:rFonts w:asciiTheme="majorHAnsi" w:hAnsiTheme="majorHAnsi"/>
      <w:b/>
      <w:bCs/>
    </w:rPr>
  </w:style>
  <w:style w:type="table" w:customStyle="1" w:styleId="redniasiatka2akcent31">
    <w:name w:val="Średnia siatka 2 — akcent 31"/>
    <w:basedOn w:val="Standardowy"/>
    <w:next w:val="redniasiatka2akcent3"/>
    <w:uiPriority w:val="68"/>
    <w:rsid w:val="008031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2B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2B7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2B7"/>
    <w:rPr>
      <w:vertAlign w:val="superscript"/>
    </w:rPr>
  </w:style>
  <w:style w:type="character" w:customStyle="1" w:styleId="markedcontent">
    <w:name w:val="markedcontent"/>
    <w:basedOn w:val="Domylnaczcionkaakapitu"/>
    <w:rsid w:val="00CB6666"/>
  </w:style>
  <w:style w:type="paragraph" w:styleId="Poprawka">
    <w:name w:val="Revision"/>
    <w:hidden/>
    <w:uiPriority w:val="99"/>
    <w:semiHidden/>
    <w:rsid w:val="00117C36"/>
    <w:rPr>
      <w:rFonts w:asciiTheme="minorHAnsi" w:hAnsiTheme="minorHAnsi"/>
      <w:sz w:val="24"/>
    </w:rPr>
  </w:style>
  <w:style w:type="paragraph" w:customStyle="1" w:styleId="Styl1">
    <w:name w:val="Styl1"/>
    <w:basedOn w:val="Nagwek2"/>
    <w:link w:val="Styl1Znak"/>
    <w:autoRedefine/>
    <w:qFormat/>
    <w:rsid w:val="00CE631D"/>
    <w:pPr>
      <w:keepLines w:val="0"/>
      <w:numPr>
        <w:numId w:val="60"/>
      </w:numPr>
      <w:shd w:val="clear" w:color="auto" w:fill="FFC000"/>
      <w:spacing w:after="60"/>
      <w:jc w:val="both"/>
    </w:pPr>
    <w:rPr>
      <w:rFonts w:ascii="Calibri" w:hAnsi="Calibri" w:cs="Tahoma"/>
      <w:bCs/>
      <w:iCs/>
      <w:color w:val="000000"/>
      <w:sz w:val="28"/>
      <w:szCs w:val="28"/>
    </w:rPr>
  </w:style>
  <w:style w:type="character" w:customStyle="1" w:styleId="Styl1Znak">
    <w:name w:val="Styl1 Znak"/>
    <w:basedOn w:val="Nagwek2Znak"/>
    <w:link w:val="Styl1"/>
    <w:rsid w:val="00CE631D"/>
    <w:rPr>
      <w:rFonts w:ascii="Calibri" w:eastAsiaTheme="majorEastAsia" w:hAnsi="Calibri" w:cs="Tahoma"/>
      <w:b/>
      <w:bCs/>
      <w:iCs/>
      <w:color w:val="000000"/>
      <w:sz w:val="28"/>
      <w:szCs w:val="28"/>
      <w:shd w:val="clear" w:color="auto" w:fill="FFC000"/>
    </w:rPr>
  </w:style>
  <w:style w:type="character" w:customStyle="1" w:styleId="highlight">
    <w:name w:val="highlight"/>
    <w:basedOn w:val="Domylnaczcionkaakapitu"/>
    <w:rsid w:val="00C36823"/>
  </w:style>
  <w:style w:type="paragraph" w:styleId="Nagwek">
    <w:name w:val="header"/>
    <w:basedOn w:val="Normalny"/>
    <w:link w:val="NagwekZnak"/>
    <w:uiPriority w:val="99"/>
    <w:unhideWhenUsed/>
    <w:rsid w:val="00564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96B"/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564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96B"/>
    <w:rPr>
      <w:rFonts w:asciiTheme="minorHAnsi" w:hAnsiTheme="minorHAnsi"/>
      <w:sz w:val="24"/>
    </w:rPr>
  </w:style>
  <w:style w:type="table" w:styleId="Jasnecieniowanieakcent1">
    <w:name w:val="Light Shading Accent 1"/>
    <w:basedOn w:val="Standardowy"/>
    <w:uiPriority w:val="60"/>
    <w:rsid w:val="00DC418A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pisilustracji">
    <w:name w:val="table of figures"/>
    <w:aliases w:val="Spis tabel"/>
    <w:next w:val="Normalny"/>
    <w:uiPriority w:val="99"/>
    <w:unhideWhenUsed/>
    <w:rsid w:val="004D1F3E"/>
    <w:pPr>
      <w:spacing w:line="360" w:lineRule="auto"/>
    </w:pPr>
    <w:rPr>
      <w:rFonts w:asciiTheme="majorHAnsi" w:hAnsiTheme="majorHAnsi"/>
      <w:sz w:val="24"/>
    </w:rPr>
  </w:style>
  <w:style w:type="paragraph" w:styleId="Bezodstpw">
    <w:name w:val="No Spacing"/>
    <w:link w:val="BezodstpwZnak"/>
    <w:uiPriority w:val="1"/>
    <w:qFormat/>
    <w:rsid w:val="007249B2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9B2"/>
    <w:rPr>
      <w:rFonts w:asciiTheme="minorHAnsi" w:eastAsiaTheme="minorEastAsia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7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7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2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yperlink" Target="https://www.civitas.edu.pl/wp-content/uploads/2015/03/Zoon_Politikon_07_2016_323_341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AvnU5urEOpRqm0S2UXhSvctSA==">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0F8C1D-8834-4E72-B9CA-0B7F37CD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92</Pages>
  <Words>21794</Words>
  <Characters>130764</Characters>
  <Application>Microsoft Office Word</Application>
  <DocSecurity>0</DocSecurity>
  <Lines>1089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Butryn</dc:creator>
  <cp:lastModifiedBy>Dorota Butryn</cp:lastModifiedBy>
  <cp:revision>6</cp:revision>
  <cp:lastPrinted>2022-09-05T06:47:00Z</cp:lastPrinted>
  <dcterms:created xsi:type="dcterms:W3CDTF">2022-08-29T08:44:00Z</dcterms:created>
  <dcterms:modified xsi:type="dcterms:W3CDTF">2022-09-14T19:47:00Z</dcterms:modified>
</cp:coreProperties>
</file>