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58" w:rsidRDefault="00FD5358" w:rsidP="00FD5358">
      <w:pPr>
        <w:pStyle w:val="Tytu"/>
        <w:rPr>
          <w:rFonts w:ascii="Calibri" w:hAnsi="Calibri"/>
          <w:sz w:val="24"/>
          <w:szCs w:val="24"/>
        </w:rPr>
      </w:pPr>
      <w:r w:rsidRPr="00E64F40">
        <w:rPr>
          <w:rFonts w:ascii="Calibri" w:hAnsi="Calibri"/>
          <w:sz w:val="24"/>
          <w:szCs w:val="24"/>
        </w:rPr>
        <w:t xml:space="preserve">UCHWAŁA NR </w:t>
      </w:r>
      <w:r w:rsidR="00F12197">
        <w:rPr>
          <w:rFonts w:ascii="Calibri" w:hAnsi="Calibri"/>
          <w:sz w:val="24"/>
          <w:szCs w:val="24"/>
        </w:rPr>
        <w:t>2087</w:t>
      </w:r>
      <w:r>
        <w:rPr>
          <w:rFonts w:ascii="Calibri" w:hAnsi="Calibri"/>
          <w:sz w:val="24"/>
          <w:szCs w:val="24"/>
        </w:rPr>
        <w:t>/V/16</w:t>
      </w:r>
    </w:p>
    <w:p w:rsidR="00FD5358" w:rsidRPr="00E64F40" w:rsidRDefault="00FD5358" w:rsidP="00FD5358">
      <w:pPr>
        <w:pStyle w:val="Tytu"/>
        <w:rPr>
          <w:rFonts w:ascii="Calibri" w:hAnsi="Calibri"/>
          <w:sz w:val="24"/>
          <w:szCs w:val="24"/>
        </w:rPr>
      </w:pPr>
      <w:r w:rsidRPr="00E64F40">
        <w:rPr>
          <w:rFonts w:ascii="Calibri" w:hAnsi="Calibri"/>
          <w:sz w:val="24"/>
          <w:szCs w:val="24"/>
        </w:rPr>
        <w:t>ZARZĄDU WOJEWÓDZTWA DOLNOŚLĄSKIEGO</w:t>
      </w:r>
    </w:p>
    <w:p w:rsidR="00FD5358" w:rsidRDefault="00FD5358" w:rsidP="00FD5358">
      <w:pPr>
        <w:pStyle w:val="Tytu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 dnia </w:t>
      </w:r>
      <w:r w:rsidR="00F12197">
        <w:rPr>
          <w:rFonts w:ascii="Calibri" w:hAnsi="Calibri"/>
          <w:sz w:val="24"/>
          <w:szCs w:val="24"/>
        </w:rPr>
        <w:t xml:space="preserve">19 kwietnia </w:t>
      </w:r>
      <w:r>
        <w:rPr>
          <w:rFonts w:ascii="Calibri" w:hAnsi="Calibri"/>
          <w:sz w:val="24"/>
          <w:szCs w:val="24"/>
        </w:rPr>
        <w:t xml:space="preserve"> 2016 </w:t>
      </w:r>
      <w:proofErr w:type="spellStart"/>
      <w:r>
        <w:rPr>
          <w:rFonts w:ascii="Calibri" w:hAnsi="Calibri"/>
          <w:sz w:val="24"/>
          <w:szCs w:val="24"/>
        </w:rPr>
        <w:t>r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FD5358" w:rsidRPr="00E64F40" w:rsidRDefault="00FD5358" w:rsidP="00FD5358">
      <w:pPr>
        <w:pStyle w:val="Tytu"/>
        <w:spacing w:before="120"/>
        <w:rPr>
          <w:rFonts w:ascii="Calibri" w:hAnsi="Calibri"/>
          <w:sz w:val="24"/>
          <w:szCs w:val="24"/>
        </w:rPr>
      </w:pPr>
    </w:p>
    <w:p w:rsidR="00FD5358" w:rsidRDefault="00FD5358" w:rsidP="00FD5358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F20D8C">
        <w:rPr>
          <w:rFonts w:cs="Arial"/>
          <w:b/>
          <w:sz w:val="24"/>
        </w:rPr>
        <w:t xml:space="preserve">w sprawie rozstrzygnięcia otwartego konkursu ofert na </w:t>
      </w:r>
      <w:r>
        <w:rPr>
          <w:rFonts w:cs="Arial"/>
          <w:b/>
          <w:sz w:val="24"/>
        </w:rPr>
        <w:t xml:space="preserve">realizację </w:t>
      </w:r>
      <w:r w:rsidRPr="00F20D8C">
        <w:rPr>
          <w:rFonts w:cs="Arial"/>
          <w:b/>
          <w:bCs/>
          <w:sz w:val="24"/>
          <w:szCs w:val="24"/>
        </w:rPr>
        <w:t xml:space="preserve">zadań publicznych </w:t>
      </w:r>
      <w:r w:rsidRPr="00F20D8C">
        <w:rPr>
          <w:rFonts w:cs="Arial"/>
          <w:b/>
          <w:bCs/>
          <w:color w:val="000000"/>
          <w:sz w:val="24"/>
          <w:szCs w:val="24"/>
        </w:rPr>
        <w:t>z zakresu kultury i</w:t>
      </w:r>
      <w:r>
        <w:rPr>
          <w:rFonts w:cs="Arial"/>
          <w:b/>
          <w:bCs/>
          <w:color w:val="000000"/>
          <w:sz w:val="24"/>
          <w:szCs w:val="24"/>
        </w:rPr>
        <w:t xml:space="preserve"> ochrony dziedzictwa kulturowego w 2016 r. pod nazwą </w:t>
      </w:r>
    </w:p>
    <w:p w:rsidR="00FD5358" w:rsidRDefault="00FD5358" w:rsidP="00FD5358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„Dolnośląski Program Wsparcia ESK 2016”</w:t>
      </w:r>
    </w:p>
    <w:p w:rsidR="00686D39" w:rsidRPr="006E0D0D" w:rsidRDefault="00686D39" w:rsidP="00FD5358">
      <w:pPr>
        <w:spacing w:after="0" w:line="240" w:lineRule="auto"/>
        <w:jc w:val="center"/>
        <w:rPr>
          <w:b/>
          <w:strike/>
          <w:color w:val="000000"/>
          <w:sz w:val="24"/>
          <w:szCs w:val="24"/>
        </w:rPr>
      </w:pPr>
    </w:p>
    <w:p w:rsidR="00FD5358" w:rsidRPr="00F20D8C" w:rsidRDefault="00FD5358" w:rsidP="00FD5358">
      <w:pPr>
        <w:spacing w:after="0" w:line="240" w:lineRule="auto"/>
        <w:jc w:val="both"/>
        <w:rPr>
          <w:rFonts w:cs="Arial"/>
          <w:b/>
          <w:i/>
          <w:sz w:val="24"/>
        </w:rPr>
      </w:pPr>
      <w:r w:rsidRPr="00F20D8C">
        <w:rPr>
          <w:rFonts w:cs="Arial"/>
          <w:sz w:val="24"/>
        </w:rPr>
        <w:t>Na podstawie art. 41 ust</w:t>
      </w:r>
      <w:r w:rsidRPr="00F20D8C">
        <w:rPr>
          <w:rFonts w:cs="Arial"/>
          <w:color w:val="000000"/>
          <w:sz w:val="24"/>
        </w:rPr>
        <w:t>. 1</w:t>
      </w:r>
      <w:r w:rsidRPr="00F20D8C">
        <w:rPr>
          <w:rFonts w:cs="Arial"/>
          <w:sz w:val="24"/>
        </w:rPr>
        <w:t xml:space="preserve"> ustawy z dnia 5 czerwca 1998 r. o samorządzie województwa </w:t>
      </w:r>
      <w:r w:rsidRPr="00F20D8C">
        <w:rPr>
          <w:rFonts w:cs="Arial"/>
          <w:sz w:val="24"/>
        </w:rPr>
        <w:br/>
        <w:t xml:space="preserve">(Dz. U. </w:t>
      </w:r>
      <w:r>
        <w:rPr>
          <w:rFonts w:cs="Arial"/>
          <w:sz w:val="24"/>
        </w:rPr>
        <w:t>z 201</w:t>
      </w:r>
      <w:r w:rsidR="00095705">
        <w:rPr>
          <w:rFonts w:cs="Arial"/>
          <w:sz w:val="24"/>
        </w:rPr>
        <w:t>6</w:t>
      </w:r>
      <w:r>
        <w:rPr>
          <w:rFonts w:cs="Arial"/>
          <w:sz w:val="24"/>
        </w:rPr>
        <w:t xml:space="preserve"> r.</w:t>
      </w:r>
      <w:r w:rsidRPr="00F20D8C">
        <w:rPr>
          <w:rFonts w:cs="Arial"/>
          <w:sz w:val="24"/>
        </w:rPr>
        <w:t xml:space="preserve">, poz. </w:t>
      </w:r>
      <w:r w:rsidR="00095705">
        <w:rPr>
          <w:rFonts w:cs="Arial"/>
          <w:sz w:val="24"/>
        </w:rPr>
        <w:t>486</w:t>
      </w:r>
      <w:r>
        <w:rPr>
          <w:rFonts w:cs="Arial"/>
          <w:sz w:val="24"/>
        </w:rPr>
        <w:t xml:space="preserve">) </w:t>
      </w:r>
      <w:r w:rsidRPr="00F20D8C">
        <w:rPr>
          <w:rFonts w:cs="Arial"/>
          <w:sz w:val="24"/>
        </w:rPr>
        <w:t>i</w:t>
      </w:r>
      <w:r w:rsidRPr="00F20D8C">
        <w:rPr>
          <w:rFonts w:cs="Arial"/>
          <w:color w:val="000000"/>
          <w:sz w:val="24"/>
        </w:rPr>
        <w:t xml:space="preserve"> art. 1</w:t>
      </w:r>
      <w:r w:rsidR="00095705">
        <w:rPr>
          <w:rFonts w:cs="Arial"/>
          <w:color w:val="000000"/>
          <w:sz w:val="24"/>
        </w:rPr>
        <w:t>5</w:t>
      </w:r>
      <w:r w:rsidRPr="00F20D8C">
        <w:rPr>
          <w:rFonts w:cs="Arial"/>
          <w:color w:val="000000"/>
          <w:sz w:val="24"/>
        </w:rPr>
        <w:t xml:space="preserve"> ustawy z dnia 24 kwietnia 2003 r. </w:t>
      </w:r>
      <w:r w:rsidRPr="00FD5358">
        <w:rPr>
          <w:rFonts w:cs="Arial"/>
          <w:color w:val="000000"/>
          <w:sz w:val="24"/>
        </w:rPr>
        <w:t>o działalności pożytku publicznego i o wolontariacie</w:t>
      </w:r>
      <w:r w:rsidRPr="00FD5358">
        <w:rPr>
          <w:rFonts w:cs="Arial"/>
          <w:sz w:val="24"/>
        </w:rPr>
        <w:t xml:space="preserve"> (Dz. U. z 2016 r. poz. 239</w:t>
      </w:r>
      <w:r w:rsidR="00095705" w:rsidRPr="00095705">
        <w:rPr>
          <w:rFonts w:cs="Arial"/>
          <w:sz w:val="24"/>
        </w:rPr>
        <w:t xml:space="preserve"> </w:t>
      </w:r>
      <w:r w:rsidR="00095705">
        <w:rPr>
          <w:rFonts w:cs="Arial"/>
          <w:sz w:val="24"/>
        </w:rPr>
        <w:t xml:space="preserve">z </w:t>
      </w:r>
      <w:proofErr w:type="spellStart"/>
      <w:r w:rsidR="00095705">
        <w:rPr>
          <w:rFonts w:cs="Arial"/>
          <w:sz w:val="24"/>
        </w:rPr>
        <w:t>późn</w:t>
      </w:r>
      <w:proofErr w:type="spellEnd"/>
      <w:r w:rsidR="00095705">
        <w:rPr>
          <w:rFonts w:cs="Arial"/>
          <w:sz w:val="24"/>
        </w:rPr>
        <w:t>. zm.</w:t>
      </w:r>
      <w:r w:rsidRPr="00FD5358">
        <w:rPr>
          <w:rFonts w:cs="Arial"/>
          <w:sz w:val="24"/>
        </w:rPr>
        <w:t>) oraz uchwały nr 1938</w:t>
      </w:r>
      <w:r w:rsidRPr="00FD5358">
        <w:rPr>
          <w:sz w:val="24"/>
        </w:rPr>
        <w:t>/V/16</w:t>
      </w:r>
      <w:r w:rsidRPr="00FD5358">
        <w:t xml:space="preserve"> </w:t>
      </w:r>
      <w:r w:rsidRPr="00FD5358">
        <w:rPr>
          <w:rFonts w:cs="Arial"/>
          <w:sz w:val="24"/>
        </w:rPr>
        <w:t>Zarządu Województwa Dolnośląskiego z dnia 9 marca 2016 r</w:t>
      </w:r>
      <w:r>
        <w:rPr>
          <w:rFonts w:cs="Arial"/>
          <w:sz w:val="24"/>
        </w:rPr>
        <w:t>. w sprawie ogłoszenia otwartego konkursu ofert na realizację zadań publicznych z zakresu kultury i</w:t>
      </w:r>
      <w:r w:rsidR="00095705">
        <w:rPr>
          <w:rFonts w:cs="Arial"/>
          <w:sz w:val="24"/>
        </w:rPr>
        <w:t> </w:t>
      </w:r>
      <w:r>
        <w:rPr>
          <w:rFonts w:cs="Arial"/>
          <w:sz w:val="24"/>
        </w:rPr>
        <w:t xml:space="preserve">ochrony dziedzictwa kulturowego w 2016 r. </w:t>
      </w:r>
      <w:r w:rsidRPr="00FD5358">
        <w:rPr>
          <w:rFonts w:cs="Arial"/>
          <w:bCs/>
          <w:color w:val="000000"/>
          <w:sz w:val="24"/>
          <w:szCs w:val="24"/>
        </w:rPr>
        <w:t>pod nazwą „Dolnośląski Program Wsparcia ESK 2016”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sz w:val="24"/>
        </w:rPr>
        <w:t xml:space="preserve">oraz powołania Komisji Konkursowej do oceny merytorycznej ofert, </w:t>
      </w:r>
      <w:r w:rsidRPr="00F20D8C">
        <w:rPr>
          <w:rFonts w:cs="Arial"/>
          <w:sz w:val="24"/>
        </w:rPr>
        <w:t>uchwala się, co</w:t>
      </w:r>
      <w:r w:rsidR="00095705">
        <w:rPr>
          <w:rFonts w:cs="Arial"/>
          <w:sz w:val="24"/>
        </w:rPr>
        <w:t> </w:t>
      </w:r>
      <w:r w:rsidRPr="00F20D8C">
        <w:rPr>
          <w:rFonts w:cs="Arial"/>
          <w:sz w:val="24"/>
        </w:rPr>
        <w:t>następuje:</w:t>
      </w:r>
    </w:p>
    <w:p w:rsidR="00FD5358" w:rsidRDefault="00FD5358" w:rsidP="00FD5358">
      <w:pPr>
        <w:spacing w:before="100" w:beforeAutospacing="1" w:after="100" w:afterAutospacing="1"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§ 1. </w:t>
      </w:r>
      <w:r w:rsidRPr="00E80E8D">
        <w:rPr>
          <w:rFonts w:cs="Arial"/>
          <w:sz w:val="24"/>
          <w:szCs w:val="24"/>
        </w:rPr>
        <w:t>Rozstrzyga się otwarty konkurs ofert na realizację  </w:t>
      </w:r>
      <w:r>
        <w:rPr>
          <w:rFonts w:cs="Arial"/>
          <w:sz w:val="24"/>
          <w:szCs w:val="24"/>
        </w:rPr>
        <w:t xml:space="preserve">zadań publicznych z zakresu kultury i ochrony dziedzictwa kulturowego w 2016 r. ogłoszony uchwałą nr 1938/V/16 Zarządu Województwa Dolnośląskiego z dnia 9 marca 2016 r. </w:t>
      </w:r>
    </w:p>
    <w:p w:rsidR="00FD5358" w:rsidRPr="00E80E8D" w:rsidRDefault="00FD5358" w:rsidP="00FD5358">
      <w:pPr>
        <w:spacing w:before="100" w:beforeAutospacing="1" w:after="100" w:afterAutospacing="1" w:line="240" w:lineRule="auto"/>
        <w:ind w:firstLine="357"/>
        <w:jc w:val="both"/>
        <w:rPr>
          <w:rFonts w:cs="Arial"/>
          <w:sz w:val="24"/>
          <w:szCs w:val="24"/>
        </w:rPr>
      </w:pPr>
      <w:r w:rsidRPr="00E80E8D">
        <w:rPr>
          <w:rFonts w:cs="Arial"/>
          <w:b/>
          <w:sz w:val="24"/>
          <w:szCs w:val="24"/>
        </w:rPr>
        <w:t>§ 2</w:t>
      </w:r>
      <w:r>
        <w:rPr>
          <w:rFonts w:cs="Arial"/>
          <w:b/>
          <w:sz w:val="24"/>
          <w:szCs w:val="24"/>
        </w:rPr>
        <w:t>.</w:t>
      </w:r>
      <w:r w:rsidRPr="00E80E8D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 budżetu Województwa Dolnoślą</w:t>
      </w:r>
      <w:r w:rsidRPr="00E80E8D">
        <w:rPr>
          <w:rFonts w:cs="Arial"/>
          <w:sz w:val="24"/>
          <w:szCs w:val="24"/>
        </w:rPr>
        <w:t>skiego udziela się dotacji na dofinansowanie realizacji zadań zgodnie z wykazem stanowiącym załącznik do uchwały.</w:t>
      </w:r>
    </w:p>
    <w:p w:rsidR="00FD5358" w:rsidRPr="00906187" w:rsidRDefault="00FD5358" w:rsidP="00FD5358">
      <w:pPr>
        <w:spacing w:before="100" w:beforeAutospacing="1" w:after="100" w:afterAutospacing="1" w:line="240" w:lineRule="auto"/>
        <w:ind w:firstLine="357"/>
        <w:jc w:val="both"/>
        <w:rPr>
          <w:rFonts w:cs="Arial"/>
          <w:sz w:val="24"/>
          <w:szCs w:val="24"/>
        </w:rPr>
      </w:pPr>
      <w:r w:rsidRPr="00906187">
        <w:rPr>
          <w:rFonts w:cs="Arial"/>
          <w:b/>
          <w:sz w:val="24"/>
          <w:szCs w:val="24"/>
        </w:rPr>
        <w:t>§ 3</w:t>
      </w:r>
      <w:r>
        <w:rPr>
          <w:rFonts w:cs="Arial"/>
          <w:b/>
          <w:sz w:val="24"/>
          <w:szCs w:val="24"/>
        </w:rPr>
        <w:t>.</w:t>
      </w:r>
      <w:r w:rsidRPr="0090618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Nie wyraża się zgod</w:t>
      </w:r>
      <w:r w:rsidRPr="00906187">
        <w:rPr>
          <w:rFonts w:cs="Arial"/>
          <w:sz w:val="24"/>
          <w:szCs w:val="24"/>
        </w:rPr>
        <w:t xml:space="preserve">y na zwiększenie procentowego udziału dotacji w całkowitym koszcie zadań publicznych, o którym mowa w § 11 ust. 5 ramowego wzoru umowy zawartego w Rozporządzeniu Ministra Pracy i Polityki Społecznej z dnia 15 grudnia 2010 r. </w:t>
      </w:r>
      <w:r>
        <w:rPr>
          <w:rFonts w:cs="Arial"/>
          <w:sz w:val="24"/>
          <w:szCs w:val="24"/>
        </w:rPr>
        <w:br/>
      </w:r>
      <w:r w:rsidRPr="00906187">
        <w:rPr>
          <w:rFonts w:cs="Arial"/>
          <w:sz w:val="24"/>
          <w:szCs w:val="24"/>
        </w:rPr>
        <w:t xml:space="preserve">w sprawie wzoru oferty i ramowego wzoru umowy dotyczących realizacji zadania publicznego oraz </w:t>
      </w:r>
      <w:r>
        <w:rPr>
          <w:rFonts w:cs="Arial"/>
          <w:sz w:val="24"/>
          <w:szCs w:val="24"/>
        </w:rPr>
        <w:t>wzoru sprawozdania z wykonania t</w:t>
      </w:r>
      <w:r w:rsidRPr="00906187">
        <w:rPr>
          <w:rFonts w:cs="Arial"/>
          <w:sz w:val="24"/>
          <w:szCs w:val="24"/>
        </w:rPr>
        <w:t>ego zadania.</w:t>
      </w:r>
    </w:p>
    <w:p w:rsidR="00FD5358" w:rsidRPr="00906187" w:rsidRDefault="00FD5358" w:rsidP="00FD5358">
      <w:pPr>
        <w:spacing w:before="100" w:beforeAutospacing="1" w:after="100" w:afterAutospacing="1" w:line="240" w:lineRule="auto"/>
        <w:ind w:firstLine="357"/>
        <w:jc w:val="both"/>
        <w:rPr>
          <w:rFonts w:cs="Arial"/>
          <w:sz w:val="24"/>
          <w:szCs w:val="24"/>
        </w:rPr>
      </w:pPr>
      <w:r w:rsidRPr="00906187">
        <w:rPr>
          <w:rFonts w:cs="Arial"/>
          <w:b/>
          <w:sz w:val="24"/>
          <w:szCs w:val="24"/>
        </w:rPr>
        <w:t>§ 4</w:t>
      </w:r>
      <w:r>
        <w:rPr>
          <w:rFonts w:cs="Arial"/>
          <w:b/>
          <w:sz w:val="24"/>
          <w:szCs w:val="24"/>
        </w:rPr>
        <w:t>.</w:t>
      </w:r>
      <w:r w:rsidRPr="00906187">
        <w:rPr>
          <w:rFonts w:cs="Arial"/>
          <w:sz w:val="24"/>
          <w:szCs w:val="24"/>
        </w:rPr>
        <w:t xml:space="preserve"> Upoważnia się Dyrektora Departamentu Spraw Społecznych do akceptacji zmian </w:t>
      </w:r>
      <w:r>
        <w:rPr>
          <w:rFonts w:cs="Arial"/>
          <w:sz w:val="24"/>
          <w:szCs w:val="24"/>
        </w:rPr>
        <w:br/>
      </w:r>
      <w:r w:rsidRPr="00906187">
        <w:rPr>
          <w:rFonts w:cs="Arial"/>
          <w:sz w:val="24"/>
          <w:szCs w:val="24"/>
        </w:rPr>
        <w:t>w zaktualizowanych kosztorysach, harmonogramach, terminach realizacji zadań publicznych oraz akceptacji zmian w umowach z beneficjentami w ramach konkursu ofert na realizacje zadań publicznych z zakresu kultury i ochrony dziedzictwa kulturowego w 201</w:t>
      </w:r>
      <w:r>
        <w:rPr>
          <w:rFonts w:cs="Arial"/>
          <w:sz w:val="24"/>
          <w:szCs w:val="24"/>
        </w:rPr>
        <w:t>6</w:t>
      </w:r>
      <w:r w:rsidRPr="00906187">
        <w:rPr>
          <w:rFonts w:cs="Arial"/>
          <w:sz w:val="24"/>
          <w:szCs w:val="24"/>
        </w:rPr>
        <w:t xml:space="preserve"> r.</w:t>
      </w:r>
    </w:p>
    <w:p w:rsidR="00FD5358" w:rsidRPr="00906187" w:rsidRDefault="00FD5358" w:rsidP="00FD5358">
      <w:pPr>
        <w:spacing w:before="100" w:beforeAutospacing="1" w:after="100" w:afterAutospacing="1" w:line="240" w:lineRule="auto"/>
        <w:ind w:firstLine="357"/>
        <w:jc w:val="both"/>
        <w:rPr>
          <w:rFonts w:cs="Arial"/>
          <w:sz w:val="24"/>
          <w:szCs w:val="24"/>
        </w:rPr>
      </w:pPr>
      <w:r w:rsidRPr="00906187">
        <w:rPr>
          <w:rFonts w:cs="Arial"/>
          <w:b/>
          <w:sz w:val="24"/>
          <w:szCs w:val="24"/>
        </w:rPr>
        <w:t>§ 5</w:t>
      </w:r>
      <w:r>
        <w:rPr>
          <w:rFonts w:cs="Arial"/>
          <w:b/>
          <w:sz w:val="24"/>
          <w:szCs w:val="24"/>
        </w:rPr>
        <w:t>.</w:t>
      </w:r>
      <w:r w:rsidRPr="00906187">
        <w:rPr>
          <w:rFonts w:cs="Arial"/>
          <w:b/>
          <w:sz w:val="24"/>
          <w:szCs w:val="24"/>
        </w:rPr>
        <w:t xml:space="preserve"> </w:t>
      </w:r>
      <w:r w:rsidRPr="00906187">
        <w:rPr>
          <w:rFonts w:cs="Arial"/>
          <w:sz w:val="24"/>
          <w:szCs w:val="24"/>
        </w:rPr>
        <w:t xml:space="preserve">Na realizację zadań wynikających z niniejszej uchwały środki zabezpieczone zostały </w:t>
      </w:r>
      <w:r>
        <w:rPr>
          <w:rFonts w:cs="Arial"/>
          <w:sz w:val="24"/>
          <w:szCs w:val="24"/>
        </w:rPr>
        <w:br/>
      </w:r>
      <w:r w:rsidRPr="00906187">
        <w:rPr>
          <w:rFonts w:cs="Arial"/>
          <w:sz w:val="24"/>
          <w:szCs w:val="24"/>
        </w:rPr>
        <w:t>w dziale 921- Kultura i ochrona dziedzictwa kulturowego.</w:t>
      </w:r>
    </w:p>
    <w:p w:rsidR="00FD5358" w:rsidRPr="00906187" w:rsidRDefault="00FD5358" w:rsidP="00FD5358">
      <w:pPr>
        <w:spacing w:before="100" w:beforeAutospacing="1" w:after="100" w:afterAutospacing="1" w:line="240" w:lineRule="auto"/>
        <w:ind w:firstLine="357"/>
        <w:jc w:val="both"/>
        <w:rPr>
          <w:rFonts w:cs="Arial"/>
          <w:sz w:val="24"/>
          <w:szCs w:val="24"/>
        </w:rPr>
      </w:pPr>
      <w:r w:rsidRPr="00906187">
        <w:rPr>
          <w:rFonts w:cs="Arial"/>
          <w:b/>
          <w:sz w:val="24"/>
          <w:szCs w:val="24"/>
        </w:rPr>
        <w:t>§ 6</w:t>
      </w:r>
      <w:r>
        <w:rPr>
          <w:rFonts w:cs="Arial"/>
          <w:b/>
          <w:sz w:val="24"/>
          <w:szCs w:val="24"/>
        </w:rPr>
        <w:t>.</w:t>
      </w:r>
      <w:r w:rsidRPr="00906187">
        <w:rPr>
          <w:rFonts w:cs="Arial"/>
          <w:sz w:val="24"/>
          <w:szCs w:val="24"/>
        </w:rPr>
        <w:t xml:space="preserve"> </w:t>
      </w:r>
      <w:r w:rsidRPr="00AE3A14">
        <w:rPr>
          <w:rFonts w:cs="Arial"/>
          <w:sz w:val="24"/>
          <w:szCs w:val="24"/>
        </w:rPr>
        <w:t>Wykonanie uchwały powierza się członkowi zarządu właściwemu do spraw społecznych</w:t>
      </w:r>
    </w:p>
    <w:p w:rsidR="00FD5358" w:rsidRPr="00906187" w:rsidRDefault="00FD5358" w:rsidP="000C27F9">
      <w:pPr>
        <w:spacing w:before="100" w:beforeAutospacing="1" w:after="100" w:afterAutospacing="1" w:line="240" w:lineRule="auto"/>
        <w:ind w:firstLine="357"/>
        <w:jc w:val="both"/>
        <w:rPr>
          <w:rFonts w:cs="Arial"/>
          <w:sz w:val="24"/>
          <w:szCs w:val="24"/>
        </w:rPr>
      </w:pPr>
      <w:r w:rsidRPr="00906187">
        <w:rPr>
          <w:rFonts w:cs="Arial"/>
          <w:b/>
          <w:sz w:val="24"/>
          <w:szCs w:val="24"/>
        </w:rPr>
        <w:t>§ 7</w:t>
      </w:r>
      <w:r>
        <w:rPr>
          <w:rFonts w:cs="Arial"/>
          <w:b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Uchwała wchodzi w ż</w:t>
      </w:r>
      <w:r w:rsidRPr="00906187">
        <w:rPr>
          <w:rFonts w:cs="Arial"/>
          <w:sz w:val="24"/>
          <w:szCs w:val="24"/>
        </w:rPr>
        <w:t>ycie z dniem podjęcia</w:t>
      </w:r>
      <w:r>
        <w:rPr>
          <w:rFonts w:cs="Arial"/>
          <w:sz w:val="24"/>
          <w:szCs w:val="24"/>
        </w:rPr>
        <w:t>.</w:t>
      </w:r>
    </w:p>
    <w:sectPr w:rsidR="00FD5358" w:rsidRPr="00906187" w:rsidSect="0052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358"/>
    <w:rsid w:val="0000092A"/>
    <w:rsid w:val="000069C9"/>
    <w:rsid w:val="00017187"/>
    <w:rsid w:val="00017AE9"/>
    <w:rsid w:val="000250F8"/>
    <w:rsid w:val="00044953"/>
    <w:rsid w:val="00052847"/>
    <w:rsid w:val="00054771"/>
    <w:rsid w:val="00063FB3"/>
    <w:rsid w:val="00071DE2"/>
    <w:rsid w:val="000748D1"/>
    <w:rsid w:val="00086233"/>
    <w:rsid w:val="00086E88"/>
    <w:rsid w:val="00093172"/>
    <w:rsid w:val="00095705"/>
    <w:rsid w:val="00095FC0"/>
    <w:rsid w:val="00096399"/>
    <w:rsid w:val="000A0F22"/>
    <w:rsid w:val="000A4ECE"/>
    <w:rsid w:val="000A637D"/>
    <w:rsid w:val="000C27F9"/>
    <w:rsid w:val="000C641C"/>
    <w:rsid w:val="000C711F"/>
    <w:rsid w:val="0011187C"/>
    <w:rsid w:val="0011534B"/>
    <w:rsid w:val="00130FE6"/>
    <w:rsid w:val="00134D15"/>
    <w:rsid w:val="00137E42"/>
    <w:rsid w:val="00144918"/>
    <w:rsid w:val="00160E5D"/>
    <w:rsid w:val="001721DE"/>
    <w:rsid w:val="001843C1"/>
    <w:rsid w:val="001947E2"/>
    <w:rsid w:val="001A0C8F"/>
    <w:rsid w:val="001A10BE"/>
    <w:rsid w:val="001A1D1B"/>
    <w:rsid w:val="001D7E28"/>
    <w:rsid w:val="001E7C73"/>
    <w:rsid w:val="001F4450"/>
    <w:rsid w:val="002070A4"/>
    <w:rsid w:val="00211FC6"/>
    <w:rsid w:val="00227EFD"/>
    <w:rsid w:val="00231FBF"/>
    <w:rsid w:val="00235DE8"/>
    <w:rsid w:val="00251F86"/>
    <w:rsid w:val="00270B48"/>
    <w:rsid w:val="00275087"/>
    <w:rsid w:val="00285E3D"/>
    <w:rsid w:val="00286487"/>
    <w:rsid w:val="00290BE3"/>
    <w:rsid w:val="002B0E5E"/>
    <w:rsid w:val="002B6C9B"/>
    <w:rsid w:val="002E4B79"/>
    <w:rsid w:val="002E6B79"/>
    <w:rsid w:val="0030372F"/>
    <w:rsid w:val="00303CB5"/>
    <w:rsid w:val="003043FB"/>
    <w:rsid w:val="00310F59"/>
    <w:rsid w:val="003140EC"/>
    <w:rsid w:val="00324584"/>
    <w:rsid w:val="00333392"/>
    <w:rsid w:val="00334E26"/>
    <w:rsid w:val="00336F83"/>
    <w:rsid w:val="003435C9"/>
    <w:rsid w:val="003653F2"/>
    <w:rsid w:val="00367EDA"/>
    <w:rsid w:val="00371D16"/>
    <w:rsid w:val="003750BA"/>
    <w:rsid w:val="00384684"/>
    <w:rsid w:val="00387C23"/>
    <w:rsid w:val="003A2045"/>
    <w:rsid w:val="003C01A9"/>
    <w:rsid w:val="003D7C8A"/>
    <w:rsid w:val="003E4454"/>
    <w:rsid w:val="003F7064"/>
    <w:rsid w:val="004025BA"/>
    <w:rsid w:val="0040769C"/>
    <w:rsid w:val="004144BA"/>
    <w:rsid w:val="004311F8"/>
    <w:rsid w:val="00442474"/>
    <w:rsid w:val="00443E1B"/>
    <w:rsid w:val="0044666E"/>
    <w:rsid w:val="00465BF7"/>
    <w:rsid w:val="00491F1F"/>
    <w:rsid w:val="004965B3"/>
    <w:rsid w:val="004B72E7"/>
    <w:rsid w:val="004C2C98"/>
    <w:rsid w:val="004D7867"/>
    <w:rsid w:val="004E5710"/>
    <w:rsid w:val="004F0872"/>
    <w:rsid w:val="004F1956"/>
    <w:rsid w:val="004F4365"/>
    <w:rsid w:val="004F5793"/>
    <w:rsid w:val="00502851"/>
    <w:rsid w:val="00502DF7"/>
    <w:rsid w:val="005063AC"/>
    <w:rsid w:val="005302DD"/>
    <w:rsid w:val="00531E78"/>
    <w:rsid w:val="00532C77"/>
    <w:rsid w:val="005351C9"/>
    <w:rsid w:val="00535A1C"/>
    <w:rsid w:val="00537C70"/>
    <w:rsid w:val="0054327B"/>
    <w:rsid w:val="00565C5E"/>
    <w:rsid w:val="005750ED"/>
    <w:rsid w:val="00582BF0"/>
    <w:rsid w:val="005856A3"/>
    <w:rsid w:val="0059033E"/>
    <w:rsid w:val="005A0C69"/>
    <w:rsid w:val="005B0269"/>
    <w:rsid w:val="005B61C1"/>
    <w:rsid w:val="005C52C0"/>
    <w:rsid w:val="005C68E4"/>
    <w:rsid w:val="005D03FC"/>
    <w:rsid w:val="005D2A6B"/>
    <w:rsid w:val="005E673B"/>
    <w:rsid w:val="00622F2F"/>
    <w:rsid w:val="006318F0"/>
    <w:rsid w:val="00633606"/>
    <w:rsid w:val="00645D61"/>
    <w:rsid w:val="00650357"/>
    <w:rsid w:val="006506F5"/>
    <w:rsid w:val="00650BB6"/>
    <w:rsid w:val="00653BF5"/>
    <w:rsid w:val="0066401B"/>
    <w:rsid w:val="006710CC"/>
    <w:rsid w:val="00673292"/>
    <w:rsid w:val="00680E98"/>
    <w:rsid w:val="00686D39"/>
    <w:rsid w:val="00693572"/>
    <w:rsid w:val="00694BB7"/>
    <w:rsid w:val="006A32A9"/>
    <w:rsid w:val="006B5905"/>
    <w:rsid w:val="006C5A2F"/>
    <w:rsid w:val="006D0D79"/>
    <w:rsid w:val="006E05AF"/>
    <w:rsid w:val="006E219F"/>
    <w:rsid w:val="006E5C99"/>
    <w:rsid w:val="006F2C26"/>
    <w:rsid w:val="0073509C"/>
    <w:rsid w:val="0074351C"/>
    <w:rsid w:val="00743D69"/>
    <w:rsid w:val="007442C7"/>
    <w:rsid w:val="007449BF"/>
    <w:rsid w:val="007616AB"/>
    <w:rsid w:val="00770B00"/>
    <w:rsid w:val="007757A0"/>
    <w:rsid w:val="00797F9E"/>
    <w:rsid w:val="007A6F52"/>
    <w:rsid w:val="007C1B99"/>
    <w:rsid w:val="007C7262"/>
    <w:rsid w:val="007D4AB3"/>
    <w:rsid w:val="007E0740"/>
    <w:rsid w:val="007E4411"/>
    <w:rsid w:val="007F31CD"/>
    <w:rsid w:val="007F5AB5"/>
    <w:rsid w:val="007F6479"/>
    <w:rsid w:val="007F6F78"/>
    <w:rsid w:val="007F7356"/>
    <w:rsid w:val="00804742"/>
    <w:rsid w:val="00810A68"/>
    <w:rsid w:val="008117C2"/>
    <w:rsid w:val="0081724F"/>
    <w:rsid w:val="00840018"/>
    <w:rsid w:val="0084181D"/>
    <w:rsid w:val="0086480A"/>
    <w:rsid w:val="008714F3"/>
    <w:rsid w:val="00885D81"/>
    <w:rsid w:val="008959EC"/>
    <w:rsid w:val="008972CC"/>
    <w:rsid w:val="008A5701"/>
    <w:rsid w:val="008C7E8A"/>
    <w:rsid w:val="008D3250"/>
    <w:rsid w:val="008D7CCA"/>
    <w:rsid w:val="008D7E4C"/>
    <w:rsid w:val="008E4AB6"/>
    <w:rsid w:val="008E7B3F"/>
    <w:rsid w:val="008F77A6"/>
    <w:rsid w:val="009053C2"/>
    <w:rsid w:val="00911532"/>
    <w:rsid w:val="009239E0"/>
    <w:rsid w:val="00927632"/>
    <w:rsid w:val="00931EB8"/>
    <w:rsid w:val="00933D75"/>
    <w:rsid w:val="0093583E"/>
    <w:rsid w:val="009368C7"/>
    <w:rsid w:val="00947C50"/>
    <w:rsid w:val="00951599"/>
    <w:rsid w:val="009635FC"/>
    <w:rsid w:val="009721DD"/>
    <w:rsid w:val="00977F9D"/>
    <w:rsid w:val="00984E94"/>
    <w:rsid w:val="00991CE7"/>
    <w:rsid w:val="0099398E"/>
    <w:rsid w:val="009A08A5"/>
    <w:rsid w:val="009A10DB"/>
    <w:rsid w:val="009A22F7"/>
    <w:rsid w:val="009A2C20"/>
    <w:rsid w:val="009B27E2"/>
    <w:rsid w:val="009B412E"/>
    <w:rsid w:val="009D548C"/>
    <w:rsid w:val="009F5D53"/>
    <w:rsid w:val="00A0034D"/>
    <w:rsid w:val="00A1087F"/>
    <w:rsid w:val="00A13E8B"/>
    <w:rsid w:val="00A22B5B"/>
    <w:rsid w:val="00A23EA5"/>
    <w:rsid w:val="00A251F0"/>
    <w:rsid w:val="00A27BF2"/>
    <w:rsid w:val="00A31CFB"/>
    <w:rsid w:val="00A357FD"/>
    <w:rsid w:val="00A429A6"/>
    <w:rsid w:val="00A44730"/>
    <w:rsid w:val="00A5073D"/>
    <w:rsid w:val="00A5361F"/>
    <w:rsid w:val="00A64392"/>
    <w:rsid w:val="00A77C64"/>
    <w:rsid w:val="00A82187"/>
    <w:rsid w:val="00A83AEE"/>
    <w:rsid w:val="00A97986"/>
    <w:rsid w:val="00AA1722"/>
    <w:rsid w:val="00AD2AB8"/>
    <w:rsid w:val="00AF1227"/>
    <w:rsid w:val="00AF608B"/>
    <w:rsid w:val="00B012AC"/>
    <w:rsid w:val="00B032D5"/>
    <w:rsid w:val="00B37ED8"/>
    <w:rsid w:val="00B43F56"/>
    <w:rsid w:val="00B4574C"/>
    <w:rsid w:val="00B46255"/>
    <w:rsid w:val="00B53D77"/>
    <w:rsid w:val="00B564A9"/>
    <w:rsid w:val="00B60C61"/>
    <w:rsid w:val="00B63A42"/>
    <w:rsid w:val="00B81522"/>
    <w:rsid w:val="00B95EBF"/>
    <w:rsid w:val="00B97D67"/>
    <w:rsid w:val="00BA23F0"/>
    <w:rsid w:val="00BB266D"/>
    <w:rsid w:val="00BB6C4D"/>
    <w:rsid w:val="00BE25E3"/>
    <w:rsid w:val="00C062BC"/>
    <w:rsid w:val="00C07A93"/>
    <w:rsid w:val="00C14302"/>
    <w:rsid w:val="00C22F7F"/>
    <w:rsid w:val="00C45BB4"/>
    <w:rsid w:val="00C64C34"/>
    <w:rsid w:val="00C65CD7"/>
    <w:rsid w:val="00C82A01"/>
    <w:rsid w:val="00C86DF7"/>
    <w:rsid w:val="00CA2AAB"/>
    <w:rsid w:val="00CA5081"/>
    <w:rsid w:val="00CC524E"/>
    <w:rsid w:val="00CD6C7E"/>
    <w:rsid w:val="00CD7E51"/>
    <w:rsid w:val="00CE1836"/>
    <w:rsid w:val="00CE49D1"/>
    <w:rsid w:val="00D0159D"/>
    <w:rsid w:val="00D31E51"/>
    <w:rsid w:val="00D57533"/>
    <w:rsid w:val="00D61010"/>
    <w:rsid w:val="00D675B4"/>
    <w:rsid w:val="00D87F3F"/>
    <w:rsid w:val="00DA58AA"/>
    <w:rsid w:val="00DD521E"/>
    <w:rsid w:val="00DD5815"/>
    <w:rsid w:val="00DE3CFC"/>
    <w:rsid w:val="00DE73EB"/>
    <w:rsid w:val="00E15CD1"/>
    <w:rsid w:val="00E176A1"/>
    <w:rsid w:val="00E4655A"/>
    <w:rsid w:val="00E57FA1"/>
    <w:rsid w:val="00E664AB"/>
    <w:rsid w:val="00E6667B"/>
    <w:rsid w:val="00E803C6"/>
    <w:rsid w:val="00E93C3A"/>
    <w:rsid w:val="00E975CF"/>
    <w:rsid w:val="00EA04ED"/>
    <w:rsid w:val="00EA3479"/>
    <w:rsid w:val="00EA6C4F"/>
    <w:rsid w:val="00EB2E65"/>
    <w:rsid w:val="00EB7B04"/>
    <w:rsid w:val="00EC2381"/>
    <w:rsid w:val="00EC442C"/>
    <w:rsid w:val="00EC5EEB"/>
    <w:rsid w:val="00ED0418"/>
    <w:rsid w:val="00ED4618"/>
    <w:rsid w:val="00ED60AA"/>
    <w:rsid w:val="00EE2555"/>
    <w:rsid w:val="00EF6B68"/>
    <w:rsid w:val="00EF7FD2"/>
    <w:rsid w:val="00F01951"/>
    <w:rsid w:val="00F12197"/>
    <w:rsid w:val="00F168C9"/>
    <w:rsid w:val="00F24D09"/>
    <w:rsid w:val="00F325EA"/>
    <w:rsid w:val="00F34723"/>
    <w:rsid w:val="00F52083"/>
    <w:rsid w:val="00F52AC2"/>
    <w:rsid w:val="00F533F8"/>
    <w:rsid w:val="00F63ADB"/>
    <w:rsid w:val="00F65A23"/>
    <w:rsid w:val="00F71BE8"/>
    <w:rsid w:val="00F767B0"/>
    <w:rsid w:val="00F821BB"/>
    <w:rsid w:val="00F8613F"/>
    <w:rsid w:val="00F962A9"/>
    <w:rsid w:val="00FA2030"/>
    <w:rsid w:val="00FA3F7F"/>
    <w:rsid w:val="00FB033E"/>
    <w:rsid w:val="00FB2647"/>
    <w:rsid w:val="00FB534F"/>
    <w:rsid w:val="00FB7279"/>
    <w:rsid w:val="00FC0014"/>
    <w:rsid w:val="00FD5358"/>
    <w:rsid w:val="00FE0EB0"/>
    <w:rsid w:val="00FE2C48"/>
    <w:rsid w:val="00FE5517"/>
    <w:rsid w:val="00FF6213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5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535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D5358"/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D5358"/>
    <w:pPr>
      <w:spacing w:after="0" w:line="240" w:lineRule="auto"/>
      <w:jc w:val="center"/>
    </w:pPr>
    <w:rPr>
      <w:rFonts w:ascii="Arial" w:hAnsi="Arial"/>
      <w:b/>
      <w:bCs/>
      <w:i/>
      <w:i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D5358"/>
    <w:rPr>
      <w:rFonts w:ascii="Arial" w:eastAsia="Times New Roman" w:hAnsi="Arial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358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FD5358"/>
    <w:pPr>
      <w:suppressAutoHyphens/>
      <w:overflowPunct w:val="0"/>
      <w:autoSpaceDE w:val="0"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1957</Characters>
  <Application>Microsoft Office Word</Application>
  <DocSecurity>0</DocSecurity>
  <Lines>16</Lines>
  <Paragraphs>4</Paragraphs>
  <ScaleCrop>false</ScaleCrop>
  <Company>Urząd Marszałkowski Województwa Dolnośląskiego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bgorniak</cp:lastModifiedBy>
  <cp:revision>4</cp:revision>
  <dcterms:created xsi:type="dcterms:W3CDTF">2016-04-20T11:29:00Z</dcterms:created>
  <dcterms:modified xsi:type="dcterms:W3CDTF">2016-04-20T11:30:00Z</dcterms:modified>
</cp:coreProperties>
</file>