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93" w:rsidRPr="00F36D93" w:rsidRDefault="00F36D93" w:rsidP="00730C11">
      <w:pPr>
        <w:jc w:val="both"/>
        <w:rPr>
          <w:b/>
        </w:rPr>
      </w:pPr>
      <w:r w:rsidRPr="00F36D93">
        <w:rPr>
          <w:b/>
        </w:rPr>
        <w:t>Rozstrzygnięcie otwartego konkursu ofert na realizację zadań publicznych z zakresu kultury i ochrony dziedzictwa kulturowego w 2018 r.</w:t>
      </w:r>
    </w:p>
    <w:p w:rsidR="00F36D93" w:rsidRDefault="00F36D93" w:rsidP="00730C11">
      <w:pPr>
        <w:spacing w:after="0" w:line="240" w:lineRule="auto"/>
        <w:jc w:val="both"/>
      </w:pPr>
      <w:r>
        <w:t>Dokumenty do pobrania:</w:t>
      </w:r>
    </w:p>
    <w:p w:rsidR="00F36D93" w:rsidRDefault="00F36D93" w:rsidP="00730C11">
      <w:pPr>
        <w:spacing w:after="0" w:line="240" w:lineRule="auto"/>
        <w:jc w:val="both"/>
      </w:pPr>
      <w:r>
        <w:t xml:space="preserve">Uchwała Nr </w:t>
      </w:r>
      <w:r w:rsidR="00601195">
        <w:t>4974</w:t>
      </w:r>
      <w:r>
        <w:t xml:space="preserve">/V/18 Zarządu Województwa Dolnośląskiego z dnia </w:t>
      </w:r>
      <w:r w:rsidR="00601195">
        <w:t>6 marca</w:t>
      </w:r>
      <w:r>
        <w:t xml:space="preserve"> 2018 r. </w:t>
      </w:r>
    </w:p>
    <w:p w:rsidR="00F36D93" w:rsidRDefault="00F36D93" w:rsidP="00730C11">
      <w:pPr>
        <w:spacing w:after="0" w:line="240" w:lineRule="auto"/>
        <w:jc w:val="both"/>
      </w:pPr>
      <w:r>
        <w:t xml:space="preserve">WYNIK KONKURSU -  Załącznik do Uchwały Nr </w:t>
      </w:r>
      <w:r w:rsidR="00601195">
        <w:t>4974</w:t>
      </w:r>
      <w:r>
        <w:t>/V/18</w:t>
      </w:r>
    </w:p>
    <w:p w:rsidR="00F36D93" w:rsidRDefault="00F36D93" w:rsidP="00730C11">
      <w:pPr>
        <w:spacing w:after="0" w:line="240" w:lineRule="auto"/>
        <w:jc w:val="both"/>
      </w:pPr>
      <w:r>
        <w:t>Protokół  z posiedzenia Komisji Konkursowej</w:t>
      </w:r>
    </w:p>
    <w:p w:rsidR="00F36D93" w:rsidRDefault="00691396" w:rsidP="00730C11">
      <w:pPr>
        <w:spacing w:after="0" w:line="240" w:lineRule="auto"/>
        <w:jc w:val="both"/>
      </w:pPr>
      <w:r>
        <w:t xml:space="preserve">Wykaz </w:t>
      </w:r>
      <w:r w:rsidR="00F36D93">
        <w:t xml:space="preserve"> ofert</w:t>
      </w:r>
      <w:bookmarkStart w:id="0" w:name="_GoBack"/>
      <w:bookmarkEnd w:id="0"/>
    </w:p>
    <w:p w:rsidR="00F36D93" w:rsidRDefault="00F36D93" w:rsidP="00730C11">
      <w:pPr>
        <w:spacing w:after="0" w:line="240" w:lineRule="auto"/>
        <w:jc w:val="both"/>
      </w:pPr>
    </w:p>
    <w:p w:rsidR="00F36D93" w:rsidRDefault="00F36D93" w:rsidP="00730C11">
      <w:pPr>
        <w:spacing w:after="0" w:line="240" w:lineRule="auto"/>
        <w:jc w:val="both"/>
        <w:rPr>
          <w:b/>
        </w:rPr>
      </w:pPr>
      <w:r w:rsidRPr="00730C11">
        <w:rPr>
          <w:b/>
        </w:rPr>
        <w:t>Informacja dla Beneficjentów:</w:t>
      </w:r>
    </w:p>
    <w:p w:rsidR="00730C11" w:rsidRPr="00730C11" w:rsidRDefault="00730C11" w:rsidP="00730C11">
      <w:pPr>
        <w:spacing w:after="0" w:line="240" w:lineRule="auto"/>
        <w:jc w:val="both"/>
        <w:rPr>
          <w:b/>
        </w:rPr>
      </w:pPr>
    </w:p>
    <w:p w:rsidR="00F36D93" w:rsidRDefault="00F36D93" w:rsidP="00730C11">
      <w:pPr>
        <w:spacing w:after="0" w:line="240" w:lineRule="auto"/>
        <w:jc w:val="both"/>
      </w:pPr>
      <w:r>
        <w:t>Warunkiem przystąpienia do umowy na realizację zadania pub</w:t>
      </w:r>
      <w:r w:rsidR="00730C11">
        <w:t xml:space="preserve">licznego z zakresu kultury jest </w:t>
      </w:r>
      <w:r>
        <w:t>dostarczenie w wersji  tradycyjnej,  zaktualizowanych  i podpisanych załączników (harmonogram, kalkulacja kosztów, oświadczenie)  w 2 egzemplarzach w na adres:</w:t>
      </w:r>
    </w:p>
    <w:p w:rsidR="00F36D93" w:rsidRDefault="00F36D93" w:rsidP="00730C11">
      <w:pPr>
        <w:spacing w:after="0" w:line="240" w:lineRule="auto"/>
        <w:ind w:left="720"/>
        <w:jc w:val="both"/>
      </w:pPr>
    </w:p>
    <w:p w:rsidR="00F36D93" w:rsidRDefault="00F36D93" w:rsidP="00730C11">
      <w:pPr>
        <w:spacing w:after="0" w:line="240" w:lineRule="auto"/>
        <w:jc w:val="both"/>
      </w:pPr>
      <w:r>
        <w:t>Departament Spraw Społecznych</w:t>
      </w:r>
    </w:p>
    <w:p w:rsidR="00F36D93" w:rsidRDefault="00F36D93" w:rsidP="00730C11">
      <w:pPr>
        <w:spacing w:after="0" w:line="240" w:lineRule="auto"/>
        <w:jc w:val="both"/>
      </w:pPr>
      <w:r>
        <w:t xml:space="preserve">Urząd Marszałkowski Województwa Dolnośląskiego </w:t>
      </w:r>
    </w:p>
    <w:p w:rsidR="00F36D93" w:rsidRDefault="00F36D93" w:rsidP="00730C11">
      <w:pPr>
        <w:spacing w:after="0" w:line="240" w:lineRule="auto"/>
        <w:jc w:val="both"/>
      </w:pPr>
      <w:r>
        <w:t>ul. Walońska 3</w:t>
      </w:r>
    </w:p>
    <w:p w:rsidR="00F36D93" w:rsidRDefault="00F36D93" w:rsidP="00730C11">
      <w:pPr>
        <w:spacing w:after="0" w:line="240" w:lineRule="auto"/>
        <w:jc w:val="both"/>
      </w:pPr>
      <w:r>
        <w:t>53-238 Wrocław</w:t>
      </w:r>
    </w:p>
    <w:p w:rsidR="00F36D93" w:rsidRDefault="00F36D93" w:rsidP="00730C11">
      <w:pPr>
        <w:spacing w:after="0" w:line="240" w:lineRule="auto"/>
        <w:ind w:left="750"/>
        <w:jc w:val="both"/>
      </w:pPr>
    </w:p>
    <w:p w:rsidR="00F36D93" w:rsidRDefault="00F36D93" w:rsidP="00730C11">
      <w:pPr>
        <w:spacing w:after="0" w:line="240" w:lineRule="auto"/>
        <w:jc w:val="both"/>
      </w:pPr>
      <w:r>
        <w:t xml:space="preserve">oraz w wersji edytowalnej na adres: barbara.gorniak@dolnyslask.pl  </w:t>
      </w:r>
    </w:p>
    <w:p w:rsidR="00F36D93" w:rsidRDefault="00F36D93" w:rsidP="00730C11">
      <w:pPr>
        <w:pStyle w:val="Akapitzlist"/>
        <w:spacing w:after="0" w:line="240" w:lineRule="auto"/>
        <w:jc w:val="both"/>
      </w:pPr>
    </w:p>
    <w:p w:rsidR="00F36D93" w:rsidRDefault="00F36D93" w:rsidP="00730C11">
      <w:pPr>
        <w:spacing w:after="0" w:line="240" w:lineRule="auto"/>
        <w:jc w:val="both"/>
      </w:pPr>
    </w:p>
    <w:p w:rsidR="00F36D93" w:rsidRDefault="00F36D93" w:rsidP="00730C11">
      <w:pPr>
        <w:spacing w:after="0" w:line="240" w:lineRule="auto"/>
        <w:jc w:val="both"/>
      </w:pPr>
      <w:r w:rsidRPr="00D37D73">
        <w:t>według  następujących wzorów:</w:t>
      </w:r>
    </w:p>
    <w:p w:rsidR="00F36D93" w:rsidRPr="00D37D73" w:rsidRDefault="00F36D93" w:rsidP="00730C11">
      <w:pPr>
        <w:spacing w:after="0" w:line="240" w:lineRule="auto"/>
        <w:ind w:firstLine="708"/>
        <w:jc w:val="both"/>
      </w:pPr>
    </w:p>
    <w:p w:rsidR="00F36D93" w:rsidRPr="00D37D73" w:rsidRDefault="00F36D93" w:rsidP="00730C11">
      <w:pPr>
        <w:spacing w:after="0" w:line="240" w:lineRule="auto"/>
        <w:jc w:val="both"/>
        <w:rPr>
          <w:u w:val="single"/>
        </w:rPr>
      </w:pPr>
      <w:r w:rsidRPr="00D37D73">
        <w:rPr>
          <w:u w:val="single"/>
        </w:rPr>
        <w:t>harmonogram - załącznik nr 2</w:t>
      </w:r>
    </w:p>
    <w:p w:rsidR="00F36D93" w:rsidRPr="00D37D73" w:rsidRDefault="00F36D93" w:rsidP="00730C11">
      <w:pPr>
        <w:spacing w:after="0" w:line="240" w:lineRule="auto"/>
        <w:jc w:val="both"/>
        <w:rPr>
          <w:u w:val="single"/>
        </w:rPr>
      </w:pPr>
      <w:r w:rsidRPr="00D37D73">
        <w:rPr>
          <w:u w:val="single"/>
        </w:rPr>
        <w:t>kalkulacja kosztów - załącznik nr 3</w:t>
      </w:r>
    </w:p>
    <w:p w:rsidR="00F36D93" w:rsidRPr="00B1064D" w:rsidRDefault="00F36D93" w:rsidP="00730C11">
      <w:pPr>
        <w:spacing w:after="0" w:line="240" w:lineRule="auto"/>
        <w:jc w:val="both"/>
        <w:rPr>
          <w:b/>
          <w:u w:val="single"/>
        </w:rPr>
      </w:pPr>
      <w:r w:rsidRPr="00D37D73">
        <w:rPr>
          <w:u w:val="single"/>
        </w:rPr>
        <w:t>oświadczenie   - załącznik nr 4</w:t>
      </w:r>
      <w:r w:rsidRPr="00B1064D">
        <w:rPr>
          <w:b/>
          <w:u w:val="single"/>
        </w:rPr>
        <w:t xml:space="preserve">               </w:t>
      </w:r>
    </w:p>
    <w:p w:rsidR="00F36D93" w:rsidRPr="00B1064D" w:rsidRDefault="00F36D93" w:rsidP="00730C11">
      <w:pPr>
        <w:jc w:val="both"/>
        <w:rPr>
          <w:b/>
        </w:rPr>
      </w:pPr>
    </w:p>
    <w:p w:rsidR="00F36D93" w:rsidRPr="00F74CD5" w:rsidRDefault="00F36D93" w:rsidP="00730C11">
      <w:pPr>
        <w:jc w:val="both"/>
        <w:rPr>
          <w:b/>
        </w:rPr>
      </w:pPr>
      <w:r w:rsidRPr="00F74CD5">
        <w:rPr>
          <w:b/>
        </w:rPr>
        <w:t>Informacje dotyczące używania znaków graficznych:</w:t>
      </w:r>
    </w:p>
    <w:p w:rsidR="00F36D93" w:rsidRDefault="00F36D93" w:rsidP="00730C11">
      <w:pPr>
        <w:jc w:val="both"/>
      </w:pPr>
      <w:r>
        <w:t>Beneficjent</w:t>
      </w:r>
      <w:r w:rsidRPr="007449D5">
        <w:t xml:space="preserve"> zobowią</w:t>
      </w:r>
      <w:r>
        <w:t>zany jest</w:t>
      </w:r>
      <w:r w:rsidRPr="007449D5">
        <w:t xml:space="preserve"> do informowania, że zadanie jest współfinansowane ze środków otrzymanych od Zleceniodawcy. Informacja na ten temat powinna się znaleźć we wszystkich materiałach, publikacjach, informacjach dla mediów, ogłoszeniach oraz wystąpieniach publicznych dotyczących realizowanego zadania publicznego.</w:t>
      </w:r>
    </w:p>
    <w:p w:rsidR="00F36D93" w:rsidRDefault="00F36D93" w:rsidP="00730C11">
      <w:pPr>
        <w:jc w:val="both"/>
      </w:pPr>
      <w:r>
        <w:t>Beneficjent</w:t>
      </w:r>
      <w:r w:rsidRPr="007449D5">
        <w:t xml:space="preserve"> zobowią</w:t>
      </w:r>
      <w:r>
        <w:t>zany jest</w:t>
      </w:r>
      <w:r w:rsidRPr="007449D5">
        <w:t xml:space="preserve"> do umieszczania aktualnego logotypu Urzędu Marszałkowskiego Województwa Dolnośląskiego wraz z adresem internetowym www.umwd.dolnyslask.pl Zleceniodawcy</w:t>
      </w:r>
      <w:r>
        <w:t xml:space="preserve"> </w:t>
      </w:r>
      <w:r w:rsidRPr="007449D5">
        <w:t>na wszystkich materiałach, w szczególności promocyjnych, informacyjnych, szkoleniowych i edukacyjnych, dotyczących realizowanego zadania w sposób  zapewniający jego dobrą widoczność.</w:t>
      </w:r>
    </w:p>
    <w:p w:rsidR="00F36D93" w:rsidRDefault="00F36D93" w:rsidP="00730C11">
      <w:pPr>
        <w:jc w:val="both"/>
      </w:pPr>
      <w:r w:rsidRPr="00005646">
        <w:t xml:space="preserve">Wszystkie materiały informacyjno-promocyjne przed publikacją muszą uzyskać akceptację Zleceniodawcy. </w:t>
      </w:r>
    </w:p>
    <w:p w:rsidR="00F36D93" w:rsidRDefault="00F36D93" w:rsidP="00730C11">
      <w:pPr>
        <w:jc w:val="both"/>
      </w:pPr>
      <w:r w:rsidRPr="00005646">
        <w:t xml:space="preserve">W celu uzyskania akceptacji użycia znaku graficznego Województwa Dolnośląskiego </w:t>
      </w:r>
      <w:r>
        <w:t>Beneficjent</w:t>
      </w:r>
      <w:r w:rsidRPr="007449D5">
        <w:t xml:space="preserve"> zobowią</w:t>
      </w:r>
      <w:r>
        <w:t>zany jest</w:t>
      </w:r>
      <w:r w:rsidRPr="00005646">
        <w:t xml:space="preserve"> przesłać projekty końcowe materiałów promocyjnych do Wydziału Promocji Województwa drogą elektroniczną: promocja@dolnyslask.pl. </w:t>
      </w:r>
    </w:p>
    <w:p w:rsidR="00CA4734" w:rsidRDefault="00CA4734" w:rsidP="00730C11">
      <w:pPr>
        <w:jc w:val="both"/>
      </w:pPr>
    </w:p>
    <w:sectPr w:rsidR="00CA4734" w:rsidSect="00E640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E10AD"/>
    <w:multiLevelType w:val="hybridMultilevel"/>
    <w:tmpl w:val="E09E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93"/>
    <w:rsid w:val="00601195"/>
    <w:rsid w:val="00691396"/>
    <w:rsid w:val="00730C11"/>
    <w:rsid w:val="00CA4734"/>
    <w:rsid w:val="00F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15628-B19C-49CA-882B-CAC2B598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D9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2018-03-07T10:44:00Z</dcterms:created>
  <dcterms:modified xsi:type="dcterms:W3CDTF">2018-03-07T10:44:00Z</dcterms:modified>
</cp:coreProperties>
</file>