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66" w:rsidRDefault="00524499" w:rsidP="00524499">
      <w:pPr>
        <w:jc w:val="right"/>
        <w:rPr>
          <w:i/>
        </w:rPr>
      </w:pPr>
      <w:r>
        <w:rPr>
          <w:i/>
        </w:rPr>
        <w:t xml:space="preserve">Załącznik nr </w:t>
      </w:r>
      <w:r w:rsidR="00DD033E">
        <w:rPr>
          <w:i/>
        </w:rPr>
        <w:t>4</w:t>
      </w:r>
      <w:bookmarkStart w:id="0" w:name="_GoBack"/>
      <w:bookmarkEnd w:id="0"/>
      <w:r>
        <w:rPr>
          <w:i/>
        </w:rPr>
        <w:t xml:space="preserve"> do umowy nr ……</w:t>
      </w:r>
      <w:r w:rsidR="001E1C14">
        <w:rPr>
          <w:i/>
        </w:rPr>
        <w:t>….</w:t>
      </w:r>
      <w:r>
        <w:rPr>
          <w:i/>
        </w:rPr>
        <w:t xml:space="preserve"> z dnia ……</w:t>
      </w:r>
      <w:r w:rsidR="001E1C14">
        <w:rPr>
          <w:i/>
        </w:rPr>
        <w:t>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4499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524499" w:rsidRPr="00524499" w:rsidRDefault="00BC6749" w:rsidP="0052449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HARMONOGRAM WYDATKÓW</w:t>
            </w:r>
          </w:p>
        </w:tc>
      </w:tr>
    </w:tbl>
    <w:p w:rsidR="00524499" w:rsidRDefault="005244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7"/>
        <w:gridCol w:w="2306"/>
        <w:gridCol w:w="2452"/>
        <w:gridCol w:w="2827"/>
      </w:tblGrid>
      <w:tr w:rsidR="00EE3A30" w:rsidRPr="00341424" w:rsidTr="00EE3A30">
        <w:trPr>
          <w:trHeight w:val="567"/>
        </w:trPr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3866" w:type="dxa"/>
            <w:shd w:val="clear" w:color="auto" w:fill="D9D9D9" w:themeFill="background1" w:themeFillShade="D9"/>
            <w:vAlign w:val="center"/>
          </w:tcPr>
          <w:p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Kwartał</w:t>
            </w:r>
          </w:p>
        </w:tc>
        <w:tc>
          <w:tcPr>
            <w:tcW w:w="3866" w:type="dxa"/>
            <w:shd w:val="clear" w:color="auto" w:fill="D9D9D9" w:themeFill="background1" w:themeFillShade="D9"/>
            <w:vAlign w:val="center"/>
          </w:tcPr>
          <w:p w:rsidR="00EE3A30" w:rsidRPr="00341424" w:rsidRDefault="00EE3A30" w:rsidP="00EE3A30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 xml:space="preserve">Kwota wydatków </w:t>
            </w: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865" w:type="dxa"/>
            <w:shd w:val="clear" w:color="auto" w:fill="D9D9D9" w:themeFill="background1" w:themeFillShade="D9"/>
            <w:vAlign w:val="center"/>
          </w:tcPr>
          <w:p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Kwota wydatków kwalifikowalnych</w:t>
            </w:r>
          </w:p>
        </w:tc>
      </w:tr>
      <w:tr w:rsidR="00EE3A30" w:rsidTr="00EE3A30">
        <w:trPr>
          <w:trHeight w:val="567"/>
        </w:trPr>
        <w:tc>
          <w:tcPr>
            <w:tcW w:w="2397" w:type="dxa"/>
            <w:vMerge w:val="restart"/>
            <w:vAlign w:val="center"/>
          </w:tcPr>
          <w:p w:rsidR="00EE3A30" w:rsidRPr="00341424" w:rsidRDefault="00EE3A30" w:rsidP="00341424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 kwartał</w:t>
            </w: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:rsidTr="00EE3A30">
        <w:trPr>
          <w:trHeight w:val="567"/>
        </w:trPr>
        <w:tc>
          <w:tcPr>
            <w:tcW w:w="2397" w:type="dxa"/>
            <w:vMerge/>
            <w:vAlign w:val="center"/>
          </w:tcPr>
          <w:p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II kwartał</w:t>
            </w: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:rsidTr="00EE3A30">
        <w:trPr>
          <w:trHeight w:val="567"/>
        </w:trPr>
        <w:tc>
          <w:tcPr>
            <w:tcW w:w="2397" w:type="dxa"/>
            <w:vMerge/>
            <w:vAlign w:val="center"/>
          </w:tcPr>
          <w:p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III kwartał</w:t>
            </w: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:rsidTr="00EE3A30">
        <w:trPr>
          <w:trHeight w:val="567"/>
        </w:trPr>
        <w:tc>
          <w:tcPr>
            <w:tcW w:w="2397" w:type="dxa"/>
            <w:vMerge/>
            <w:vAlign w:val="center"/>
          </w:tcPr>
          <w:p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IV kwartał</w:t>
            </w:r>
          </w:p>
        </w:tc>
        <w:tc>
          <w:tcPr>
            <w:tcW w:w="3866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:rsidTr="00EE3A30">
        <w:trPr>
          <w:trHeight w:val="567"/>
        </w:trPr>
        <w:tc>
          <w:tcPr>
            <w:tcW w:w="6263" w:type="dxa"/>
            <w:gridSpan w:val="2"/>
            <w:vAlign w:val="center"/>
          </w:tcPr>
          <w:p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SUMA OGÓŁEM</w:t>
            </w:r>
          </w:p>
        </w:tc>
        <w:tc>
          <w:tcPr>
            <w:tcW w:w="3866" w:type="dxa"/>
            <w:vAlign w:val="center"/>
          </w:tcPr>
          <w:p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5" w:type="dxa"/>
            <w:vAlign w:val="center"/>
          </w:tcPr>
          <w:p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</w:tr>
    </w:tbl>
    <w:p w:rsidR="00126716" w:rsidRPr="00126716" w:rsidRDefault="00126716" w:rsidP="00126716">
      <w:pPr>
        <w:spacing w:after="60"/>
        <w:rPr>
          <w:sz w:val="18"/>
          <w:szCs w:val="18"/>
        </w:rPr>
      </w:pPr>
    </w:p>
    <w:sectPr w:rsidR="00126716" w:rsidRPr="00126716" w:rsidSect="007866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16" w:rsidRDefault="00F97316" w:rsidP="00590D5C">
      <w:pPr>
        <w:spacing w:after="0" w:line="240" w:lineRule="auto"/>
      </w:pPr>
      <w:r>
        <w:separator/>
      </w:r>
    </w:p>
  </w:endnote>
  <w:endnote w:type="continuationSeparator" w:id="0">
    <w:p w:rsidR="00F97316" w:rsidRDefault="00F97316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5C" w:rsidRDefault="00590D5C">
    <w:pPr>
      <w:pStyle w:val="Stopka"/>
    </w:pPr>
    <w:r w:rsidRPr="00590D5C">
      <w:t>U-3.1.1/KPO</w:t>
    </w:r>
  </w:p>
  <w:p w:rsidR="00590D5C" w:rsidRDefault="00590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16" w:rsidRDefault="00F97316" w:rsidP="00590D5C">
      <w:pPr>
        <w:spacing w:after="0" w:line="240" w:lineRule="auto"/>
      </w:pPr>
      <w:r>
        <w:separator/>
      </w:r>
    </w:p>
  </w:footnote>
  <w:footnote w:type="continuationSeparator" w:id="0">
    <w:p w:rsidR="00F97316" w:rsidRDefault="00F97316" w:rsidP="00590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126716"/>
    <w:rsid w:val="001E1C14"/>
    <w:rsid w:val="00341424"/>
    <w:rsid w:val="00524499"/>
    <w:rsid w:val="00590D5C"/>
    <w:rsid w:val="005B2F4B"/>
    <w:rsid w:val="005C6085"/>
    <w:rsid w:val="007866AA"/>
    <w:rsid w:val="007F37AE"/>
    <w:rsid w:val="00B718C4"/>
    <w:rsid w:val="00BB6166"/>
    <w:rsid w:val="00BB7540"/>
    <w:rsid w:val="00BC6749"/>
    <w:rsid w:val="00D53C81"/>
    <w:rsid w:val="00DD033E"/>
    <w:rsid w:val="00EE3A30"/>
    <w:rsid w:val="00F83266"/>
    <w:rsid w:val="00F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3EB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  <w:style w:type="paragraph" w:styleId="Akapitzlist">
    <w:name w:val="List Paragraph"/>
    <w:basedOn w:val="Normalny"/>
    <w:uiPriority w:val="34"/>
    <w:qFormat/>
    <w:rsid w:val="00126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Roczek Rafał</dc:creator>
  <cp:keywords/>
  <dc:description/>
  <cp:lastModifiedBy>Roczek Rafał</cp:lastModifiedBy>
  <cp:revision>4</cp:revision>
  <dcterms:created xsi:type="dcterms:W3CDTF">2024-08-20T11:09:00Z</dcterms:created>
  <dcterms:modified xsi:type="dcterms:W3CDTF">2024-08-21T08:41:00Z</dcterms:modified>
</cp:coreProperties>
</file>