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C92C4" w14:textId="3F0513E7" w:rsidR="00937D0A" w:rsidRDefault="00D25A0B" w:rsidP="00937D0A">
      <w:pPr>
        <w:jc w:val="both"/>
      </w:pPr>
      <w:r>
        <w:t>Spotkanie 11 grudnia 2024</w:t>
      </w:r>
      <w:r w:rsidR="00741B34">
        <w:t xml:space="preserve"> roku w Boguszowie</w:t>
      </w:r>
      <w:r w:rsidR="00101058">
        <w:t>-</w:t>
      </w:r>
      <w:r w:rsidR="00741B34">
        <w:t>Gorcach</w:t>
      </w:r>
      <w:r>
        <w:t xml:space="preserve"> zostało poświęcone zagadnieniu </w:t>
      </w:r>
      <w:r w:rsidRPr="00D25A0B">
        <w:rPr>
          <w:b/>
          <w:bCs/>
        </w:rPr>
        <w:t>transformacji energetycznej w wymiarze lokalnym i regionalnym.</w:t>
      </w:r>
      <w:r>
        <w:t xml:space="preserve"> Prezentacja eksperta Pana dr inż. Macieja Sołtysika z Instytutu Projektów i Analiz Sp. z o. o obejmowała dwa obszary</w:t>
      </w:r>
      <w:r w:rsidR="00937D0A">
        <w:t xml:space="preserve">: pierwszy </w:t>
      </w:r>
      <w:r>
        <w:t xml:space="preserve"> dotycząc</w:t>
      </w:r>
      <w:r w:rsidR="00937D0A">
        <w:t>y</w:t>
      </w:r>
      <w:r>
        <w:t xml:space="preserve"> diagnozy rynkowej uwzględniając</w:t>
      </w:r>
      <w:r w:rsidR="00937D0A">
        <w:t>ej</w:t>
      </w:r>
      <w:r>
        <w:t xml:space="preserve"> poziomy cen dla różnych grup odbiorców, dekompozycję cen i ogólną charakterystykę rynku</w:t>
      </w:r>
      <w:r w:rsidR="00937D0A">
        <w:t xml:space="preserve"> oraz drugi obejmujący </w:t>
      </w:r>
      <w:r>
        <w:t>charakterystykę tworzenia i funkcjonowania różnych form społeczności energetycznych (spółdzielnie energetyczne, klastry energii, obywatelską społeczność energetyczną, prosumenta zbiorowego, prosumenta lokatorskiego, wirtualnego prosumenta oraz partnerski handel energią.</w:t>
      </w:r>
      <w:r w:rsidR="00937D0A">
        <w:t xml:space="preserve"> P</w:t>
      </w:r>
      <w:r>
        <w:t>odczas prezentacji prowadzona była dyskusja z uczestnikami warsztatów. Poruszono m.in. kwestie: długoterminowych projekcji cen energii, problematyki przyłączeniowej źródeł OZE w tym szczególnie źródeł fotowoltaicznych, modele i źródła finansowania inwestycji w OZE, rolę i znaczenie magazynów energii, strukturę  wytwórczą systemu elektroenergetycznego w perspektywie długoterminowej, praktyczne uwarunkowania funkcjonowania spółdzielni i klastrów, możliwości wykorzystania energii wyprodukowanej w spółdzielni energetycznej na potrzeby miast</w:t>
      </w:r>
      <w:r w:rsidR="00937D0A">
        <w:t>.</w:t>
      </w:r>
    </w:p>
    <w:p w14:paraId="3522536A" w14:textId="45DD53FB" w:rsidR="00937D0A" w:rsidRDefault="00937D0A" w:rsidP="00937D0A">
      <w:pPr>
        <w:jc w:val="both"/>
      </w:pPr>
      <w:r>
        <w:t xml:space="preserve">Po spotkaniu </w:t>
      </w:r>
      <w:r w:rsidRPr="00937D0A">
        <w:t xml:space="preserve">Grupa dokonała wyboru na Zastępcę Członka Komitetu Monitorującego program Fundusze Europejskie dla Dolnego Śląska 2021 – 2027 z ramienia jednostek samorządu terytorialnego, wchodzącego w skład Grupy Roboczej ds. Funduszu Sprawiedliwej Transformacji. </w:t>
      </w:r>
      <w:r>
        <w:t xml:space="preserve">W wyniku przeprowadzonego głosowania </w:t>
      </w:r>
      <w:r w:rsidRPr="00937D0A">
        <w:t>Zastępcą został Pan Roman Głód – Burmistrz Głuszycy</w:t>
      </w:r>
      <w:r>
        <w:t xml:space="preserve">. </w:t>
      </w:r>
    </w:p>
    <w:sectPr w:rsidR="0093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AA"/>
    <w:rsid w:val="000C6A9A"/>
    <w:rsid w:val="00101058"/>
    <w:rsid w:val="00413AAA"/>
    <w:rsid w:val="00741B34"/>
    <w:rsid w:val="007E7696"/>
    <w:rsid w:val="00877CF5"/>
    <w:rsid w:val="008A7DBA"/>
    <w:rsid w:val="008B5C15"/>
    <w:rsid w:val="00937D0A"/>
    <w:rsid w:val="00B6261F"/>
    <w:rsid w:val="00D25A0B"/>
    <w:rsid w:val="00D302CD"/>
    <w:rsid w:val="00E6332B"/>
    <w:rsid w:val="00E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6DB9"/>
  <w15:chartTrackingRefBased/>
  <w15:docId w15:val="{34A5B7BE-3859-4DFC-A1B3-18245256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Lasak</dc:creator>
  <cp:keywords/>
  <dc:description/>
  <cp:lastModifiedBy>Monika Bujnicka</cp:lastModifiedBy>
  <cp:revision>2</cp:revision>
  <dcterms:created xsi:type="dcterms:W3CDTF">2024-12-19T11:19:00Z</dcterms:created>
  <dcterms:modified xsi:type="dcterms:W3CDTF">2024-12-19T11:19:00Z</dcterms:modified>
</cp:coreProperties>
</file>