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62" w:rsidRDefault="001F7862" w:rsidP="001F7862">
      <w:pPr>
        <w:pStyle w:val="Bezodstpw"/>
      </w:pPr>
      <w:r w:rsidRPr="001F7862">
        <w:t>Wsparcie dla dolnośląskich produktów</w:t>
      </w:r>
    </w:p>
    <w:p w:rsidR="001F7862" w:rsidRPr="001F7862" w:rsidRDefault="001F7862" w:rsidP="001F7862">
      <w:pPr>
        <w:pStyle w:val="Bezodstpw"/>
      </w:pPr>
    </w:p>
    <w:p w:rsidR="001F7862" w:rsidRPr="001F7862" w:rsidRDefault="001F7862" w:rsidP="00DC7380">
      <w:pPr>
        <w:pStyle w:val="Bezodstpw"/>
        <w:jc w:val="both"/>
      </w:pPr>
      <w:r w:rsidRPr="001F7862">
        <w:t>24 lutego wicemarszałek Ewa Mańkowska otworzyła spotkanie informacyjne dotyczące możliwości wsparcia dolnośląskich przedsiębiorstw zajmujących się przetwórstwem rolno-spożywczym w ramach programów finansowanych ze środków UE – Regionalnego Programu Operacyjnego Województwa Dolnośląskiego 2014-2020 oraz Programu Rozwoju Obszarów Wiejskich na lata 2014-2020.</w:t>
      </w:r>
    </w:p>
    <w:p w:rsidR="00420968" w:rsidRPr="001F7862" w:rsidRDefault="00420968" w:rsidP="00DC7380">
      <w:pPr>
        <w:pStyle w:val="Bezodstpw"/>
        <w:jc w:val="both"/>
      </w:pPr>
    </w:p>
    <w:p w:rsidR="00A82B4C" w:rsidRDefault="00A82B4C" w:rsidP="00A82B4C">
      <w:pPr>
        <w:pStyle w:val="Bezodstpw"/>
        <w:jc w:val="both"/>
      </w:pPr>
      <w:r w:rsidRPr="001F7862">
        <w:t xml:space="preserve">Jednym z najważniejszych przedsięwzięć w Strategii Rozwoju Województwa Dolnośląskiego 2020 jest wsparcie działań na rzecz zwiększenia samowystarczalności żywnościowej regionu (produkcja i </w:t>
      </w:r>
      <w:proofErr w:type="spellStart"/>
      <w:r w:rsidRPr="001F7862">
        <w:t>przetwórstwo</w:t>
      </w:r>
      <w:proofErr w:type="spellEnd"/>
      <w:r w:rsidRPr="001F7862">
        <w:t xml:space="preserve"> rolno-spożywcze) i kreowanie marki dolnośląskich produktów. Rozwój działalności dolnośląskich przedsiębiorców w tych obszarach jest możliwy z wykorzystaniem środków programów Unii Europejskiej.</w:t>
      </w:r>
    </w:p>
    <w:p w:rsidR="00A82B4C" w:rsidRDefault="00A82B4C" w:rsidP="00DC7380">
      <w:pPr>
        <w:pStyle w:val="Bezodstpw"/>
        <w:jc w:val="both"/>
      </w:pPr>
    </w:p>
    <w:p w:rsidR="00A82B4C" w:rsidRDefault="00DC7380" w:rsidP="00DC7380">
      <w:pPr>
        <w:pStyle w:val="Bezodstpw"/>
        <w:jc w:val="both"/>
      </w:pPr>
      <w:r>
        <w:t xml:space="preserve">Uczestnicy spotkania wysłuchali prezentacji </w:t>
      </w:r>
      <w:r w:rsidR="00E968B5">
        <w:t xml:space="preserve">przedstawiciela </w:t>
      </w:r>
      <w:r w:rsidR="00F37675">
        <w:t>Dolnośląskiej Instytucji Pośredniczącej</w:t>
      </w:r>
      <w:r>
        <w:t xml:space="preserve"> nt. instrumentów wsparcia w ramach Regionalnego Programu Operacyjnego Województwa Dolnośląskiego 2014 – 2020</w:t>
      </w:r>
      <w:r w:rsidR="00F37675">
        <w:t xml:space="preserve"> oraz </w:t>
      </w:r>
      <w:r>
        <w:t>m</w:t>
      </w:r>
      <w:r w:rsidR="00F37675">
        <w:t>ożliwości dofinansowań oferowanych</w:t>
      </w:r>
      <w:r>
        <w:t xml:space="preserve"> przez </w:t>
      </w:r>
      <w:r w:rsidRPr="00DC7380">
        <w:t>Agencj</w:t>
      </w:r>
      <w:r>
        <w:t>ę</w:t>
      </w:r>
      <w:r w:rsidRPr="00DC7380">
        <w:t xml:space="preserve"> Restrukturyzacji i Modernizacji Rolnictwa </w:t>
      </w:r>
      <w:r>
        <w:t xml:space="preserve">w ramach </w:t>
      </w:r>
      <w:proofErr w:type="spellStart"/>
      <w:r>
        <w:t>p</w:t>
      </w:r>
      <w:r w:rsidRPr="00DC7380">
        <w:t>oddziałani</w:t>
      </w:r>
      <w:r>
        <w:t>a</w:t>
      </w:r>
      <w:proofErr w:type="spellEnd"/>
      <w:r w:rsidRPr="00DC7380">
        <w:t xml:space="preserve"> 4.2 Wsparcie inwestycji w przetwarzanie produktów rolnych, obrót nimi lub ich rozwój</w:t>
      </w:r>
      <w:r>
        <w:t xml:space="preserve">. Dodatkowo </w:t>
      </w:r>
      <w:r w:rsidR="00F37675">
        <w:t>przedstawiciel Urzędu Marszałkowskiego Województwa Dolnośląskiego</w:t>
      </w:r>
      <w:r>
        <w:t xml:space="preserve"> omówił </w:t>
      </w:r>
      <w:proofErr w:type="spellStart"/>
      <w:r>
        <w:t>p</w:t>
      </w:r>
      <w:r w:rsidRPr="00DC7380">
        <w:t>oddziałanie</w:t>
      </w:r>
      <w:proofErr w:type="spellEnd"/>
      <w:r w:rsidRPr="00DC7380">
        <w:t xml:space="preserve"> 19.2 Wsparcie na wdrażanie operacji w ramach strategii rozwoju lokalnego kierowanego przez społeczność</w:t>
      </w:r>
      <w:r w:rsidR="00F37675">
        <w:t xml:space="preserve">, </w:t>
      </w:r>
      <w:r>
        <w:t>w ramach PROW 2014-2020.</w:t>
      </w:r>
      <w:r w:rsidRPr="00DC7380">
        <w:t xml:space="preserve"> </w:t>
      </w:r>
    </w:p>
    <w:p w:rsidR="00A82B4C" w:rsidRDefault="00A82B4C" w:rsidP="00DC7380">
      <w:pPr>
        <w:pStyle w:val="Bezodstpw"/>
        <w:jc w:val="both"/>
      </w:pPr>
    </w:p>
    <w:p w:rsidR="001F7862" w:rsidRDefault="001F7862" w:rsidP="001F7862">
      <w:pPr>
        <w:pStyle w:val="Bezodstpw"/>
      </w:pPr>
    </w:p>
    <w:p w:rsidR="001F7862" w:rsidRDefault="001F7862" w:rsidP="001F7862">
      <w:pPr>
        <w:pStyle w:val="Bezodstpw"/>
      </w:pPr>
      <w:r>
        <w:t>Prezentacje do pobrania:</w:t>
      </w:r>
    </w:p>
    <w:p w:rsidR="001F7862" w:rsidRDefault="001F7862" w:rsidP="001F7862">
      <w:pPr>
        <w:pStyle w:val="Bezodstpw"/>
      </w:pPr>
      <w:r>
        <w:t>1. Prezentacja DIP</w:t>
      </w:r>
    </w:p>
    <w:p w:rsidR="001F7862" w:rsidRDefault="001F7862" w:rsidP="001F7862">
      <w:pPr>
        <w:pStyle w:val="Bezodstpw"/>
      </w:pPr>
      <w:r>
        <w:t xml:space="preserve">2. Prezentacja </w:t>
      </w:r>
      <w:proofErr w:type="spellStart"/>
      <w:r>
        <w:t>ARiMR</w:t>
      </w:r>
      <w:proofErr w:type="spellEnd"/>
    </w:p>
    <w:p w:rsidR="001F7862" w:rsidRPr="001F7862" w:rsidRDefault="001F7862" w:rsidP="001F7862">
      <w:pPr>
        <w:pStyle w:val="Bezodstpw"/>
      </w:pPr>
      <w:r>
        <w:t>3. Prezentacja PROW</w:t>
      </w:r>
    </w:p>
    <w:sectPr w:rsidR="001F7862" w:rsidRPr="001F7862" w:rsidSect="0042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7862"/>
    <w:rsid w:val="001F7862"/>
    <w:rsid w:val="00385B62"/>
    <w:rsid w:val="004201FE"/>
    <w:rsid w:val="00420968"/>
    <w:rsid w:val="00623640"/>
    <w:rsid w:val="00A82B4C"/>
    <w:rsid w:val="00DC7380"/>
    <w:rsid w:val="00E968B5"/>
    <w:rsid w:val="00F3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968"/>
  </w:style>
  <w:style w:type="paragraph" w:styleId="Nagwek1">
    <w:name w:val="heading 1"/>
    <w:basedOn w:val="Normalny"/>
    <w:link w:val="Nagwek1Znak"/>
    <w:uiPriority w:val="9"/>
    <w:qFormat/>
    <w:rsid w:val="001F7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78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786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78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1F78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Hodun</dc:creator>
  <cp:keywords/>
  <dc:description/>
  <cp:lastModifiedBy>Krzysztof Hodun</cp:lastModifiedBy>
  <cp:revision>3</cp:revision>
  <dcterms:created xsi:type="dcterms:W3CDTF">2016-02-26T08:22:00Z</dcterms:created>
  <dcterms:modified xsi:type="dcterms:W3CDTF">2016-02-26T09:11:00Z</dcterms:modified>
</cp:coreProperties>
</file>