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7E5" w:rsidRDefault="00651AD3">
      <w:pPr>
        <w:rPr>
          <w:lang w:val="pl-PL"/>
        </w:rPr>
      </w:pPr>
      <w:r>
        <w:rPr>
          <w:lang w:val="pl-PL"/>
        </w:rPr>
        <w:t>Notatka na www</w:t>
      </w:r>
    </w:p>
    <w:p w:rsidR="00651AD3" w:rsidRDefault="00651AD3">
      <w:pPr>
        <w:rPr>
          <w:lang w:val="pl-PL"/>
        </w:rPr>
      </w:pPr>
    </w:p>
    <w:p w:rsidR="00651AD3" w:rsidRDefault="00651AD3">
      <w:pPr>
        <w:rPr>
          <w:lang w:val="pl-PL"/>
        </w:rPr>
      </w:pPr>
      <w:r>
        <w:rPr>
          <w:lang w:val="pl-PL"/>
        </w:rPr>
        <w:t xml:space="preserve">W dniach 4 – 6 </w:t>
      </w:r>
      <w:r w:rsidR="008007F6">
        <w:rPr>
          <w:lang w:val="pl-PL"/>
        </w:rPr>
        <w:t>czerwca br. w Międzynarodwym Cen</w:t>
      </w:r>
      <w:r>
        <w:rPr>
          <w:lang w:val="pl-PL"/>
        </w:rPr>
        <w:t xml:space="preserve">trum Spotkań w Sankt Marienthal </w:t>
      </w:r>
      <w:r w:rsidR="008007F6">
        <w:rPr>
          <w:lang w:val="pl-PL"/>
        </w:rPr>
        <w:t xml:space="preserve">w Niemczech </w:t>
      </w:r>
      <w:r>
        <w:rPr>
          <w:lang w:val="pl-PL"/>
        </w:rPr>
        <w:t xml:space="preserve">odbyły się </w:t>
      </w:r>
      <w:r w:rsidRPr="006C2472">
        <w:rPr>
          <w:b/>
          <w:lang w:val="pl-PL"/>
        </w:rPr>
        <w:t xml:space="preserve">pierwsze warsztaty </w:t>
      </w:r>
      <w:r w:rsidR="008007F6" w:rsidRPr="006C2472">
        <w:rPr>
          <w:b/>
          <w:lang w:val="pl-PL"/>
        </w:rPr>
        <w:t>grupy roboczej „Rewitalizacja miast”</w:t>
      </w:r>
      <w:r w:rsidR="008007F6">
        <w:rPr>
          <w:lang w:val="pl-PL"/>
        </w:rPr>
        <w:t xml:space="preserve"> w ramach projektu „Razem dla pogranicza Dolny Śląsk  - Saksonia”. Na warsztatach  spotkali się przedstawiciele różnych instytucji związanych z problematyką odnowy miast, w tym przedstawiciele</w:t>
      </w:r>
      <w:r w:rsidR="0088223A">
        <w:rPr>
          <w:lang w:val="pl-PL"/>
        </w:rPr>
        <w:t>:</w:t>
      </w:r>
      <w:r w:rsidR="008007F6">
        <w:rPr>
          <w:lang w:val="pl-PL"/>
        </w:rPr>
        <w:t xml:space="preserve"> Urzędu Marszałkowskiego Województwa Dolnośląskiego, </w:t>
      </w:r>
      <w:r w:rsidR="0088223A">
        <w:rPr>
          <w:lang w:val="pl-PL"/>
        </w:rPr>
        <w:t>Saksońskiego Ministerstwa Spraw Wewnętrznych, Wojewódzkiego Biura Urbanistycznego oraz przedstawiciele władz samorzą</w:t>
      </w:r>
      <w:r w:rsidR="00D12FE7">
        <w:rPr>
          <w:lang w:val="pl-PL"/>
        </w:rPr>
        <w:t>dwoych, odpowiedzielnych za roz</w:t>
      </w:r>
      <w:r w:rsidR="0088223A">
        <w:rPr>
          <w:lang w:val="pl-PL"/>
        </w:rPr>
        <w:t>w</w:t>
      </w:r>
      <w:r w:rsidR="00D12FE7">
        <w:rPr>
          <w:lang w:val="pl-PL"/>
        </w:rPr>
        <w:t>ó</w:t>
      </w:r>
      <w:r w:rsidR="0088223A">
        <w:rPr>
          <w:lang w:val="pl-PL"/>
        </w:rPr>
        <w:t xml:space="preserve">j miast z Zittau i Goerlitz. </w:t>
      </w:r>
    </w:p>
    <w:p w:rsidR="0088223A" w:rsidRDefault="0088223A">
      <w:pPr>
        <w:rPr>
          <w:lang w:val="pl-PL"/>
        </w:rPr>
      </w:pPr>
      <w:r>
        <w:rPr>
          <w:lang w:val="pl-PL"/>
        </w:rPr>
        <w:t>Celem pierwszej rudny warsztatw</w:t>
      </w:r>
      <w:r w:rsidR="00087CE4">
        <w:rPr>
          <w:lang w:val="pl-PL"/>
        </w:rPr>
        <w:t>ej było</w:t>
      </w:r>
      <w:r>
        <w:rPr>
          <w:lang w:val="pl-PL"/>
        </w:rPr>
        <w:t xml:space="preserve"> wzajemne poznanie się partnerów z obu stron granicy i wymiana informacji związanych z problematyką rewitalizacji miast.  Jednym </w:t>
      </w:r>
      <w:r w:rsidR="00087CE4">
        <w:rPr>
          <w:lang w:val="pl-PL"/>
        </w:rPr>
        <w:t>z ważniejszych zadań</w:t>
      </w:r>
      <w:r>
        <w:rPr>
          <w:lang w:val="pl-PL"/>
        </w:rPr>
        <w:t xml:space="preserve"> pracy grupy było zidentyfikowanie wspólnych obszarów </w:t>
      </w:r>
      <w:r w:rsidR="00087CE4">
        <w:rPr>
          <w:lang w:val="pl-PL"/>
        </w:rPr>
        <w:t xml:space="preserve">zainteresowań i wytyczenie kierunków przyszłej współpracy. Uczestnicy zgłosili kilka tematów pod dyskusję. Były to m.in. </w:t>
      </w:r>
      <w:r w:rsidR="00D12FE7">
        <w:rPr>
          <w:lang w:val="pl-PL"/>
        </w:rPr>
        <w:t>poprawa efektywności energetycznej, transgraniczny rynek mieszkaniowy, rewitalizac</w:t>
      </w:r>
      <w:r w:rsidR="003F6A12">
        <w:rPr>
          <w:lang w:val="pl-PL"/>
        </w:rPr>
        <w:t>ja terenów niezagospodarowanych</w:t>
      </w:r>
      <w:r w:rsidR="00087CE4">
        <w:rPr>
          <w:lang w:val="pl-PL"/>
        </w:rPr>
        <w:t xml:space="preserve">, </w:t>
      </w:r>
      <w:r w:rsidR="00A152E7">
        <w:rPr>
          <w:lang w:val="pl-PL"/>
        </w:rPr>
        <w:t>rewitalizacja nieużytków</w:t>
      </w:r>
      <w:r w:rsidR="00087CE4">
        <w:rPr>
          <w:lang w:val="pl-PL"/>
        </w:rPr>
        <w:t xml:space="preserve"> mieszk</w:t>
      </w:r>
      <w:r w:rsidR="00A152E7">
        <w:rPr>
          <w:lang w:val="pl-PL"/>
        </w:rPr>
        <w:t>alnych</w:t>
      </w:r>
      <w:r w:rsidR="00087CE4">
        <w:rPr>
          <w:lang w:val="pl-PL"/>
        </w:rPr>
        <w:t xml:space="preserve">. </w:t>
      </w:r>
    </w:p>
    <w:p w:rsidR="001F7CD9" w:rsidRDefault="00087CE4">
      <w:pPr>
        <w:rPr>
          <w:lang w:val="pl-PL"/>
        </w:rPr>
      </w:pPr>
      <w:r>
        <w:rPr>
          <w:lang w:val="pl-PL"/>
        </w:rPr>
        <w:t>Gościnny referat na temat „Koncepcje, możliwości i realizacja energetycznej odnowy miast w Saksonii – praktyczne przykłady” wygłosił pan Uwe Wildenhauer, z niemieckiej firmy Wuestenrot Haus- und Staedtebau GmbH. Referat wzbudził duże zainteresownie wśród uczestników warsztatów</w:t>
      </w:r>
      <w:r w:rsidR="00D12FE7">
        <w:rPr>
          <w:lang w:val="pl-PL"/>
        </w:rPr>
        <w:t xml:space="preserve">.  Wspólnie </w:t>
      </w:r>
      <w:r>
        <w:rPr>
          <w:lang w:val="pl-PL"/>
        </w:rPr>
        <w:t xml:space="preserve"> zdecydowano o p</w:t>
      </w:r>
      <w:r w:rsidR="001F7CD9">
        <w:rPr>
          <w:lang w:val="pl-PL"/>
        </w:rPr>
        <w:t xml:space="preserve">rzeprowadzeniu ankiety na temat możliwości energetycznej odnowy miast wśród gmin leżących na obszarze wsparcia </w:t>
      </w:r>
      <w:r w:rsidR="00D12FE7">
        <w:rPr>
          <w:lang w:val="pl-PL"/>
        </w:rPr>
        <w:t>po stronie Dolnego Śląska oraz Saksonii. O</w:t>
      </w:r>
      <w:r w:rsidR="001F7CD9">
        <w:rPr>
          <w:lang w:val="pl-PL"/>
        </w:rPr>
        <w:t>brady</w:t>
      </w:r>
      <w:r w:rsidR="00D12FE7" w:rsidRPr="00D12FE7">
        <w:rPr>
          <w:lang w:val="pl-PL"/>
        </w:rPr>
        <w:t xml:space="preserve"> </w:t>
      </w:r>
      <w:r w:rsidR="00D12FE7">
        <w:rPr>
          <w:lang w:val="pl-PL"/>
        </w:rPr>
        <w:t>zakończyło o</w:t>
      </w:r>
      <w:r w:rsidR="00633FE2">
        <w:rPr>
          <w:lang w:val="pl-PL"/>
        </w:rPr>
        <w:t>pracowanie age</w:t>
      </w:r>
      <w:r w:rsidR="006C2472">
        <w:rPr>
          <w:lang w:val="pl-PL"/>
        </w:rPr>
        <w:t>nd</w:t>
      </w:r>
      <w:r w:rsidR="00633FE2">
        <w:rPr>
          <w:lang w:val="pl-PL"/>
        </w:rPr>
        <w:t>y drugiej ru</w:t>
      </w:r>
      <w:r w:rsidR="00D12FE7">
        <w:rPr>
          <w:lang w:val="pl-PL"/>
        </w:rPr>
        <w:t>n</w:t>
      </w:r>
      <w:r w:rsidR="00633FE2">
        <w:rPr>
          <w:lang w:val="pl-PL"/>
        </w:rPr>
        <w:t>d</w:t>
      </w:r>
      <w:r w:rsidR="00D12FE7">
        <w:rPr>
          <w:lang w:val="pl-PL"/>
        </w:rPr>
        <w:t>y warsztatów</w:t>
      </w:r>
      <w:r w:rsidR="001F7CD9">
        <w:rPr>
          <w:lang w:val="pl-PL"/>
        </w:rPr>
        <w:t xml:space="preserve">. </w:t>
      </w:r>
    </w:p>
    <w:p w:rsidR="00087CE4" w:rsidRPr="00651AD3" w:rsidRDefault="00087CE4">
      <w:pPr>
        <w:rPr>
          <w:lang w:val="pl-PL"/>
        </w:rPr>
      </w:pPr>
    </w:p>
    <w:sectPr w:rsidR="00087CE4" w:rsidRPr="00651AD3" w:rsidSect="001205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51AD3"/>
    <w:rsid w:val="00087CE4"/>
    <w:rsid w:val="001205C6"/>
    <w:rsid w:val="00186DF5"/>
    <w:rsid w:val="001F7CD9"/>
    <w:rsid w:val="003F6A12"/>
    <w:rsid w:val="004D5F86"/>
    <w:rsid w:val="00633FE2"/>
    <w:rsid w:val="00651AD3"/>
    <w:rsid w:val="006C2472"/>
    <w:rsid w:val="008007F6"/>
    <w:rsid w:val="0088223A"/>
    <w:rsid w:val="0091170C"/>
    <w:rsid w:val="009F18BA"/>
    <w:rsid w:val="00A152E7"/>
    <w:rsid w:val="00D12FE7"/>
    <w:rsid w:val="00D2329B"/>
    <w:rsid w:val="00DD4455"/>
    <w:rsid w:val="00EF73A8"/>
    <w:rsid w:val="00F52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05C6"/>
    <w:rPr>
      <w:noProof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233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umwd</Company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igrabowska01</dc:creator>
  <cp:keywords/>
  <dc:description/>
  <cp:lastModifiedBy>jmaszczak</cp:lastModifiedBy>
  <cp:revision>3</cp:revision>
  <dcterms:created xsi:type="dcterms:W3CDTF">2012-06-08T13:51:00Z</dcterms:created>
  <dcterms:modified xsi:type="dcterms:W3CDTF">2012-06-08T13:56:00Z</dcterms:modified>
</cp:coreProperties>
</file>