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1" w:type="dxa"/>
        <w:jc w:val="center"/>
        <w:tblInd w:w="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5"/>
        <w:gridCol w:w="3265"/>
        <w:gridCol w:w="160"/>
        <w:gridCol w:w="2561"/>
      </w:tblGrid>
      <w:tr w:rsidR="00A96BE1" w:rsidTr="00217291">
        <w:trPr>
          <w:trHeight w:val="841"/>
          <w:jc w:val="center"/>
        </w:trPr>
        <w:tc>
          <w:tcPr>
            <w:tcW w:w="4855" w:type="dxa"/>
            <w:vAlign w:val="center"/>
          </w:tcPr>
          <w:p w:rsidR="00A96BE1" w:rsidRDefault="00CE5269" w:rsidP="00217291">
            <w:pPr>
              <w:tabs>
                <w:tab w:val="left" w:pos="533"/>
              </w:tabs>
              <w:ind w:left="138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-876935</wp:posOffset>
                  </wp:positionH>
                  <wp:positionV relativeFrom="paragraph">
                    <wp:posOffset>-2526030</wp:posOffset>
                  </wp:positionV>
                  <wp:extent cx="8012430" cy="17716500"/>
                  <wp:effectExtent l="19050" t="0" r="7620" b="0"/>
                  <wp:wrapNone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2430" cy="17716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5" w:type="dxa"/>
          </w:tcPr>
          <w:p w:rsidR="00A96BE1" w:rsidRPr="003900FA" w:rsidRDefault="00A96BE1" w:rsidP="00AE3B0F">
            <w:pPr>
              <w:rPr>
                <w:b/>
              </w:rPr>
            </w:pPr>
          </w:p>
        </w:tc>
        <w:tc>
          <w:tcPr>
            <w:tcW w:w="160" w:type="dxa"/>
          </w:tcPr>
          <w:p w:rsidR="00A96BE1" w:rsidRPr="003900FA" w:rsidRDefault="00A96BE1" w:rsidP="005A2BDF">
            <w:pPr>
              <w:ind w:left="535"/>
              <w:jc w:val="center"/>
            </w:pPr>
            <w:r>
              <w:t>X</w:t>
            </w:r>
            <w:r w:rsidR="00FD073E">
              <w:pict>
                <v:group id="_x0000_s1059" editas="canvas" style="width:202.4pt;height:47.7pt;mso-position-horizontal-relative:char;mso-position-vertical-relative:line" coordsize="4048,95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0" type="#_x0000_t75" style="position:absolute;width:4048;height:954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2561" w:type="dxa"/>
          </w:tcPr>
          <w:p w:rsidR="00A96BE1" w:rsidRPr="003900FA" w:rsidRDefault="00CE5269" w:rsidP="00217291">
            <w:pPr>
              <w:ind w:right="246" w:hanging="93"/>
              <w:jc w:val="right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323975" cy="495300"/>
                  <wp:effectExtent l="19050" t="0" r="9525" b="0"/>
                  <wp:docPr id="2" name="Obraz 2" descr="pl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19C" w:rsidRDefault="0031219C" w:rsidP="00A96BE1">
      <w:pPr>
        <w:pStyle w:val="Tekstpodstawowy"/>
        <w:ind w:right="5"/>
        <w:rPr>
          <w:rFonts w:ascii="Arial" w:hAnsi="Arial" w:cs="Arial"/>
          <w:bCs/>
          <w:color w:val="333399"/>
          <w:spacing w:val="156"/>
          <w:sz w:val="32"/>
        </w:rPr>
      </w:pPr>
    </w:p>
    <w:p w:rsidR="00A96BE1" w:rsidRPr="008C4F65" w:rsidRDefault="00A96BE1">
      <w:pPr>
        <w:pStyle w:val="Tekstpodstawowy"/>
        <w:ind w:left="1584" w:right="5" w:hanging="1584"/>
        <w:jc w:val="center"/>
        <w:rPr>
          <w:rFonts w:ascii="Arial Black" w:hAnsi="Arial Black" w:cs="Arial"/>
          <w:bCs/>
          <w:color w:val="333399"/>
          <w:spacing w:val="156"/>
          <w:sz w:val="44"/>
          <w:szCs w:val="44"/>
        </w:rPr>
      </w:pPr>
    </w:p>
    <w:p w:rsidR="00A96BE1" w:rsidRPr="008C4F65" w:rsidRDefault="00A96BE1">
      <w:pPr>
        <w:pStyle w:val="Tekstpodstawowy"/>
        <w:ind w:left="1584" w:right="5" w:hanging="1584"/>
        <w:jc w:val="center"/>
        <w:rPr>
          <w:rFonts w:ascii="Arial Black" w:hAnsi="Arial Black" w:cs="Arial"/>
          <w:bCs/>
          <w:color w:val="333399"/>
          <w:spacing w:val="156"/>
          <w:sz w:val="44"/>
          <w:szCs w:val="44"/>
        </w:rPr>
      </w:pPr>
    </w:p>
    <w:p w:rsidR="0031219C" w:rsidRDefault="0031219C">
      <w:pPr>
        <w:pStyle w:val="Tekstpodstawowy"/>
        <w:ind w:left="1584" w:right="5" w:hanging="1584"/>
        <w:jc w:val="center"/>
        <w:rPr>
          <w:rFonts w:ascii="Arial Black" w:hAnsi="Arial Black" w:cs="Arial"/>
          <w:bCs/>
          <w:color w:val="333399"/>
          <w:spacing w:val="156"/>
          <w:sz w:val="52"/>
        </w:rPr>
      </w:pPr>
      <w:r>
        <w:rPr>
          <w:rFonts w:ascii="Arial Black" w:hAnsi="Arial Black" w:cs="Arial"/>
          <w:bCs/>
          <w:color w:val="333399"/>
          <w:spacing w:val="156"/>
          <w:sz w:val="52"/>
        </w:rPr>
        <w:t>CERTYFIKAT</w:t>
      </w:r>
    </w:p>
    <w:p w:rsidR="00A96BE1" w:rsidRDefault="00A96BE1" w:rsidP="00A96BE1">
      <w:pPr>
        <w:pStyle w:val="Tekstpodstawowy"/>
        <w:ind w:left="1776" w:firstLine="348"/>
        <w:rPr>
          <w:rFonts w:ascii="Arial" w:hAnsi="Arial" w:cs="Arial"/>
          <w:sz w:val="32"/>
        </w:rPr>
      </w:pPr>
    </w:p>
    <w:p w:rsidR="0080180B" w:rsidRPr="00A96BE1" w:rsidRDefault="0080180B" w:rsidP="00A96BE1">
      <w:pPr>
        <w:pStyle w:val="Tekstpodstawowy"/>
        <w:ind w:left="1776" w:firstLine="348"/>
        <w:rPr>
          <w:rFonts w:ascii="Arial" w:hAnsi="Arial" w:cs="Arial"/>
          <w:sz w:val="32"/>
        </w:rPr>
      </w:pPr>
    </w:p>
    <w:p w:rsidR="0031219C" w:rsidRDefault="0031219C" w:rsidP="00A96BE1">
      <w:pPr>
        <w:pStyle w:val="Tekstpodstawowy"/>
        <w:ind w:left="1776" w:firstLine="348"/>
        <w:rPr>
          <w:rFonts w:ascii="Arial" w:hAnsi="Arial" w:cs="Arial"/>
          <w:sz w:val="32"/>
        </w:rPr>
      </w:pPr>
      <w:r w:rsidRPr="00EE7242">
        <w:rPr>
          <w:rFonts w:ascii="Arial" w:hAnsi="Arial" w:cs="Arial"/>
          <w:sz w:val="32"/>
        </w:rPr>
        <w:t>Pani</w:t>
      </w:r>
    </w:p>
    <w:p w:rsidR="006C6744" w:rsidRPr="00EE7242" w:rsidRDefault="006C6744" w:rsidP="00A96BE1">
      <w:pPr>
        <w:pStyle w:val="Tekstpodstawowy"/>
        <w:ind w:left="1776" w:firstLine="348"/>
        <w:rPr>
          <w:rFonts w:ascii="Arial" w:hAnsi="Arial" w:cs="Arial"/>
          <w:sz w:val="32"/>
        </w:rPr>
      </w:pPr>
    </w:p>
    <w:p w:rsidR="0031219C" w:rsidRPr="000C0E51" w:rsidRDefault="00126606" w:rsidP="00126606">
      <w:pPr>
        <w:pStyle w:val="Tekstpodstawowy"/>
        <w:ind w:left="3459" w:firstLine="936"/>
        <w:jc w:val="left"/>
        <w:rPr>
          <w:rFonts w:ascii="Arial" w:hAnsi="Arial" w:cs="Arial"/>
          <w:b/>
          <w:i/>
          <w:color w:val="365F91" w:themeColor="accent1" w:themeShade="BF"/>
          <w:sz w:val="36"/>
        </w:rPr>
      </w:pPr>
      <w:r>
        <w:rPr>
          <w:rFonts w:ascii="Arial" w:hAnsi="Arial" w:cs="Arial"/>
          <w:b/>
          <w:i/>
          <w:color w:val="365F91" w:themeColor="accent1" w:themeShade="BF"/>
          <w:sz w:val="36"/>
        </w:rPr>
        <w:t>Amelia Iwańska</w:t>
      </w:r>
    </w:p>
    <w:p w:rsidR="0031219C" w:rsidRPr="006C6744" w:rsidRDefault="006F38EF">
      <w:pPr>
        <w:pStyle w:val="Tekstpodstawowy"/>
        <w:ind w:left="360"/>
        <w:jc w:val="center"/>
        <w:rPr>
          <w:rFonts w:ascii="Arial" w:hAnsi="Arial" w:cs="Arial"/>
          <w:i/>
          <w:color w:val="808080"/>
          <w:sz w:val="6"/>
          <w:szCs w:val="6"/>
        </w:rPr>
      </w:pPr>
      <w:r w:rsidRPr="006C6744">
        <w:rPr>
          <w:rFonts w:ascii="Arial" w:hAnsi="Arial" w:cs="Arial"/>
          <w:i/>
          <w:color w:val="808080"/>
          <w:sz w:val="6"/>
          <w:szCs w:val="6"/>
        </w:rPr>
        <w:t>...........................................................................................</w:t>
      </w:r>
      <w:r w:rsidR="006C6744">
        <w:rPr>
          <w:rFonts w:ascii="Arial" w:hAnsi="Arial" w:cs="Arial"/>
          <w:i/>
          <w:color w:val="808080"/>
          <w:sz w:val="6"/>
          <w:szCs w:val="6"/>
        </w:rPr>
        <w:t>...................................................................................................................................................................................</w:t>
      </w:r>
      <w:r w:rsidRPr="006C6744">
        <w:rPr>
          <w:rFonts w:ascii="Arial" w:hAnsi="Arial" w:cs="Arial"/>
          <w:i/>
          <w:color w:val="808080"/>
          <w:sz w:val="6"/>
          <w:szCs w:val="6"/>
        </w:rPr>
        <w:t>..........................</w:t>
      </w:r>
      <w:r w:rsidR="00ED5C55" w:rsidRPr="006C6744">
        <w:rPr>
          <w:rFonts w:ascii="Arial" w:hAnsi="Arial" w:cs="Arial"/>
          <w:i/>
          <w:color w:val="808080"/>
          <w:sz w:val="6"/>
          <w:szCs w:val="6"/>
        </w:rPr>
        <w:t>...............</w:t>
      </w:r>
      <w:r w:rsidRPr="006C6744">
        <w:rPr>
          <w:rFonts w:ascii="Arial" w:hAnsi="Arial" w:cs="Arial"/>
          <w:i/>
          <w:color w:val="808080"/>
          <w:sz w:val="6"/>
          <w:szCs w:val="6"/>
        </w:rPr>
        <w:t>.....................................................................................</w:t>
      </w:r>
    </w:p>
    <w:p w:rsidR="0031219C" w:rsidRPr="006C6744" w:rsidRDefault="0031219C">
      <w:pPr>
        <w:pStyle w:val="Tekstpodstawowy"/>
        <w:jc w:val="center"/>
        <w:rPr>
          <w:rFonts w:ascii="Arial" w:hAnsi="Arial" w:cs="Arial"/>
          <w:i/>
          <w:sz w:val="6"/>
          <w:szCs w:val="6"/>
        </w:rPr>
      </w:pPr>
    </w:p>
    <w:p w:rsidR="008C4F65" w:rsidRPr="00EE7242" w:rsidRDefault="008C4F65" w:rsidP="008C4F65">
      <w:pPr>
        <w:pStyle w:val="Tekstpodstawowy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brał</w:t>
      </w:r>
      <w:r w:rsidRPr="00EE7242">
        <w:rPr>
          <w:rFonts w:ascii="Arial" w:hAnsi="Arial" w:cs="Arial"/>
          <w:sz w:val="32"/>
        </w:rPr>
        <w:t xml:space="preserve">a udział w </w:t>
      </w:r>
      <w:r>
        <w:rPr>
          <w:rFonts w:ascii="Arial" w:hAnsi="Arial" w:cs="Arial"/>
          <w:sz w:val="32"/>
        </w:rPr>
        <w:t>warsztatach</w:t>
      </w:r>
    </w:p>
    <w:p w:rsidR="008C4F65" w:rsidRDefault="008C4F65" w:rsidP="008C4F65">
      <w:pPr>
        <w:pStyle w:val="Tekstpodstawowy"/>
        <w:jc w:val="center"/>
        <w:rPr>
          <w:rFonts w:ascii="Arial" w:hAnsi="Arial" w:cs="Arial"/>
          <w:sz w:val="32"/>
        </w:rPr>
      </w:pPr>
    </w:p>
    <w:p w:rsidR="008C4F65" w:rsidRDefault="008C4F65" w:rsidP="008C4F65">
      <w:pPr>
        <w:pStyle w:val="Tekstpodstawowy"/>
        <w:ind w:left="708"/>
        <w:jc w:val="center"/>
        <w:rPr>
          <w:rFonts w:ascii="Arial" w:hAnsi="Arial" w:cs="Arial"/>
          <w:b/>
          <w:color w:val="1F497D"/>
          <w:spacing w:val="40"/>
          <w:sz w:val="44"/>
          <w:szCs w:val="44"/>
        </w:rPr>
      </w:pPr>
      <w:r>
        <w:rPr>
          <w:rFonts w:ascii="Arial" w:hAnsi="Arial" w:cs="Arial"/>
          <w:b/>
          <w:color w:val="1F497D"/>
          <w:spacing w:val="40"/>
          <w:sz w:val="44"/>
          <w:szCs w:val="44"/>
        </w:rPr>
        <w:t>„Jak przygotować dobry projekt”</w:t>
      </w:r>
    </w:p>
    <w:p w:rsidR="008C4F65" w:rsidRPr="0066732B" w:rsidRDefault="008C4F65" w:rsidP="008C4F65">
      <w:pPr>
        <w:pStyle w:val="Tekstpodstawowy"/>
        <w:ind w:left="708"/>
        <w:jc w:val="center"/>
        <w:rPr>
          <w:rFonts w:ascii="Arial" w:hAnsi="Arial" w:cs="Arial"/>
          <w:b/>
          <w:color w:val="1F497D"/>
          <w:spacing w:val="40"/>
          <w:sz w:val="40"/>
          <w:szCs w:val="44"/>
        </w:rPr>
      </w:pPr>
      <w:r>
        <w:rPr>
          <w:rFonts w:ascii="Arial" w:hAnsi="Arial" w:cs="Arial"/>
          <w:b/>
          <w:color w:val="1F497D"/>
          <w:spacing w:val="40"/>
          <w:sz w:val="44"/>
          <w:szCs w:val="44"/>
        </w:rPr>
        <w:t>w ramach POWT RCz-RP 2007-2013</w:t>
      </w:r>
    </w:p>
    <w:p w:rsidR="006C6744" w:rsidRDefault="006C6744">
      <w:pPr>
        <w:pStyle w:val="Tekstpodstawowy"/>
        <w:jc w:val="center"/>
        <w:rPr>
          <w:rFonts w:ascii="Arial" w:hAnsi="Arial" w:cs="Arial"/>
          <w:sz w:val="32"/>
        </w:rPr>
      </w:pPr>
    </w:p>
    <w:p w:rsidR="00EE7242" w:rsidRDefault="00EE7242">
      <w:pPr>
        <w:pStyle w:val="Tekstpodstawowy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zorganizowany</w:t>
      </w:r>
      <w:r w:rsidR="00277E9B">
        <w:rPr>
          <w:rFonts w:ascii="Arial" w:hAnsi="Arial" w:cs="Arial"/>
          <w:sz w:val="32"/>
        </w:rPr>
        <w:t>ch</w:t>
      </w:r>
      <w:r>
        <w:rPr>
          <w:rFonts w:ascii="Arial" w:hAnsi="Arial" w:cs="Arial"/>
          <w:sz w:val="32"/>
        </w:rPr>
        <w:t xml:space="preserve"> przez Urząd Marszałkowski</w:t>
      </w:r>
    </w:p>
    <w:p w:rsidR="00B21582" w:rsidRDefault="00EE7242">
      <w:pPr>
        <w:pStyle w:val="Tekstpodstawowy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Województwa Dolnośląskiego</w:t>
      </w:r>
      <w:r w:rsidR="00B21582">
        <w:rPr>
          <w:rFonts w:ascii="Arial" w:hAnsi="Arial" w:cs="Arial"/>
          <w:sz w:val="32"/>
        </w:rPr>
        <w:t xml:space="preserve"> we współpracy </w:t>
      </w:r>
    </w:p>
    <w:p w:rsidR="0031219C" w:rsidRDefault="00B21582">
      <w:pPr>
        <w:pStyle w:val="Tekstpodstawowy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ze Wspólnym Sekretariatem Technicznym w Ołomuńcu</w:t>
      </w:r>
      <w:r w:rsidR="00EE7242">
        <w:rPr>
          <w:rFonts w:ascii="Arial" w:hAnsi="Arial" w:cs="Arial"/>
          <w:sz w:val="32"/>
        </w:rPr>
        <w:t>,</w:t>
      </w:r>
    </w:p>
    <w:p w:rsidR="00A96BE1" w:rsidRDefault="00160565">
      <w:pPr>
        <w:pStyle w:val="Tekstpodstawowy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które odbył</w:t>
      </w:r>
      <w:r w:rsidR="00277E9B">
        <w:rPr>
          <w:rFonts w:ascii="Arial" w:hAnsi="Arial" w:cs="Arial"/>
          <w:sz w:val="32"/>
        </w:rPr>
        <w:t>y</w:t>
      </w:r>
      <w:r w:rsidR="00A96BE1">
        <w:rPr>
          <w:rFonts w:ascii="Arial" w:hAnsi="Arial" w:cs="Arial"/>
          <w:sz w:val="32"/>
        </w:rPr>
        <w:t xml:space="preserve"> się w dniu</w:t>
      </w:r>
      <w:r w:rsidR="00277E9B">
        <w:rPr>
          <w:rFonts w:ascii="Arial" w:hAnsi="Arial" w:cs="Arial"/>
          <w:sz w:val="32"/>
        </w:rPr>
        <w:t xml:space="preserve"> </w:t>
      </w:r>
      <w:r w:rsidR="008C4F65">
        <w:rPr>
          <w:rFonts w:ascii="Arial" w:hAnsi="Arial" w:cs="Arial"/>
          <w:b/>
          <w:sz w:val="32"/>
        </w:rPr>
        <w:t>24 maja</w:t>
      </w:r>
      <w:r w:rsidR="00277E9B" w:rsidRPr="001B1935">
        <w:rPr>
          <w:rFonts w:ascii="Arial" w:hAnsi="Arial" w:cs="Arial"/>
          <w:b/>
          <w:sz w:val="32"/>
        </w:rPr>
        <w:t xml:space="preserve"> 201</w:t>
      </w:r>
      <w:r w:rsidR="008C4F65">
        <w:rPr>
          <w:rFonts w:ascii="Arial" w:hAnsi="Arial" w:cs="Arial"/>
          <w:b/>
          <w:sz w:val="32"/>
        </w:rPr>
        <w:t>2</w:t>
      </w:r>
      <w:r w:rsidR="00A96BE1" w:rsidRPr="001B1935">
        <w:rPr>
          <w:rFonts w:ascii="Arial" w:hAnsi="Arial" w:cs="Arial"/>
          <w:b/>
          <w:sz w:val="32"/>
        </w:rPr>
        <w:t xml:space="preserve"> r.</w:t>
      </w:r>
    </w:p>
    <w:p w:rsidR="0031219C" w:rsidRDefault="00A96BE1">
      <w:pPr>
        <w:pStyle w:val="Tekstpodstawowy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 Regionalnym Punkcie Kontaktowym w </w:t>
      </w:r>
      <w:r w:rsidR="0019497A">
        <w:rPr>
          <w:rFonts w:ascii="Arial" w:hAnsi="Arial" w:cs="Arial"/>
          <w:sz w:val="32"/>
        </w:rPr>
        <w:t>Wałbrzychu</w:t>
      </w:r>
      <w:r w:rsidR="00EE7242">
        <w:rPr>
          <w:rFonts w:ascii="Arial" w:hAnsi="Arial" w:cs="Arial"/>
          <w:sz w:val="32"/>
        </w:rPr>
        <w:t>.</w:t>
      </w:r>
    </w:p>
    <w:p w:rsidR="00277E9B" w:rsidRDefault="00277E9B">
      <w:pPr>
        <w:pStyle w:val="Tekstpodstawowy"/>
        <w:jc w:val="center"/>
        <w:rPr>
          <w:rFonts w:ascii="Arial" w:hAnsi="Arial" w:cs="Arial"/>
          <w:sz w:val="32"/>
        </w:rPr>
      </w:pPr>
    </w:p>
    <w:p w:rsidR="00B21582" w:rsidRPr="008C4F65" w:rsidRDefault="00B21582">
      <w:pPr>
        <w:pStyle w:val="Tekstpodstawowy"/>
        <w:jc w:val="center"/>
        <w:rPr>
          <w:rFonts w:ascii="Arial" w:hAnsi="Arial" w:cs="Arial"/>
        </w:rPr>
      </w:pPr>
    </w:p>
    <w:p w:rsidR="008C4F65" w:rsidRPr="008C4F65" w:rsidRDefault="008C4F65">
      <w:pPr>
        <w:pStyle w:val="Tekstpodstawowy"/>
        <w:jc w:val="center"/>
        <w:rPr>
          <w:rFonts w:ascii="Arial" w:hAnsi="Arial" w:cs="Arial"/>
        </w:rPr>
      </w:pPr>
    </w:p>
    <w:p w:rsidR="00B21582" w:rsidRDefault="00B21582" w:rsidP="001B1935">
      <w:pPr>
        <w:pStyle w:val="Tekstpodstawowy"/>
        <w:rPr>
          <w:rFonts w:ascii="Arial" w:hAnsi="Arial" w:cs="Arial"/>
          <w:sz w:val="32"/>
        </w:rPr>
      </w:pPr>
    </w:p>
    <w:p w:rsidR="00B21582" w:rsidRDefault="00B21582">
      <w:pPr>
        <w:pStyle w:val="Tekstpodstawowy"/>
        <w:jc w:val="center"/>
        <w:rPr>
          <w:rFonts w:ascii="Arial" w:hAnsi="Arial" w:cs="Arial"/>
          <w:sz w:val="32"/>
        </w:rPr>
      </w:pPr>
    </w:p>
    <w:p w:rsidR="00277E9B" w:rsidRDefault="00277E9B" w:rsidP="00277E9B">
      <w:pPr>
        <w:pStyle w:val="Tekstpodstawowy"/>
        <w:ind w:left="2124" w:hanging="714"/>
        <w:jc w:val="left"/>
        <w:rPr>
          <w:rFonts w:ascii="Arial" w:hAnsi="Arial" w:cs="Arial"/>
          <w:b/>
          <w:sz w:val="22"/>
          <w:szCs w:val="22"/>
        </w:rPr>
      </w:pPr>
      <w:r w:rsidRPr="00277E9B">
        <w:rPr>
          <w:rFonts w:ascii="Arial" w:hAnsi="Arial" w:cs="Arial"/>
          <w:b/>
          <w:sz w:val="22"/>
          <w:szCs w:val="22"/>
        </w:rPr>
        <w:t>Regionalny Punkt Kontaktowy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Wspólny Sekretariat Techniczny </w:t>
      </w:r>
    </w:p>
    <w:p w:rsidR="00277E9B" w:rsidRDefault="00277E9B" w:rsidP="00277E9B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  <w:r w:rsidRPr="00277E9B">
        <w:rPr>
          <w:rFonts w:ascii="Arial" w:hAnsi="Arial" w:cs="Arial"/>
          <w:b/>
          <w:sz w:val="22"/>
          <w:szCs w:val="22"/>
        </w:rPr>
        <w:t>w Wałbrzychu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 Ołomuńcu</w:t>
      </w:r>
    </w:p>
    <w:p w:rsidR="0029706C" w:rsidRDefault="0029706C" w:rsidP="00277E9B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</w:p>
    <w:p w:rsidR="0029706C" w:rsidRPr="00277E9B" w:rsidRDefault="0029706C" w:rsidP="00277E9B">
      <w:pPr>
        <w:pStyle w:val="Tekstpodstawowy"/>
        <w:ind w:left="1416" w:firstLine="708"/>
        <w:jc w:val="left"/>
        <w:rPr>
          <w:rFonts w:ascii="Arial" w:hAnsi="Arial" w:cs="Arial"/>
          <w:b/>
          <w:sz w:val="22"/>
          <w:szCs w:val="22"/>
        </w:rPr>
      </w:pPr>
    </w:p>
    <w:p w:rsidR="00277E9B" w:rsidRDefault="00277E9B" w:rsidP="00277E9B">
      <w:pPr>
        <w:pStyle w:val="Tekstpodstawowy"/>
        <w:ind w:left="2124" w:hanging="714"/>
        <w:jc w:val="left"/>
        <w:rPr>
          <w:rFonts w:ascii="Arial" w:hAnsi="Arial" w:cs="Arial"/>
          <w:b/>
          <w:sz w:val="22"/>
          <w:szCs w:val="22"/>
        </w:rPr>
      </w:pPr>
      <w:r w:rsidRPr="00277E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A96BE1" w:rsidRDefault="00A96BE1">
      <w:pPr>
        <w:pStyle w:val="Tekstpodstawowy"/>
        <w:jc w:val="center"/>
        <w:rPr>
          <w:rFonts w:ascii="Arial" w:hAnsi="Arial" w:cs="Arial"/>
          <w:b/>
          <w:bCs/>
          <w:sz w:val="32"/>
        </w:rPr>
      </w:pPr>
    </w:p>
    <w:p w:rsidR="00A96BE1" w:rsidRDefault="00A96BE1" w:rsidP="0029706C">
      <w:pPr>
        <w:pStyle w:val="Tekstpodstawowy"/>
        <w:rPr>
          <w:rFonts w:ascii="Arial" w:hAnsi="Arial" w:cs="Arial"/>
          <w:b/>
          <w:bCs/>
          <w:spacing w:val="8"/>
          <w:sz w:val="28"/>
        </w:rPr>
      </w:pPr>
    </w:p>
    <w:p w:rsidR="00617FCF" w:rsidRDefault="00617FCF">
      <w:pPr>
        <w:pStyle w:val="Tekstpodstawowy"/>
        <w:jc w:val="center"/>
        <w:rPr>
          <w:rFonts w:ascii="Arial" w:hAnsi="Arial" w:cs="Arial"/>
          <w:b/>
          <w:bCs/>
          <w:spacing w:val="8"/>
          <w:sz w:val="28"/>
        </w:rPr>
      </w:pPr>
    </w:p>
    <w:p w:rsidR="00E21083" w:rsidRPr="003B6D2D" w:rsidRDefault="00CE5269" w:rsidP="00217291">
      <w:pPr>
        <w:tabs>
          <w:tab w:val="left" w:pos="8505"/>
        </w:tabs>
        <w:ind w:left="709"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87630</wp:posOffset>
            </wp:positionV>
            <wp:extent cx="1598295" cy="376555"/>
            <wp:effectExtent l="19050" t="0" r="1905" b="0"/>
            <wp:wrapNone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FCF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2695575" cy="533400"/>
            <wp:effectExtent l="19050" t="0" r="9525" b="0"/>
            <wp:docPr id="3" name="Obraz 3" descr="symbol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_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250"/>
        <w:tblW w:w="12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3"/>
        <w:gridCol w:w="9417"/>
        <w:gridCol w:w="1567"/>
      </w:tblGrid>
      <w:tr w:rsidR="0029706C" w:rsidRPr="003B6D2D" w:rsidTr="0029706C">
        <w:trPr>
          <w:cantSplit/>
          <w:trHeight w:val="743"/>
        </w:trPr>
        <w:tc>
          <w:tcPr>
            <w:tcW w:w="1143" w:type="dxa"/>
          </w:tcPr>
          <w:p w:rsidR="0029706C" w:rsidRPr="001B1935" w:rsidRDefault="0029706C" w:rsidP="0029706C">
            <w:pPr>
              <w:ind w:right="22"/>
              <w:jc w:val="both"/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9417" w:type="dxa"/>
          </w:tcPr>
          <w:p w:rsidR="0029706C" w:rsidRPr="001B1935" w:rsidRDefault="0029706C" w:rsidP="0029706C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1B1935" w:rsidRPr="001B1935" w:rsidRDefault="001B1935" w:rsidP="001B1935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B1935">
              <w:rPr>
                <w:rFonts w:ascii="Calibri" w:hAnsi="Calibri" w:cs="Arial"/>
                <w:b/>
                <w:i/>
                <w:sz w:val="20"/>
                <w:szCs w:val="20"/>
              </w:rPr>
              <w:t>Projekt współfinansowany przez Unię Europejską ze środków Europejskiego Funduszu Rozwoju Regionalnego oraz ze środków budżetu państwa w ramach Pomocy Technicznej Programu Operacyjnego Współpracy Transgranicznej Republika Czeska – Rzeczpospolita Polska 2007-2013</w:t>
            </w:r>
          </w:p>
          <w:p w:rsidR="0029706C" w:rsidRPr="001B1935" w:rsidRDefault="0029706C" w:rsidP="001B1935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1567" w:type="dxa"/>
          </w:tcPr>
          <w:p w:rsidR="0029706C" w:rsidRPr="003B6D2D" w:rsidRDefault="0029706C" w:rsidP="0029706C">
            <w:pPr>
              <w:jc w:val="both"/>
              <w:rPr>
                <w:rFonts w:ascii="Arial" w:hAnsi="Arial" w:cs="Arial"/>
              </w:rPr>
            </w:pPr>
          </w:p>
        </w:tc>
      </w:tr>
    </w:tbl>
    <w:p w:rsidR="0029706C" w:rsidRPr="008C4F65" w:rsidRDefault="0029706C" w:rsidP="008C4F65">
      <w:pPr>
        <w:rPr>
          <w:sz w:val="4"/>
          <w:szCs w:val="4"/>
        </w:rPr>
      </w:pPr>
    </w:p>
    <w:sectPr w:rsidR="0029706C" w:rsidRPr="008C4F65" w:rsidSect="0029706C">
      <w:footerReference w:type="default" r:id="rId11"/>
      <w:footerReference w:type="first" r:id="rId12"/>
      <w:pgSz w:w="11906" w:h="16838" w:code="9"/>
      <w:pgMar w:top="284" w:right="284" w:bottom="249" w:left="284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BA6" w:rsidRDefault="005C4BA6">
      <w:r>
        <w:separator/>
      </w:r>
    </w:p>
  </w:endnote>
  <w:endnote w:type="continuationSeparator" w:id="0">
    <w:p w:rsidR="005C4BA6" w:rsidRDefault="005C4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CellMar>
        <w:left w:w="70" w:type="dxa"/>
        <w:right w:w="70" w:type="dxa"/>
      </w:tblCellMar>
      <w:tblLook w:val="0000"/>
    </w:tblPr>
    <w:tblGrid>
      <w:gridCol w:w="9250"/>
    </w:tblGrid>
    <w:tr w:rsidR="0031219C">
      <w:trPr>
        <w:cantSplit/>
        <w:trHeight w:val="544"/>
      </w:trPr>
      <w:tc>
        <w:tcPr>
          <w:tcW w:w="9250" w:type="dxa"/>
        </w:tcPr>
        <w:p w:rsidR="0031219C" w:rsidRDefault="00FD073E">
          <w:pPr>
            <w:pStyle w:val="Stopka"/>
            <w:jc w:val="center"/>
            <w:rPr>
              <w:rFonts w:ascii="Arial" w:hAnsi="Arial" w:cs="Arial"/>
              <w:color w:val="333333"/>
              <w:sz w:val="16"/>
              <w:szCs w:val="17"/>
            </w:rPr>
          </w:pPr>
          <w:r w:rsidRPr="00FD073E">
            <w:rPr>
              <w:rFonts w:ascii="Arial" w:hAnsi="Arial" w:cs="Arial"/>
              <w:noProof/>
              <w:color w:val="333333"/>
              <w:sz w:val="20"/>
              <w:szCs w:val="17"/>
            </w:rPr>
            <w:pict>
              <v:line id="_x0000_s2050" style="position:absolute;left:0;text-align:left;flip:y;z-index:251658240" from="-18pt,-44.55pt" to="495pt,-44.55pt"/>
            </w:pict>
          </w:r>
          <w:r w:rsidR="0031219C">
            <w:rPr>
              <w:rFonts w:ascii="Arial" w:hAnsi="Arial" w:cs="Arial"/>
              <w:color w:val="333333"/>
              <w:sz w:val="16"/>
              <w:szCs w:val="17"/>
            </w:rPr>
            <w:t>Urząd Marszałkowski Województwa Dolnośląskiego</w:t>
          </w:r>
        </w:p>
        <w:p w:rsidR="0031219C" w:rsidRDefault="0031219C">
          <w:pPr>
            <w:pStyle w:val="Stopka"/>
            <w:jc w:val="center"/>
            <w:rPr>
              <w:rFonts w:ascii="Arial" w:hAnsi="Arial" w:cs="Arial"/>
              <w:color w:val="333333"/>
              <w:sz w:val="16"/>
              <w:szCs w:val="17"/>
            </w:rPr>
          </w:pPr>
          <w:r>
            <w:rPr>
              <w:rFonts w:ascii="Arial" w:hAnsi="Arial" w:cs="Arial"/>
              <w:color w:val="333333"/>
              <w:sz w:val="16"/>
              <w:szCs w:val="17"/>
            </w:rPr>
            <w:t>Regionalny Punkt Kontaktowy PIW INTERREG IIIA Czechy – Polska w Wałbrzychu</w:t>
          </w:r>
        </w:p>
        <w:p w:rsidR="0031219C" w:rsidRDefault="0031219C">
          <w:pPr>
            <w:jc w:val="center"/>
          </w:pPr>
          <w:r>
            <w:rPr>
              <w:rFonts w:ascii="Arial" w:hAnsi="Arial"/>
              <w:sz w:val="17"/>
            </w:rPr>
            <w:t>http://www.interreg3a.dolnyslask.pl</w:t>
          </w:r>
        </w:p>
      </w:tc>
    </w:tr>
  </w:tbl>
  <w:p w:rsidR="0031219C" w:rsidRDefault="0031219C" w:rsidP="00DB16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210"/>
      <w:gridCol w:w="5000"/>
    </w:tblGrid>
    <w:tr w:rsidR="0031219C" w:rsidRPr="00126606">
      <w:tc>
        <w:tcPr>
          <w:tcW w:w="4210" w:type="dxa"/>
        </w:tcPr>
        <w:p w:rsidR="0031219C" w:rsidRDefault="00FD073E">
          <w:pPr>
            <w:pStyle w:val="Stopka"/>
            <w:jc w:val="center"/>
            <w:rPr>
              <w:rFonts w:ascii="Arial" w:hAnsi="Arial" w:cs="Arial"/>
              <w:color w:val="333333"/>
              <w:sz w:val="16"/>
              <w:szCs w:val="17"/>
            </w:rPr>
          </w:pPr>
          <w:r w:rsidRPr="00FD073E">
            <w:rPr>
              <w:rFonts w:ascii="Arial" w:hAnsi="Arial" w:cs="Arial"/>
              <w:noProof/>
              <w:color w:val="333333"/>
              <w:sz w:val="20"/>
              <w:szCs w:val="17"/>
            </w:rPr>
            <w:pict>
              <v:line id="_x0000_s2049" style="position:absolute;left:0;text-align:left;flip:y;z-index:251657216" from="-27pt,-69.05pt" to="486pt,-69.05pt"/>
            </w:pict>
          </w:r>
          <w:r w:rsidR="0031219C">
            <w:rPr>
              <w:rFonts w:ascii="Arial" w:hAnsi="Arial" w:cs="Arial"/>
              <w:color w:val="333333"/>
              <w:sz w:val="16"/>
              <w:szCs w:val="17"/>
            </w:rPr>
            <w:t>Urząd Marszałkowski Województwa Dolnośląskiego, Wybrzeże Słowackiego 12-14, 50-411 Wrocław</w:t>
          </w:r>
        </w:p>
        <w:p w:rsidR="0031219C" w:rsidRDefault="0031219C">
          <w:pPr>
            <w:pStyle w:val="Stopka"/>
            <w:jc w:val="center"/>
            <w:rPr>
              <w:rFonts w:ascii="Arial" w:hAnsi="Arial" w:cs="Arial"/>
              <w:color w:val="333333"/>
              <w:sz w:val="16"/>
              <w:szCs w:val="17"/>
              <w:lang w:val="en-US"/>
            </w:rPr>
          </w:pPr>
          <w:r>
            <w:rPr>
              <w:rFonts w:ascii="Arial" w:hAnsi="Arial" w:cs="Arial"/>
              <w:color w:val="333333"/>
              <w:sz w:val="16"/>
              <w:szCs w:val="17"/>
            </w:rPr>
            <w:t>Wydział Funduszy Europejskich i Polityki Regionalnej,</w:t>
          </w:r>
          <w:r>
            <w:rPr>
              <w:rFonts w:ascii="Arial" w:hAnsi="Arial" w:cs="Arial"/>
              <w:color w:val="333333"/>
              <w:sz w:val="16"/>
              <w:szCs w:val="17"/>
            </w:rPr>
            <w:br/>
            <w:t xml:space="preserve"> tel. </w:t>
          </w:r>
          <w:r>
            <w:rPr>
              <w:rFonts w:ascii="Arial" w:hAnsi="Arial" w:cs="Arial"/>
              <w:color w:val="333333"/>
              <w:sz w:val="16"/>
              <w:szCs w:val="17"/>
              <w:lang w:val="en-US"/>
            </w:rPr>
            <w:t>(071) 374-93-35, fax (071) 374-90-03</w:t>
          </w:r>
        </w:p>
        <w:p w:rsidR="0031219C" w:rsidRDefault="00FD073E">
          <w:pPr>
            <w:pStyle w:val="Stopka"/>
            <w:jc w:val="center"/>
            <w:rPr>
              <w:rFonts w:ascii="Arial" w:hAnsi="Arial" w:cs="Arial"/>
              <w:color w:val="333333"/>
              <w:sz w:val="16"/>
              <w:szCs w:val="17"/>
              <w:lang w:val="en-US"/>
            </w:rPr>
          </w:pPr>
          <w:hyperlink r:id="rId1" w:history="1">
            <w:r w:rsidR="0031219C">
              <w:rPr>
                <w:rStyle w:val="Hipercze"/>
                <w:rFonts w:ascii="Arial" w:hAnsi="Arial" w:cs="Arial"/>
                <w:color w:val="333333"/>
                <w:sz w:val="17"/>
                <w:szCs w:val="17"/>
                <w:lang w:val="en-US"/>
              </w:rPr>
              <w:t>http://www.umwd.pl/wfe</w:t>
            </w:r>
          </w:hyperlink>
          <w:r w:rsidR="0031219C">
            <w:rPr>
              <w:rFonts w:ascii="Arial" w:hAnsi="Arial" w:cs="Arial"/>
              <w:color w:val="333333"/>
              <w:sz w:val="17"/>
              <w:szCs w:val="17"/>
              <w:lang w:val="en-US"/>
            </w:rPr>
            <w:t xml:space="preserve">,  </w:t>
          </w:r>
        </w:p>
        <w:p w:rsidR="0031219C" w:rsidRDefault="0031219C">
          <w:pPr>
            <w:rPr>
              <w:lang w:val="en-US"/>
            </w:rPr>
          </w:pPr>
        </w:p>
      </w:tc>
      <w:tc>
        <w:tcPr>
          <w:tcW w:w="5000" w:type="dxa"/>
        </w:tcPr>
        <w:p w:rsidR="0031219C" w:rsidRDefault="0031219C">
          <w:pPr>
            <w:pStyle w:val="Stopka"/>
            <w:jc w:val="center"/>
            <w:rPr>
              <w:rFonts w:ascii="Arial" w:hAnsi="Arial" w:cs="Arial"/>
              <w:color w:val="333333"/>
              <w:sz w:val="16"/>
              <w:szCs w:val="17"/>
            </w:rPr>
          </w:pPr>
          <w:r>
            <w:rPr>
              <w:rFonts w:ascii="Arial" w:hAnsi="Arial" w:cs="Arial"/>
              <w:color w:val="333333"/>
              <w:sz w:val="16"/>
              <w:szCs w:val="17"/>
            </w:rPr>
            <w:t xml:space="preserve">Regionalny Punkt Kontaktowy </w:t>
          </w:r>
        </w:p>
        <w:p w:rsidR="0031219C" w:rsidRDefault="0031219C">
          <w:pPr>
            <w:pStyle w:val="Stopka"/>
            <w:jc w:val="center"/>
            <w:rPr>
              <w:rFonts w:ascii="Arial" w:hAnsi="Arial" w:cs="Arial"/>
              <w:color w:val="333333"/>
              <w:sz w:val="16"/>
              <w:szCs w:val="17"/>
            </w:rPr>
          </w:pPr>
          <w:r>
            <w:rPr>
              <w:rFonts w:ascii="Arial" w:hAnsi="Arial" w:cs="Arial"/>
              <w:color w:val="333333"/>
              <w:sz w:val="16"/>
              <w:szCs w:val="17"/>
            </w:rPr>
            <w:t>PIW INTERREG IIIA Czechy – Polska</w:t>
          </w:r>
        </w:p>
        <w:p w:rsidR="0031219C" w:rsidRDefault="0031219C">
          <w:pPr>
            <w:pStyle w:val="Stopka"/>
            <w:jc w:val="center"/>
            <w:rPr>
              <w:rFonts w:ascii="Arial" w:hAnsi="Arial" w:cs="Arial"/>
              <w:color w:val="333333"/>
              <w:sz w:val="16"/>
              <w:szCs w:val="17"/>
            </w:rPr>
          </w:pPr>
          <w:r>
            <w:rPr>
              <w:rFonts w:ascii="Arial" w:hAnsi="Arial" w:cs="Arial"/>
              <w:color w:val="333333"/>
              <w:sz w:val="16"/>
              <w:szCs w:val="17"/>
            </w:rPr>
            <w:t xml:space="preserve">ul. Ogrodowa 5b, pok. 319, 58-306 Wałbrzych </w:t>
          </w:r>
        </w:p>
        <w:p w:rsidR="0031219C" w:rsidRDefault="0031219C">
          <w:pPr>
            <w:pStyle w:val="Stopka"/>
            <w:jc w:val="center"/>
            <w:rPr>
              <w:rFonts w:ascii="Arial" w:hAnsi="Arial" w:cs="Arial"/>
              <w:color w:val="333333"/>
              <w:sz w:val="16"/>
              <w:szCs w:val="17"/>
            </w:rPr>
          </w:pPr>
          <w:r>
            <w:rPr>
              <w:rFonts w:ascii="Arial" w:hAnsi="Arial" w:cs="Arial"/>
              <w:color w:val="333333"/>
              <w:sz w:val="16"/>
              <w:szCs w:val="17"/>
            </w:rPr>
            <w:t xml:space="preserve"> tel./fax  (0-74) 840-73-11</w:t>
          </w:r>
        </w:p>
        <w:p w:rsidR="0031219C" w:rsidRDefault="0031219C">
          <w:pPr>
            <w:jc w:val="center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/>
              <w:sz w:val="17"/>
            </w:rPr>
            <w:t>http://www.interreg3a.dolnyslask.pl,</w:t>
          </w:r>
        </w:p>
        <w:p w:rsidR="0031219C" w:rsidRDefault="0031219C">
          <w:pPr>
            <w:jc w:val="center"/>
            <w:rPr>
              <w:lang w:val="de-DE"/>
            </w:rPr>
          </w:pPr>
          <w:r>
            <w:rPr>
              <w:rFonts w:ascii="Arial" w:hAnsi="Arial" w:cs="Arial"/>
              <w:color w:val="333333"/>
              <w:sz w:val="16"/>
              <w:szCs w:val="17"/>
              <w:lang w:val="de-DE"/>
            </w:rPr>
            <w:t>e-mail: wbrpk-interreg3a@umwd.pl</w:t>
          </w:r>
        </w:p>
      </w:tc>
    </w:tr>
  </w:tbl>
  <w:p w:rsidR="0031219C" w:rsidRDefault="0031219C">
    <w:pPr>
      <w:pStyle w:val="Stopka"/>
      <w:jc w:val="center"/>
      <w:rPr>
        <w:color w:val="333333"/>
        <w:sz w:val="4"/>
        <w:szCs w:val="17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BA6" w:rsidRDefault="005C4BA6">
      <w:r>
        <w:separator/>
      </w:r>
    </w:p>
  </w:footnote>
  <w:footnote w:type="continuationSeparator" w:id="0">
    <w:p w:rsidR="005C4BA6" w:rsidRDefault="005C4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6225"/>
    <w:rsid w:val="00037100"/>
    <w:rsid w:val="0004419B"/>
    <w:rsid w:val="000830CA"/>
    <w:rsid w:val="000A2767"/>
    <w:rsid w:val="000C0E51"/>
    <w:rsid w:val="000D6225"/>
    <w:rsid w:val="00101F5A"/>
    <w:rsid w:val="00120E06"/>
    <w:rsid w:val="00123069"/>
    <w:rsid w:val="001247B5"/>
    <w:rsid w:val="00126606"/>
    <w:rsid w:val="00160565"/>
    <w:rsid w:val="00163E2F"/>
    <w:rsid w:val="001766F2"/>
    <w:rsid w:val="0019497A"/>
    <w:rsid w:val="001B1935"/>
    <w:rsid w:val="001C6B3A"/>
    <w:rsid w:val="00217291"/>
    <w:rsid w:val="00227DA1"/>
    <w:rsid w:val="00277E9B"/>
    <w:rsid w:val="0029706C"/>
    <w:rsid w:val="002E6E0F"/>
    <w:rsid w:val="002F4A45"/>
    <w:rsid w:val="0031219C"/>
    <w:rsid w:val="003619A6"/>
    <w:rsid w:val="00361EE0"/>
    <w:rsid w:val="00374FDB"/>
    <w:rsid w:val="003A5DB8"/>
    <w:rsid w:val="004071C7"/>
    <w:rsid w:val="00416A97"/>
    <w:rsid w:val="00433555"/>
    <w:rsid w:val="004508C2"/>
    <w:rsid w:val="004A7EB6"/>
    <w:rsid w:val="004E66F1"/>
    <w:rsid w:val="00506233"/>
    <w:rsid w:val="00521176"/>
    <w:rsid w:val="00526639"/>
    <w:rsid w:val="005572B8"/>
    <w:rsid w:val="00573F98"/>
    <w:rsid w:val="005A03F9"/>
    <w:rsid w:val="005A2BDF"/>
    <w:rsid w:val="005C4BA6"/>
    <w:rsid w:val="005E6744"/>
    <w:rsid w:val="00617FCF"/>
    <w:rsid w:val="00640184"/>
    <w:rsid w:val="00646ACD"/>
    <w:rsid w:val="00673284"/>
    <w:rsid w:val="0068507C"/>
    <w:rsid w:val="00687E7B"/>
    <w:rsid w:val="006C6744"/>
    <w:rsid w:val="006F38EF"/>
    <w:rsid w:val="006F782D"/>
    <w:rsid w:val="00705159"/>
    <w:rsid w:val="007239D1"/>
    <w:rsid w:val="00740F41"/>
    <w:rsid w:val="00765CFD"/>
    <w:rsid w:val="007742F7"/>
    <w:rsid w:val="0078689F"/>
    <w:rsid w:val="007B6ECD"/>
    <w:rsid w:val="007E5E24"/>
    <w:rsid w:val="0080180B"/>
    <w:rsid w:val="00823341"/>
    <w:rsid w:val="008844DB"/>
    <w:rsid w:val="00886FCF"/>
    <w:rsid w:val="00890C4E"/>
    <w:rsid w:val="008C4F65"/>
    <w:rsid w:val="008E1AF0"/>
    <w:rsid w:val="009254F0"/>
    <w:rsid w:val="009608E5"/>
    <w:rsid w:val="009C1FD5"/>
    <w:rsid w:val="009C7E94"/>
    <w:rsid w:val="009D7976"/>
    <w:rsid w:val="009F452D"/>
    <w:rsid w:val="00A06D2E"/>
    <w:rsid w:val="00A64E40"/>
    <w:rsid w:val="00A80644"/>
    <w:rsid w:val="00A96BE1"/>
    <w:rsid w:val="00AA518C"/>
    <w:rsid w:val="00AD032C"/>
    <w:rsid w:val="00AE3B0F"/>
    <w:rsid w:val="00AE5A12"/>
    <w:rsid w:val="00B16591"/>
    <w:rsid w:val="00B21582"/>
    <w:rsid w:val="00B32333"/>
    <w:rsid w:val="00B52A84"/>
    <w:rsid w:val="00B54F41"/>
    <w:rsid w:val="00B82EEC"/>
    <w:rsid w:val="00BF5051"/>
    <w:rsid w:val="00BF51BE"/>
    <w:rsid w:val="00C1635C"/>
    <w:rsid w:val="00C565BB"/>
    <w:rsid w:val="00C92A00"/>
    <w:rsid w:val="00CE5269"/>
    <w:rsid w:val="00D20437"/>
    <w:rsid w:val="00D20843"/>
    <w:rsid w:val="00D21917"/>
    <w:rsid w:val="00D32181"/>
    <w:rsid w:val="00D568F8"/>
    <w:rsid w:val="00DB16EC"/>
    <w:rsid w:val="00DB587E"/>
    <w:rsid w:val="00E21083"/>
    <w:rsid w:val="00E31ECB"/>
    <w:rsid w:val="00E33B29"/>
    <w:rsid w:val="00E47903"/>
    <w:rsid w:val="00EA02AB"/>
    <w:rsid w:val="00ED5C55"/>
    <w:rsid w:val="00EE7242"/>
    <w:rsid w:val="00F367EF"/>
    <w:rsid w:val="00F36F09"/>
    <w:rsid w:val="00F65483"/>
    <w:rsid w:val="00F73F35"/>
    <w:rsid w:val="00FC787D"/>
    <w:rsid w:val="00FD073E"/>
    <w:rsid w:val="00FE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7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073E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FD073E"/>
    <w:pPr>
      <w:keepNext/>
      <w:outlineLvl w:val="1"/>
    </w:pPr>
    <w:rPr>
      <w:rFonts w:ascii="Tahoma" w:eastAsia="Arial Unicode MS" w:hAnsi="Tahoma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FD073E"/>
    <w:pPr>
      <w:keepNext/>
      <w:outlineLvl w:val="2"/>
    </w:pPr>
    <w:rPr>
      <w:rFonts w:eastAsia="Arial Unicode MS"/>
      <w:b/>
      <w:sz w:val="26"/>
      <w:szCs w:val="20"/>
    </w:rPr>
  </w:style>
  <w:style w:type="paragraph" w:styleId="Nagwek4">
    <w:name w:val="heading 4"/>
    <w:basedOn w:val="Normalny"/>
    <w:next w:val="Normalny"/>
    <w:qFormat/>
    <w:rsid w:val="00FD073E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FD073E"/>
    <w:pPr>
      <w:keepNext/>
      <w:ind w:left="110"/>
      <w:outlineLvl w:val="4"/>
    </w:pPr>
    <w:rPr>
      <w:rFonts w:ascii="Arial" w:hAnsi="Arial" w:cs="Arial"/>
      <w:b/>
    </w:rPr>
  </w:style>
  <w:style w:type="paragraph" w:styleId="Nagwek6">
    <w:name w:val="heading 6"/>
    <w:basedOn w:val="Normalny"/>
    <w:next w:val="Normalny"/>
    <w:qFormat/>
    <w:rsid w:val="00FD073E"/>
    <w:pPr>
      <w:keepNext/>
      <w:ind w:left="110"/>
      <w:jc w:val="both"/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rsid w:val="00FD073E"/>
    <w:pPr>
      <w:keepNext/>
      <w:outlineLvl w:val="6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D073E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FD073E"/>
    <w:pPr>
      <w:spacing w:before="120" w:after="120"/>
    </w:pPr>
    <w:rPr>
      <w:b/>
      <w:bCs/>
      <w:sz w:val="20"/>
      <w:szCs w:val="20"/>
    </w:rPr>
  </w:style>
  <w:style w:type="paragraph" w:styleId="Tekstpodstawowywcity">
    <w:name w:val="Body Text Indent"/>
    <w:basedOn w:val="Normalny"/>
    <w:semiHidden/>
    <w:rsid w:val="00FD073E"/>
    <w:pPr>
      <w:ind w:left="4956"/>
      <w:jc w:val="right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FD073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FD073E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FD073E"/>
    <w:rPr>
      <w:color w:val="800080"/>
      <w:u w:val="single"/>
    </w:rPr>
  </w:style>
  <w:style w:type="paragraph" w:styleId="Tekstpodstawowy">
    <w:name w:val="Body Text"/>
    <w:aliases w:val="Standard paragraph"/>
    <w:basedOn w:val="Normalny"/>
    <w:semiHidden/>
    <w:rsid w:val="00FD073E"/>
    <w:pPr>
      <w:jc w:val="both"/>
    </w:pPr>
  </w:style>
  <w:style w:type="paragraph" w:styleId="Tekstpodstawowy3">
    <w:name w:val="Body Text 3"/>
    <w:basedOn w:val="Normalny"/>
    <w:semiHidden/>
    <w:rsid w:val="00FD073E"/>
    <w:pPr>
      <w:jc w:val="center"/>
    </w:pPr>
    <w:rPr>
      <w:rFonts w:ascii="Comic Sans MS" w:hAnsi="Comic Sans MS"/>
    </w:rPr>
  </w:style>
  <w:style w:type="paragraph" w:styleId="Tekstdymka">
    <w:name w:val="Balloon Text"/>
    <w:basedOn w:val="Normalny"/>
    <w:semiHidden/>
    <w:rsid w:val="00FD073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D032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210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10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wd.pl/wf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B2B1-9FD0-4DB2-9A2A-C85B300E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bi</Company>
  <LinksUpToDate>false</LinksUpToDate>
  <CharactersWithSpaces>1247</CharactersWithSpaces>
  <SharedDoc>false</SharedDoc>
  <HLinks>
    <vt:vector size="6" baseType="variant"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http://www.umwd.pl/wfe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Monika P.</dc:creator>
  <cp:keywords/>
  <dc:description/>
  <cp:lastModifiedBy>Administrator</cp:lastModifiedBy>
  <cp:revision>3</cp:revision>
  <cp:lastPrinted>2012-05-16T11:13:00Z</cp:lastPrinted>
  <dcterms:created xsi:type="dcterms:W3CDTF">2012-05-24T10:17:00Z</dcterms:created>
  <dcterms:modified xsi:type="dcterms:W3CDTF">2012-05-24T10:17:00Z</dcterms:modified>
</cp:coreProperties>
</file>