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F" w:rsidRPr="0095426F" w:rsidRDefault="0095426F" w:rsidP="0095426F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Szanowni Państwo,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na prośbę instytucji CIHEAM - </w:t>
      </w:r>
      <w:proofErr w:type="spellStart"/>
      <w:r>
        <w:rPr>
          <w:rFonts w:ascii="Arial" w:hAnsi="Arial" w:cs="Arial"/>
          <w:sz w:val="20"/>
          <w:szCs w:val="20"/>
        </w:rPr>
        <w:t>Mediterranean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Agronomic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 of Montpellier, przesyłam propozycję współpracy w ramach programu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>
        <w:rPr>
          <w:rFonts w:ascii="Arial" w:hAnsi="Arial" w:cs="Arial"/>
          <w:sz w:val="20"/>
          <w:szCs w:val="20"/>
        </w:rPr>
        <w:t xml:space="preserve"> Europa. W razie pytań, uprzejmie proszę o bezpośredni kontakt z Panem </w:t>
      </w:r>
      <w:proofErr w:type="spellStart"/>
      <w:r>
        <w:rPr>
          <w:rFonts w:ascii="Arial" w:hAnsi="Arial" w:cs="Arial"/>
          <w:sz w:val="20"/>
          <w:szCs w:val="20"/>
        </w:rPr>
        <w:t>Pellissierem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Przesyłane przez partnerów do krajowych punktów kontaktowych lub/i zamieszczane na stronie programu (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http://www.interregeurope.eu/projects/project-ideas-and-partner-search/</w:t>
        </w:r>
      </w:hyperlink>
      <w:r>
        <w:rPr>
          <w:rFonts w:ascii="Arial" w:hAnsi="Arial" w:cs="Arial"/>
          <w:sz w:val="20"/>
          <w:szCs w:val="20"/>
        </w:rPr>
        <w:t xml:space="preserve">) propozycje projektowe nie są weryfikowane. Aplikant (partner) wiodący ma możliwość skonsultowania swojego pomysłu ze Wspólnym Sekretariatem. WS może m.in. określić czy propozycja mieści się w programie lub ukierunkować dalsze prace nad projektem. Konsultacje są dostępne w trakcie naborów, w tym przy okazji krajowych dni informacyjnych (np. przy okazji planowanego w kwietniu br. spotkania w Polsce </w:t>
      </w:r>
      <w:r>
        <w:rPr>
          <w:rFonts w:ascii="Arial" w:hAnsi="Arial" w:cs="Arial"/>
          <w:sz w:val="20"/>
          <w:szCs w:val="20"/>
          <w:u w:val="single"/>
        </w:rPr>
        <w:t>polscy aplikanci wiodący</w:t>
      </w:r>
      <w:r>
        <w:rPr>
          <w:rFonts w:ascii="Arial" w:hAnsi="Arial" w:cs="Arial"/>
          <w:sz w:val="20"/>
          <w:szCs w:val="20"/>
        </w:rPr>
        <w:t xml:space="preserve"> będą mieli możliwość indywidualnego spotkania się z ekspertami z WS) 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Jednocześnie uprzejmie przypominam, że w projektach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>
        <w:rPr>
          <w:rFonts w:ascii="Arial" w:hAnsi="Arial" w:cs="Arial"/>
          <w:sz w:val="20"/>
          <w:szCs w:val="20"/>
        </w:rPr>
        <w:t xml:space="preserve"> Europa mogą uczestniczyć wyłącznie instytucje publiczne (w tym władze wszystkich szczebli) oraz prywatne podmioty non-profit z </w:t>
      </w:r>
      <w:proofErr w:type="spellStart"/>
      <w:r>
        <w:rPr>
          <w:rFonts w:ascii="Arial" w:hAnsi="Arial" w:cs="Arial"/>
          <w:sz w:val="20"/>
          <w:szCs w:val="20"/>
        </w:rPr>
        <w:t>osobowścią</w:t>
      </w:r>
      <w:proofErr w:type="spellEnd"/>
      <w:r>
        <w:rPr>
          <w:rFonts w:ascii="Arial" w:hAnsi="Arial" w:cs="Arial"/>
          <w:sz w:val="20"/>
          <w:szCs w:val="20"/>
        </w:rPr>
        <w:t xml:space="preserve"> prawną. W razie wątpliwości, poszczególne państwa potwierdzają statusy partnerów pochodzących z ich terytorium. Dane teleadresowe punktów kontaktowych: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http://www.interregeurope.eu/in-my-country/</w:t>
        </w:r>
      </w:hyperlink>
      <w:r>
        <w:rPr>
          <w:rFonts w:ascii="Arial" w:hAnsi="Arial" w:cs="Arial"/>
          <w:sz w:val="20"/>
          <w:szCs w:val="20"/>
        </w:rPr>
        <w:t xml:space="preserve">  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Z poważaniem,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Anna Stol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Ministerstwo Rozwoju </w:t>
      </w:r>
      <w:r>
        <w:br/>
      </w:r>
      <w:r>
        <w:rPr>
          <w:rFonts w:ascii="Arial" w:hAnsi="Arial" w:cs="Arial"/>
          <w:sz w:val="20"/>
          <w:szCs w:val="20"/>
        </w:rPr>
        <w:t>Departament Współpracy Terytorialnej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Wydział Współpracy Transnarodowej i Międzyregionalnej w Katowicach </w:t>
      </w:r>
      <w:r>
        <w:rPr>
          <w:rFonts w:ascii="Arial" w:hAnsi="Arial" w:cs="Arial"/>
          <w:sz w:val="20"/>
          <w:szCs w:val="20"/>
        </w:rPr>
        <w:br/>
        <w:t>tel. 32 253 90 08 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32 253 73 76</w:t>
      </w:r>
      <w:r>
        <w:t xml:space="preserve"> </w:t>
      </w:r>
      <w:r>
        <w:br/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www.mr.gov.pl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br/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www.ewt.gov.pl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br/>
      </w:r>
      <w:r>
        <w:br/>
      </w:r>
      <w:r>
        <w:br/>
      </w:r>
      <w:r>
        <w:rPr>
          <w:rFonts w:ascii="Arial" w:hAnsi="Arial" w:cs="Arial"/>
          <w:color w:val="800080"/>
          <w:sz w:val="15"/>
          <w:szCs w:val="15"/>
        </w:rPr>
        <w:t>—— Przesłane przez: Anna Stol/MINISTERSTWO/GOV w dniu 2016-02-19 13:48 -----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5F5F5F"/>
          <w:sz w:val="15"/>
          <w:szCs w:val="15"/>
        </w:rPr>
        <w:t>Od:        </w:t>
      </w:r>
      <w:r>
        <w:rPr>
          <w:rFonts w:ascii="Arial" w:hAnsi="Arial" w:cs="Arial"/>
          <w:sz w:val="15"/>
          <w:szCs w:val="15"/>
        </w:rPr>
        <w:t xml:space="preserve">Jean-Paul </w:t>
      </w:r>
      <w:proofErr w:type="spellStart"/>
      <w:r>
        <w:rPr>
          <w:rFonts w:ascii="Arial" w:hAnsi="Arial" w:cs="Arial"/>
          <w:sz w:val="15"/>
          <w:szCs w:val="15"/>
        </w:rPr>
        <w:t>Pellissier</w:t>
      </w:r>
      <w:proofErr w:type="spellEnd"/>
      <w:r>
        <w:rPr>
          <w:rFonts w:ascii="Arial" w:hAnsi="Arial" w:cs="Arial"/>
          <w:sz w:val="15"/>
          <w:szCs w:val="15"/>
        </w:rPr>
        <w:t xml:space="preserve"> &lt;</w:t>
      </w:r>
      <w:hyperlink r:id="rId8" w:history="1">
        <w:r>
          <w:rPr>
            <w:rStyle w:val="Hipercze"/>
            <w:rFonts w:ascii="Arial" w:hAnsi="Arial" w:cs="Arial"/>
            <w:sz w:val="15"/>
            <w:szCs w:val="15"/>
          </w:rPr>
          <w:t>pellissier@iamm.fr</w:t>
        </w:r>
      </w:hyperlink>
      <w:r>
        <w:rPr>
          <w:rFonts w:ascii="Arial" w:hAnsi="Arial" w:cs="Arial"/>
          <w:sz w:val="15"/>
          <w:szCs w:val="15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5"/>
          <w:szCs w:val="15"/>
        </w:rPr>
        <w:t>Do:        </w:t>
      </w:r>
      <w:hyperlink r:id="rId9" w:history="1">
        <w:r>
          <w:rPr>
            <w:rStyle w:val="Hipercze"/>
            <w:rFonts w:ascii="Arial" w:hAnsi="Arial" w:cs="Arial"/>
            <w:sz w:val="15"/>
            <w:szCs w:val="15"/>
          </w:rPr>
          <w:t>bach@oerok.gv.at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0" w:history="1">
        <w:r>
          <w:rPr>
            <w:rStyle w:val="Hipercze"/>
            <w:rFonts w:ascii="Arial" w:hAnsi="Arial" w:cs="Arial"/>
            <w:sz w:val="15"/>
            <w:szCs w:val="15"/>
          </w:rPr>
          <w:t>s.cools@wbi.be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1" w:history="1">
        <w:r>
          <w:rPr>
            <w:rStyle w:val="Hipercze"/>
            <w:rFonts w:ascii="Arial" w:hAnsi="Arial" w:cs="Arial"/>
            <w:sz w:val="15"/>
            <w:szCs w:val="15"/>
          </w:rPr>
          <w:t>philippe.rousseau@agentschapondernemen.be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2" w:history="1">
        <w:r>
          <w:rPr>
            <w:rStyle w:val="Hipercze"/>
            <w:rFonts w:ascii="Arial" w:hAnsi="Arial" w:cs="Arial"/>
            <w:sz w:val="15"/>
            <w:szCs w:val="15"/>
          </w:rPr>
          <w:t>irangelova@mrrb.government.bg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3" w:history="1">
        <w:r>
          <w:rPr>
            <w:rStyle w:val="Hipercze"/>
            <w:rFonts w:ascii="Arial" w:hAnsi="Arial" w:cs="Arial"/>
            <w:sz w:val="15"/>
            <w:szCs w:val="15"/>
          </w:rPr>
          <w:t>mislav.kovac@mrrfeu.hr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4" w:history="1">
        <w:r>
          <w:rPr>
            <w:rStyle w:val="Hipercze"/>
            <w:rFonts w:ascii="Arial" w:hAnsi="Arial" w:cs="Arial"/>
            <w:sz w:val="15"/>
            <w:szCs w:val="15"/>
          </w:rPr>
          <w:t>pavel.lukes@mmr.cz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5" w:history="1">
        <w:r>
          <w:rPr>
            <w:rStyle w:val="Hipercze"/>
            <w:rFonts w:ascii="Arial" w:hAnsi="Arial" w:cs="Arial"/>
            <w:sz w:val="15"/>
            <w:szCs w:val="15"/>
          </w:rPr>
          <w:t>nibjha@erst.dk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6" w:history="1">
        <w:r>
          <w:rPr>
            <w:rStyle w:val="Hipercze"/>
            <w:rFonts w:ascii="Arial" w:hAnsi="Arial" w:cs="Arial"/>
            <w:sz w:val="15"/>
            <w:szCs w:val="15"/>
          </w:rPr>
          <w:t>kadri.jushkin@siseministeerium.ee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7" w:history="1">
        <w:r>
          <w:rPr>
            <w:rStyle w:val="Hipercze"/>
            <w:rFonts w:ascii="Arial" w:hAnsi="Arial" w:cs="Arial"/>
            <w:sz w:val="15"/>
            <w:szCs w:val="15"/>
          </w:rPr>
          <w:t>petri.haapalainen@tem.fi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8" w:history="1">
        <w:r>
          <w:rPr>
            <w:rStyle w:val="Hipercze"/>
            <w:rFonts w:ascii="Arial" w:hAnsi="Arial" w:cs="Arial"/>
            <w:sz w:val="15"/>
            <w:szCs w:val="15"/>
          </w:rPr>
          <w:t>annukka.makinen@kuntaliitto.fi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9" w:history="1">
        <w:r>
          <w:rPr>
            <w:rStyle w:val="Hipercze"/>
            <w:rFonts w:ascii="Arial" w:hAnsi="Arial" w:cs="Arial"/>
            <w:sz w:val="15"/>
            <w:szCs w:val="15"/>
          </w:rPr>
          <w:t>caroline.gauthier@nordpasdecalais.fr</w:t>
        </w:r>
      </w:hyperlink>
      <w:r>
        <w:rPr>
          <w:rFonts w:ascii="Arial" w:hAnsi="Arial" w:cs="Arial"/>
          <w:sz w:val="15"/>
          <w:szCs w:val="15"/>
        </w:rPr>
        <w:t>, DI BIASE Patricia &lt;</w:t>
      </w:r>
      <w:hyperlink r:id="rId20" w:history="1">
        <w:r>
          <w:rPr>
            <w:rStyle w:val="Hipercze"/>
            <w:rFonts w:ascii="Arial" w:hAnsi="Arial" w:cs="Arial"/>
            <w:sz w:val="15"/>
            <w:szCs w:val="15"/>
          </w:rPr>
          <w:t>pdibiase@REGIONPACA.FR</w:t>
        </w:r>
      </w:hyperlink>
      <w:r>
        <w:rPr>
          <w:rFonts w:ascii="Arial" w:hAnsi="Arial" w:cs="Arial"/>
          <w:sz w:val="15"/>
          <w:szCs w:val="15"/>
        </w:rPr>
        <w:t xml:space="preserve">&gt;, </w:t>
      </w:r>
      <w:hyperlink r:id="rId21" w:history="1">
        <w:r>
          <w:rPr>
            <w:rStyle w:val="Hipercze"/>
            <w:rFonts w:ascii="Arial" w:hAnsi="Arial" w:cs="Arial"/>
            <w:sz w:val="15"/>
            <w:szCs w:val="15"/>
          </w:rPr>
          <w:t>bela.hegyesi@ngm.gov.hu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22" w:history="1">
        <w:r>
          <w:rPr>
            <w:rStyle w:val="Hipercze"/>
            <w:rFonts w:ascii="Arial" w:hAnsi="Arial" w:cs="Arial"/>
            <w:sz w:val="15"/>
            <w:szCs w:val="15"/>
          </w:rPr>
          <w:t>gfinn@nwra.ie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23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sblair@southernassembly.ie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4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fbreccolotti@regione.umbria.it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5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ilga.gruseva@varam.gov.lv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6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diana.zaliecke@vrm.lt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7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machtelijn.brummel@rvo.nl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8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jonhalvard.eide@vaf.no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29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anna.stol@mr.gov.pl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0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raquel.rocha@adcoesao.pt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1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miroslava.dianiskova@mhsr.sk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2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dusa.sodnik@gov.si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3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mttello@sepg.minhap.es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4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brigitte.ahlke@bbr.bund.de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5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fredrik.gunnarsson@regionvasterbotten.se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6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maria.m.eriksson@gov.se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7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sallyann.stephen@communities.gsi.gov.uk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8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katharina.erdmenger@bmvi.bund.de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39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b.diehl@ioer.de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40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christoph.linscheid@mwkel.rlp.de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41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dan.balanescu@mdrap.ro</w:t>
        </w:r>
      </w:hyperlink>
      <w:r w:rsidRPr="0095426F">
        <w:rPr>
          <w:lang w:val="en-US"/>
        </w:rPr>
        <w:t xml:space="preserve"> </w:t>
      </w:r>
      <w:r w:rsidRPr="0095426F">
        <w:rPr>
          <w:lang w:val="en-US"/>
        </w:rPr>
        <w:br/>
      </w:r>
      <w:r w:rsidRPr="0095426F">
        <w:rPr>
          <w:rFonts w:ascii="Arial" w:hAnsi="Arial" w:cs="Arial"/>
          <w:color w:val="5F5F5F"/>
          <w:sz w:val="15"/>
          <w:szCs w:val="15"/>
          <w:lang w:val="en-US"/>
        </w:rPr>
        <w:t>DW:        </w:t>
      </w:r>
      <w:hyperlink r:id="rId42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pellissier@iamm.fr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>, FRAYSSIGNES Julien &lt;</w:t>
      </w:r>
      <w:hyperlink r:id="rId43" w:history="1">
        <w:r w:rsidRPr="0095426F">
          <w:rPr>
            <w:rStyle w:val="Hipercze"/>
            <w:rFonts w:ascii="Arial" w:hAnsi="Arial" w:cs="Arial"/>
            <w:sz w:val="15"/>
            <w:szCs w:val="15"/>
            <w:lang w:val="en-US"/>
          </w:rPr>
          <w:t>julien.frayssignes@purpan.fr</w:t>
        </w:r>
      </w:hyperlink>
      <w:r w:rsidRPr="0095426F">
        <w:rPr>
          <w:rFonts w:ascii="Arial" w:hAnsi="Arial" w:cs="Arial"/>
          <w:sz w:val="15"/>
          <w:szCs w:val="15"/>
          <w:lang w:val="en-US"/>
        </w:rPr>
        <w:t>&gt;</w:t>
      </w:r>
      <w:r w:rsidRPr="0095426F">
        <w:rPr>
          <w:lang w:val="en-US"/>
        </w:rPr>
        <w:t xml:space="preserve"> </w:t>
      </w:r>
      <w:r w:rsidRPr="0095426F">
        <w:rPr>
          <w:lang w:val="en-US"/>
        </w:rPr>
        <w:br/>
      </w:r>
      <w:r w:rsidRPr="0095426F">
        <w:rPr>
          <w:rFonts w:ascii="Arial" w:hAnsi="Arial" w:cs="Arial"/>
          <w:color w:val="5F5F5F"/>
          <w:sz w:val="15"/>
          <w:szCs w:val="15"/>
          <w:lang w:val="en-US"/>
        </w:rPr>
        <w:t>Data:        </w:t>
      </w:r>
      <w:r w:rsidRPr="0095426F">
        <w:rPr>
          <w:rFonts w:ascii="Arial" w:hAnsi="Arial" w:cs="Arial"/>
          <w:sz w:val="15"/>
          <w:szCs w:val="15"/>
          <w:lang w:val="en-US"/>
        </w:rPr>
        <w:t>2016-02-18 15:48</w:t>
      </w:r>
      <w:r w:rsidRPr="0095426F">
        <w:rPr>
          <w:lang w:val="en-US"/>
        </w:rPr>
        <w:t xml:space="preserve"> </w:t>
      </w:r>
      <w:r w:rsidRPr="0095426F">
        <w:rPr>
          <w:lang w:val="en-US"/>
        </w:rPr>
        <w:br/>
      </w:r>
      <w:r w:rsidRPr="0095426F">
        <w:rPr>
          <w:rFonts w:ascii="Arial" w:hAnsi="Arial" w:cs="Arial"/>
          <w:color w:val="5F5F5F"/>
          <w:sz w:val="15"/>
          <w:szCs w:val="15"/>
          <w:lang w:val="en-US"/>
        </w:rPr>
        <w:t>Temat:        </w:t>
      </w:r>
      <w:r w:rsidRPr="0095426F">
        <w:rPr>
          <w:rFonts w:ascii="Arial" w:hAnsi="Arial" w:cs="Arial"/>
          <w:sz w:val="15"/>
          <w:szCs w:val="15"/>
          <w:lang w:val="en-US"/>
        </w:rPr>
        <w:t>InterReg Europe - Project idea and partner research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jc w:val="center"/>
        <w:rPr>
          <w:lang w:val="en-US"/>
        </w:rPr>
      </w:pPr>
      <w:r>
        <w:pict>
          <v:rect id="_x0000_i1025" style="width:453.6pt;height:1.5pt" o:hralign="center" o:hrstd="t" o:hrnoshade="t" o:hr="t" fillcolor="#a0a0a0" stroked="f"/>
        </w:pict>
      </w:r>
    </w:p>
    <w:p w:rsidR="0095426F" w:rsidRPr="0095426F" w:rsidRDefault="0095426F" w:rsidP="0095426F">
      <w:pPr>
        <w:rPr>
          <w:lang w:val="en-US"/>
        </w:rPr>
      </w:pPr>
      <w:r w:rsidRPr="0095426F">
        <w:rPr>
          <w:lang w:val="en-US"/>
        </w:rPr>
        <w:br/>
      </w:r>
      <w:r w:rsidRPr="0095426F">
        <w:rPr>
          <w:lang w:val="en-US"/>
        </w:rPr>
        <w:br/>
      </w:r>
      <w:r w:rsidRPr="0095426F">
        <w:rPr>
          <w:lang w:val="en-US"/>
        </w:rPr>
        <w:br/>
      </w:r>
      <w:r w:rsidRPr="0095426F">
        <w:rPr>
          <w:sz w:val="27"/>
          <w:szCs w:val="27"/>
          <w:lang w:val="en-US"/>
        </w:rPr>
        <w:t>Dear all,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 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lastRenderedPageBreak/>
        <w:t>I would like to inform you about a proposal "The governance of food security as a new driver for innovative and sustainable territorial economies" I posted today on the website of InterReg Europe.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 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You can find a longer version of this proposal attached to this email.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 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 xml:space="preserve">In this project, we intend to work with the higher level of Regional and Local Authorities responsible for elaborating and managing territorial development strategies and I would appreciate it very much if you could spread our proposal to the relevant Authorities NUTS I, II or III of your country.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 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Thanking you very much for your collaboration, I keep at your disposal for any further information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 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Sincerely yours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Jean-Paul Pellissier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Deputy Director</w:t>
      </w:r>
      <w:r w:rsidRPr="0095426F">
        <w:rPr>
          <w:lang w:val="en-US"/>
        </w:rPr>
        <w:t xml:space="preserve"> </w:t>
      </w:r>
    </w:p>
    <w:p w:rsidR="0095426F" w:rsidRPr="0095426F" w:rsidRDefault="0095426F" w:rsidP="0095426F">
      <w:pPr>
        <w:pStyle w:val="NormalnyWeb"/>
        <w:rPr>
          <w:lang w:val="en-US"/>
        </w:rPr>
      </w:pPr>
      <w:r w:rsidRPr="0095426F">
        <w:rPr>
          <w:sz w:val="27"/>
          <w:szCs w:val="27"/>
          <w:lang w:val="en-US"/>
        </w:rPr>
        <w:t>CIHEAM - Mediterranean Agronomic Institute of Montpellier</w:t>
      </w:r>
      <w:r w:rsidRPr="0095426F">
        <w:rPr>
          <w:lang w:val="en-US"/>
        </w:rPr>
        <w:t xml:space="preserve"> </w:t>
      </w:r>
    </w:p>
    <w:p w:rsidR="0095426F" w:rsidRDefault="0095426F" w:rsidP="0095426F">
      <w:pPr>
        <w:pStyle w:val="NormalnyWeb"/>
      </w:pPr>
      <w:proofErr w:type="spellStart"/>
      <w:r>
        <w:rPr>
          <w:sz w:val="27"/>
          <w:szCs w:val="27"/>
        </w:rPr>
        <w:t>Phone</w:t>
      </w:r>
      <w:proofErr w:type="spellEnd"/>
      <w:r>
        <w:rPr>
          <w:sz w:val="27"/>
          <w:szCs w:val="27"/>
        </w:rPr>
        <w:t>: 00 33 6 33 71 95 47</w:t>
      </w:r>
    </w:p>
    <w:p w:rsidR="00125F42" w:rsidRDefault="00125F42"/>
    <w:sectPr w:rsidR="00125F42" w:rsidSect="0012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426F"/>
    <w:rsid w:val="00125F42"/>
    <w:rsid w:val="009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2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4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lissier@iamm.fr" TargetMode="External"/><Relationship Id="rId13" Type="http://schemas.openxmlformats.org/officeDocument/2006/relationships/hyperlink" Target="mailto:mislav.kovac@mrrfeu.hr" TargetMode="External"/><Relationship Id="rId18" Type="http://schemas.openxmlformats.org/officeDocument/2006/relationships/hyperlink" Target="mailto:annukka.makinen@kuntaliitto.fi" TargetMode="External"/><Relationship Id="rId26" Type="http://schemas.openxmlformats.org/officeDocument/2006/relationships/hyperlink" Target="mailto:diana.zaliecke@vrm.lt" TargetMode="External"/><Relationship Id="rId39" Type="http://schemas.openxmlformats.org/officeDocument/2006/relationships/hyperlink" Target="mailto:b.diehl@ioer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la.hegyesi@ngm.gov.hu" TargetMode="External"/><Relationship Id="rId34" Type="http://schemas.openxmlformats.org/officeDocument/2006/relationships/hyperlink" Target="mailto:brigitte.ahlke@bbr.bund.de" TargetMode="External"/><Relationship Id="rId42" Type="http://schemas.openxmlformats.org/officeDocument/2006/relationships/hyperlink" Target="mailto:pellissier@iamm.fr" TargetMode="External"/><Relationship Id="rId7" Type="http://schemas.openxmlformats.org/officeDocument/2006/relationships/hyperlink" Target="www.ewt.gov.pl" TargetMode="External"/><Relationship Id="rId12" Type="http://schemas.openxmlformats.org/officeDocument/2006/relationships/hyperlink" Target="mailto:irangelova@mrrb.government.bg" TargetMode="External"/><Relationship Id="rId17" Type="http://schemas.openxmlformats.org/officeDocument/2006/relationships/hyperlink" Target="mailto:petri.haapalainen@tem.fi" TargetMode="External"/><Relationship Id="rId25" Type="http://schemas.openxmlformats.org/officeDocument/2006/relationships/hyperlink" Target="mailto:ilga.gruseva@varam.gov.lv" TargetMode="External"/><Relationship Id="rId33" Type="http://schemas.openxmlformats.org/officeDocument/2006/relationships/hyperlink" Target="mailto:mttello@sepg.minhap.es" TargetMode="External"/><Relationship Id="rId38" Type="http://schemas.openxmlformats.org/officeDocument/2006/relationships/hyperlink" Target="mailto:katharina.erdmenger@bmvi.bund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dri.jushkin@siseministeerium.ee" TargetMode="External"/><Relationship Id="rId20" Type="http://schemas.openxmlformats.org/officeDocument/2006/relationships/hyperlink" Target="mailto:pdibiase@REGIONPACA.FR" TargetMode="External"/><Relationship Id="rId29" Type="http://schemas.openxmlformats.org/officeDocument/2006/relationships/hyperlink" Target="mailto:anna.stol@mr.gov.pl" TargetMode="External"/><Relationship Id="rId41" Type="http://schemas.openxmlformats.org/officeDocument/2006/relationships/hyperlink" Target="mailto:dan.balanescu@mdrap.ro" TargetMode="External"/><Relationship Id="rId1" Type="http://schemas.openxmlformats.org/officeDocument/2006/relationships/styles" Target="styles.xml"/><Relationship Id="rId6" Type="http://schemas.openxmlformats.org/officeDocument/2006/relationships/hyperlink" Target="www.mr.gov.pl" TargetMode="External"/><Relationship Id="rId11" Type="http://schemas.openxmlformats.org/officeDocument/2006/relationships/hyperlink" Target="mailto:philippe.rousseau@agentschapondernemen.be" TargetMode="External"/><Relationship Id="rId24" Type="http://schemas.openxmlformats.org/officeDocument/2006/relationships/hyperlink" Target="mailto:fbreccolotti@regione.umbria.it" TargetMode="External"/><Relationship Id="rId32" Type="http://schemas.openxmlformats.org/officeDocument/2006/relationships/hyperlink" Target="mailto:dusa.sodnik@gov.si" TargetMode="External"/><Relationship Id="rId37" Type="http://schemas.openxmlformats.org/officeDocument/2006/relationships/hyperlink" Target="mailto:sallyann.stephen@communities.gsi.gov.uk" TargetMode="External"/><Relationship Id="rId40" Type="http://schemas.openxmlformats.org/officeDocument/2006/relationships/hyperlink" Target="mailto:christoph.linscheid@mwkel.rlp.d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interregeurope.eu/in-my-country/" TargetMode="External"/><Relationship Id="rId15" Type="http://schemas.openxmlformats.org/officeDocument/2006/relationships/hyperlink" Target="mailto:nibjha@erst.dk" TargetMode="External"/><Relationship Id="rId23" Type="http://schemas.openxmlformats.org/officeDocument/2006/relationships/hyperlink" Target="mailto:sblair@southernassembly.ie" TargetMode="External"/><Relationship Id="rId28" Type="http://schemas.openxmlformats.org/officeDocument/2006/relationships/hyperlink" Target="mailto:jonhalvard.eide@vaf.no" TargetMode="External"/><Relationship Id="rId36" Type="http://schemas.openxmlformats.org/officeDocument/2006/relationships/hyperlink" Target="mailto:maria.m.eriksson@gov.se" TargetMode="External"/><Relationship Id="rId10" Type="http://schemas.openxmlformats.org/officeDocument/2006/relationships/hyperlink" Target="mailto:s.cools@wbi.be" TargetMode="External"/><Relationship Id="rId19" Type="http://schemas.openxmlformats.org/officeDocument/2006/relationships/hyperlink" Target="mailto:caroline.gauthier@nordpasdecalais.fr" TargetMode="External"/><Relationship Id="rId31" Type="http://schemas.openxmlformats.org/officeDocument/2006/relationships/hyperlink" Target="mailto:miroslava.dianiskova@mhsr.s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interregeurope.eu/projects/project-ideas-and-partner-search/" TargetMode="External"/><Relationship Id="rId9" Type="http://schemas.openxmlformats.org/officeDocument/2006/relationships/hyperlink" Target="mailto:bach@oerok.gv.at" TargetMode="External"/><Relationship Id="rId14" Type="http://schemas.openxmlformats.org/officeDocument/2006/relationships/hyperlink" Target="mailto:pavel.lukes@mmr.cz" TargetMode="External"/><Relationship Id="rId22" Type="http://schemas.openxmlformats.org/officeDocument/2006/relationships/hyperlink" Target="mailto:gfinn@nwra.ie" TargetMode="External"/><Relationship Id="rId27" Type="http://schemas.openxmlformats.org/officeDocument/2006/relationships/hyperlink" Target="mailto:machtelijn.brummel@rvo.nl" TargetMode="External"/><Relationship Id="rId30" Type="http://schemas.openxmlformats.org/officeDocument/2006/relationships/hyperlink" Target="mailto:raquel.rocha@adcoesao.pt" TargetMode="External"/><Relationship Id="rId35" Type="http://schemas.openxmlformats.org/officeDocument/2006/relationships/hyperlink" Target="mailto:fredrik.gunnarsson@regionvasterbotten.se" TargetMode="External"/><Relationship Id="rId43" Type="http://schemas.openxmlformats.org/officeDocument/2006/relationships/hyperlink" Target="mailto:julien.frayssignes@purpan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4788</Characters>
  <Application>Microsoft Office Word</Application>
  <DocSecurity>0</DocSecurity>
  <Lines>39</Lines>
  <Paragraphs>11</Paragraphs>
  <ScaleCrop>false</ScaleCrop>
  <Company>Urząd Marszałkowski Województwa Dolnośląskiego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ewkrol</dc:creator>
  <cp:lastModifiedBy>ewkrol</cp:lastModifiedBy>
  <cp:revision>1</cp:revision>
  <dcterms:created xsi:type="dcterms:W3CDTF">2016-02-23T07:30:00Z</dcterms:created>
  <dcterms:modified xsi:type="dcterms:W3CDTF">2016-02-23T07:32:00Z</dcterms:modified>
</cp:coreProperties>
</file>