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0" w:rsidRDefault="006606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66066D">
        <w:rPr>
          <w:rFonts w:asciiTheme="minorHAnsi" w:hAnsiTheme="minorHAnsi"/>
          <w:noProof/>
        </w:rPr>
        <w:drawing>
          <wp:inline distT="0" distB="0" distL="0" distR="0">
            <wp:extent cx="1790700" cy="647700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59" cy="6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</w:t>
      </w:r>
      <w:r w:rsidRPr="0066066D">
        <w:rPr>
          <w:rFonts w:asciiTheme="minorHAnsi" w:hAnsiTheme="minorHAnsi"/>
          <w:noProof/>
        </w:rPr>
        <w:drawing>
          <wp:inline distT="0" distB="0" distL="0" distR="0">
            <wp:extent cx="1381125" cy="1323389"/>
            <wp:effectExtent l="19050" t="0" r="9525" b="0"/>
            <wp:docPr id="1" name="Obraz 61" descr="http://www.umwd.dolnyslask.pl/uploads/RTEmagicC_bezpieczny_dolnoslazak_logo_png-przezroczyste__01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umwd.dolnyslask.pl/uploads/RTEmagicC_bezpieczny_dolnoslazak_logo_png-przezroczyste__01.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43" cy="133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</w:t>
      </w:r>
      <w:r w:rsidRPr="0066066D">
        <w:rPr>
          <w:rFonts w:asciiTheme="minorHAnsi" w:hAnsiTheme="minorHAnsi"/>
          <w:noProof/>
        </w:rPr>
        <w:drawing>
          <wp:inline distT="0" distB="0" distL="0" distR="0">
            <wp:extent cx="1352550" cy="1295400"/>
            <wp:effectExtent l="19050" t="0" r="0" b="0"/>
            <wp:docPr id="3" name="Obraz 1" descr="C:\Users\purbaniak\AppData\Local\Microsoft\Windows\Temporary Internet Files\Content.Outlook\NHCGC7J1\Logo DOD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purbaniak\AppData\Local\Microsoft\Windows\Temporary Internet Files\Content.Outlook\NHCGC7J1\Logo DOD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66D" w:rsidRDefault="0066066D">
      <w:pPr>
        <w:rPr>
          <w:rFonts w:asciiTheme="minorHAnsi" w:hAnsiTheme="minorHAnsi"/>
        </w:rPr>
      </w:pPr>
    </w:p>
    <w:p w:rsidR="0066066D" w:rsidRDefault="0066066D">
      <w:pPr>
        <w:rPr>
          <w:rFonts w:asciiTheme="minorHAnsi" w:hAnsiTheme="minorHAnsi"/>
        </w:rPr>
      </w:pPr>
    </w:p>
    <w:p w:rsidR="0066066D" w:rsidRDefault="00D24116" w:rsidP="0066066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KONFERENCJA INAUGURUJĄCA</w:t>
      </w:r>
    </w:p>
    <w:p w:rsidR="0066066D" w:rsidRDefault="0066066D" w:rsidP="0066066D">
      <w:pPr>
        <w:jc w:val="center"/>
        <w:rPr>
          <w:rFonts w:asciiTheme="minorHAnsi" w:hAnsiTheme="minorHAnsi"/>
          <w:b/>
        </w:rPr>
      </w:pPr>
      <w:r w:rsidRPr="0066066D">
        <w:rPr>
          <w:rFonts w:asciiTheme="minorHAnsi" w:hAnsiTheme="minorHAnsi"/>
          <w:b/>
        </w:rPr>
        <w:t xml:space="preserve">PROGRAM „BEZPIECZNY DOLNOŚLĄZAK” </w:t>
      </w:r>
      <w:r w:rsidR="00C07EE1">
        <w:rPr>
          <w:rFonts w:asciiTheme="minorHAnsi" w:hAnsiTheme="minorHAnsi"/>
          <w:b/>
        </w:rPr>
        <w:t xml:space="preserve">2016 </w:t>
      </w:r>
    </w:p>
    <w:p w:rsidR="0066066D" w:rsidRDefault="0066066D" w:rsidP="0066066D">
      <w:pPr>
        <w:jc w:val="center"/>
        <w:rPr>
          <w:rFonts w:asciiTheme="minorHAnsi" w:hAnsiTheme="minorHAnsi"/>
          <w:b/>
        </w:rPr>
      </w:pPr>
    </w:p>
    <w:p w:rsidR="0066066D" w:rsidRDefault="0066066D" w:rsidP="0066066D">
      <w:pPr>
        <w:jc w:val="center"/>
        <w:rPr>
          <w:rFonts w:asciiTheme="minorHAnsi" w:hAnsiTheme="minorHAnsi"/>
          <w:b/>
        </w:rPr>
      </w:pPr>
    </w:p>
    <w:p w:rsidR="0066066D" w:rsidRPr="0066066D" w:rsidRDefault="0066066D" w:rsidP="0066066D">
      <w:pPr>
        <w:jc w:val="both"/>
        <w:rPr>
          <w:rFonts w:asciiTheme="minorHAnsi" w:hAnsiTheme="minorHAnsi"/>
          <w:b/>
        </w:rPr>
      </w:pPr>
      <w:r w:rsidRPr="0066066D">
        <w:rPr>
          <w:rFonts w:asciiTheme="minorHAnsi" w:hAnsiTheme="minorHAnsi"/>
          <w:b/>
        </w:rPr>
        <w:t>ORGANIZATORZY:</w:t>
      </w:r>
    </w:p>
    <w:p w:rsidR="0066066D" w:rsidRDefault="0066066D" w:rsidP="006606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Urząd Marszałkowski Województwa Dolnośląskiego</w:t>
      </w:r>
    </w:p>
    <w:p w:rsidR="0066066D" w:rsidRDefault="0066066D" w:rsidP="006606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Dolnośląski Ośrodek Doskonalenia Nauczycieli</w:t>
      </w:r>
    </w:p>
    <w:p w:rsidR="0066066D" w:rsidRDefault="0066066D" w:rsidP="0066066D">
      <w:pPr>
        <w:jc w:val="both"/>
        <w:rPr>
          <w:rFonts w:asciiTheme="minorHAnsi" w:hAnsiTheme="minorHAnsi"/>
        </w:rPr>
      </w:pPr>
    </w:p>
    <w:p w:rsidR="0066066D" w:rsidRPr="0066066D" w:rsidRDefault="0066066D" w:rsidP="0066066D">
      <w:pPr>
        <w:jc w:val="both"/>
        <w:rPr>
          <w:rFonts w:asciiTheme="minorHAnsi" w:hAnsiTheme="minorHAnsi"/>
          <w:b/>
        </w:rPr>
      </w:pPr>
      <w:r w:rsidRPr="0066066D">
        <w:rPr>
          <w:rFonts w:asciiTheme="minorHAnsi" w:hAnsiTheme="minorHAnsi"/>
          <w:b/>
        </w:rPr>
        <w:t>TERMIN I MIEJSCE KONFERENCJI:</w:t>
      </w:r>
    </w:p>
    <w:p w:rsidR="0066066D" w:rsidRDefault="0066066D" w:rsidP="006606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66BF3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kwietnia 2016 r., godz. 11.00, siedziba Dolnośląskiego Ośrodka Doskonalenia Nauczycieli we Wrocławiu, ul. Skarbowców 8A</w:t>
      </w:r>
    </w:p>
    <w:p w:rsidR="0066066D" w:rsidRDefault="0066066D" w:rsidP="0066066D">
      <w:pPr>
        <w:jc w:val="both"/>
        <w:rPr>
          <w:rFonts w:asciiTheme="minorHAnsi" w:hAnsiTheme="minorHAnsi"/>
        </w:rPr>
      </w:pPr>
    </w:p>
    <w:p w:rsidR="0066066D" w:rsidRPr="00921B62" w:rsidRDefault="00921B62" w:rsidP="0066066D">
      <w:pPr>
        <w:jc w:val="both"/>
        <w:rPr>
          <w:rFonts w:asciiTheme="minorHAnsi" w:hAnsiTheme="minorHAnsi"/>
          <w:b/>
        </w:rPr>
      </w:pPr>
      <w:r w:rsidRPr="00921B62">
        <w:rPr>
          <w:rFonts w:asciiTheme="minorHAnsi" w:hAnsiTheme="minorHAnsi"/>
          <w:b/>
        </w:rPr>
        <w:t>PROGRAM KONFERENCJI:</w:t>
      </w:r>
    </w:p>
    <w:p w:rsidR="00921B62" w:rsidRDefault="00921B62" w:rsidP="006606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Moderator</w:t>
      </w:r>
      <w:r w:rsidR="002249C2">
        <w:rPr>
          <w:rFonts w:asciiTheme="minorHAnsi" w:hAnsiTheme="minorHAnsi"/>
        </w:rPr>
        <w:t>zy</w:t>
      </w:r>
      <w:r>
        <w:rPr>
          <w:rFonts w:asciiTheme="minorHAnsi" w:hAnsiTheme="minorHAnsi"/>
        </w:rPr>
        <w:t xml:space="preserve"> konferencji:</w:t>
      </w:r>
    </w:p>
    <w:p w:rsidR="00921B62" w:rsidRDefault="00235865" w:rsidP="006606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Agnieszka Sokołowska -</w:t>
      </w:r>
      <w:r w:rsidR="00921B62">
        <w:rPr>
          <w:rFonts w:asciiTheme="minorHAnsi" w:hAnsiTheme="minorHAnsi"/>
        </w:rPr>
        <w:t xml:space="preserve"> Dyrektor Wydziału Obronności i Bezpieczeństwa</w:t>
      </w:r>
    </w:p>
    <w:p w:rsidR="00921B62" w:rsidRDefault="002249C2" w:rsidP="006606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Małgorzata Matusiak</w:t>
      </w:r>
      <w:r w:rsidR="00235865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Dyrektor Dolnośląskiego Ośrodka Doskonalenia Nauczycieli  </w:t>
      </w:r>
    </w:p>
    <w:p w:rsidR="002249C2" w:rsidRDefault="002249C2" w:rsidP="0066066D">
      <w:pPr>
        <w:jc w:val="both"/>
        <w:rPr>
          <w:rFonts w:asciiTheme="minorHAnsi" w:hAnsiTheme="minorHAnsi"/>
        </w:rPr>
      </w:pPr>
    </w:p>
    <w:p w:rsidR="007D01A4" w:rsidRDefault="00235865" w:rsidP="00270EF6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Otwarcie konferencji - Ewa Mańkowska - Wicemarszałek Województwa </w:t>
      </w:r>
      <w:r w:rsidR="007D01A4">
        <w:rPr>
          <w:rFonts w:asciiTheme="minorHAnsi" w:hAnsiTheme="minorHAnsi"/>
        </w:rPr>
        <w:t>Dolnośląskiego;</w:t>
      </w:r>
    </w:p>
    <w:p w:rsidR="00933EEC" w:rsidRPr="00933EEC" w:rsidRDefault="00235865" w:rsidP="00933EEC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Omówienie doświadczeń programu - Agnieszka Sokołowska -</w:t>
      </w:r>
      <w:r w:rsidR="002249C2">
        <w:rPr>
          <w:rFonts w:asciiTheme="minorHAnsi" w:hAnsiTheme="minorHAnsi"/>
        </w:rPr>
        <w:t xml:space="preserve"> Dyrektor Wydziału Obronności i Bezpieczeństwa;</w:t>
      </w:r>
    </w:p>
    <w:p w:rsidR="00C07EE1" w:rsidRPr="00C07EE1" w:rsidRDefault="00C07EE1" w:rsidP="00C07EE1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Inscenizacja wiersza J. Brzechwy pt. „Pali się” w wykonaniu uczniów ze Szkoły Podstawowej w Kamieńcu Wrocławskim - wyróżnionych w I edycji Programu;</w:t>
      </w:r>
    </w:p>
    <w:p w:rsidR="00921B62" w:rsidRDefault="007D01A4" w:rsidP="00270EF6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Omówienie Regulaminu Programu „Bezpieczny Dol</w:t>
      </w:r>
      <w:r w:rsidR="00270EF6">
        <w:rPr>
          <w:rFonts w:asciiTheme="minorHAnsi" w:hAnsiTheme="minorHAnsi"/>
        </w:rPr>
        <w:t xml:space="preserve">noślązak” </w:t>
      </w:r>
      <w:r w:rsidR="00C07EE1">
        <w:rPr>
          <w:rFonts w:asciiTheme="minorHAnsi" w:hAnsiTheme="minorHAnsi"/>
        </w:rPr>
        <w:t xml:space="preserve">2016 </w:t>
      </w:r>
      <w:r w:rsidR="00270EF6">
        <w:rPr>
          <w:rFonts w:asciiTheme="minorHAnsi" w:hAnsiTheme="minorHAnsi"/>
        </w:rPr>
        <w:t>- Jolanta Szwedowska -</w:t>
      </w:r>
      <w:r>
        <w:rPr>
          <w:rFonts w:asciiTheme="minorHAnsi" w:hAnsiTheme="minorHAnsi"/>
        </w:rPr>
        <w:t xml:space="preserve"> Wicedyrektor Dolnośląskiego Ośrodka Doskonalenia Nauczycieli;  </w:t>
      </w:r>
    </w:p>
    <w:p w:rsidR="00933EEC" w:rsidRPr="00933EEC" w:rsidRDefault="00933EEC" w:rsidP="00933EEC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Edukacja dla bezpieczeństwa - prof. Barbara Wiśniewska-Paź - Kierownik Zakładu Socjologii Edukacji Instytutu Socjologii Uniwersytetu Wrocławskiego;</w:t>
      </w:r>
    </w:p>
    <w:p w:rsidR="007D01A4" w:rsidRDefault="00644E3E" w:rsidP="00270EF6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Współpraca TVP Wrocław z UMWD </w:t>
      </w:r>
      <w:r w:rsidR="00ED4D5C">
        <w:rPr>
          <w:rFonts w:asciiTheme="minorHAnsi" w:hAnsiTheme="minorHAnsi"/>
        </w:rPr>
        <w:t>- edukacja</w:t>
      </w:r>
      <w:r>
        <w:rPr>
          <w:rFonts w:asciiTheme="minorHAnsi" w:hAnsiTheme="minorHAnsi"/>
        </w:rPr>
        <w:t xml:space="preserve"> </w:t>
      </w:r>
      <w:r w:rsidR="004E7748">
        <w:rPr>
          <w:rFonts w:asciiTheme="minorHAnsi" w:hAnsiTheme="minorHAnsi"/>
        </w:rPr>
        <w:t>dla bezpieczeństwa -</w:t>
      </w:r>
      <w:r w:rsidR="00966BF3">
        <w:rPr>
          <w:rFonts w:asciiTheme="minorHAnsi" w:hAnsiTheme="minorHAnsi"/>
        </w:rPr>
        <w:t xml:space="preserve"> </w:t>
      </w:r>
      <w:r w:rsidR="00434C3E">
        <w:rPr>
          <w:rFonts w:asciiTheme="minorHAnsi" w:hAnsiTheme="minorHAnsi"/>
        </w:rPr>
        <w:t>Mirosław Spychalski</w:t>
      </w:r>
      <w:r>
        <w:rPr>
          <w:rFonts w:asciiTheme="minorHAnsi" w:hAnsiTheme="minorHAnsi"/>
        </w:rPr>
        <w:t xml:space="preserve"> </w:t>
      </w:r>
      <w:r w:rsidR="00933EEC">
        <w:rPr>
          <w:rFonts w:asciiTheme="minorHAnsi" w:hAnsiTheme="minorHAnsi"/>
        </w:rPr>
        <w:t xml:space="preserve">- </w:t>
      </w:r>
      <w:r w:rsidR="00434C3E">
        <w:rPr>
          <w:rFonts w:asciiTheme="minorHAnsi" w:hAnsiTheme="minorHAnsi"/>
        </w:rPr>
        <w:t xml:space="preserve">Dyrektor Oddziału </w:t>
      </w:r>
      <w:r>
        <w:rPr>
          <w:rFonts w:asciiTheme="minorHAnsi" w:hAnsiTheme="minorHAnsi"/>
        </w:rPr>
        <w:t>TVP Wrocław</w:t>
      </w:r>
      <w:r w:rsidR="003E34DB">
        <w:rPr>
          <w:rFonts w:asciiTheme="minorHAnsi" w:hAnsiTheme="minorHAnsi"/>
        </w:rPr>
        <w:t>;</w:t>
      </w:r>
    </w:p>
    <w:p w:rsidR="00933EEC" w:rsidRDefault="00933EEC" w:rsidP="00270EF6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Doświadczenia aktorów </w:t>
      </w:r>
      <w:r w:rsidR="00ED4D5C">
        <w:rPr>
          <w:rFonts w:asciiTheme="minorHAnsi" w:hAnsiTheme="minorHAnsi"/>
        </w:rPr>
        <w:t xml:space="preserve">w zakresie bezpieczeństwa, </w:t>
      </w:r>
      <w:r>
        <w:rPr>
          <w:rFonts w:asciiTheme="minorHAnsi" w:hAnsiTheme="minorHAnsi"/>
        </w:rPr>
        <w:t>zdobyte podczas realizacji serialu pt. „Rodzina Rozsądnych”</w:t>
      </w:r>
      <w:r w:rsidR="00AD701A">
        <w:rPr>
          <w:rFonts w:asciiTheme="minorHAnsi" w:hAnsiTheme="minorHAnsi"/>
        </w:rPr>
        <w:t xml:space="preserve"> - Robert Borowiecki, Anna </w:t>
      </w:r>
      <w:proofErr w:type="spellStart"/>
      <w:r w:rsidR="00AD701A">
        <w:rPr>
          <w:rFonts w:asciiTheme="minorHAnsi" w:hAnsiTheme="minorHAnsi"/>
        </w:rPr>
        <w:t>Łubniews</w:t>
      </w:r>
      <w:r w:rsidR="00ED4D5C">
        <w:rPr>
          <w:rFonts w:asciiTheme="minorHAnsi" w:hAnsiTheme="minorHAnsi"/>
        </w:rPr>
        <w:t>ka</w:t>
      </w:r>
      <w:proofErr w:type="spellEnd"/>
      <w:r w:rsidR="00ED4D5C">
        <w:rPr>
          <w:rFonts w:asciiTheme="minorHAnsi" w:hAnsiTheme="minorHAnsi"/>
        </w:rPr>
        <w:t xml:space="preserve">, Halina Abramowicz, Milena </w:t>
      </w:r>
      <w:proofErr w:type="spellStart"/>
      <w:r w:rsidR="00ED4D5C">
        <w:rPr>
          <w:rFonts w:asciiTheme="minorHAnsi" w:hAnsiTheme="minorHAnsi"/>
        </w:rPr>
        <w:t>Hü</w:t>
      </w:r>
      <w:r w:rsidR="00AD701A">
        <w:rPr>
          <w:rFonts w:asciiTheme="minorHAnsi" w:hAnsiTheme="minorHAnsi"/>
        </w:rPr>
        <w:t>bscher</w:t>
      </w:r>
      <w:proofErr w:type="spellEnd"/>
      <w:r w:rsidR="00AD701A">
        <w:rPr>
          <w:rFonts w:asciiTheme="minorHAnsi" w:hAnsiTheme="minorHAnsi"/>
        </w:rPr>
        <w:t xml:space="preserve">, Tymon </w:t>
      </w:r>
      <w:proofErr w:type="spellStart"/>
      <w:r w:rsidR="00AD701A">
        <w:rPr>
          <w:rFonts w:asciiTheme="minorHAnsi" w:hAnsiTheme="minorHAnsi"/>
        </w:rPr>
        <w:t>Treczyński</w:t>
      </w:r>
      <w:proofErr w:type="spellEnd"/>
      <w:r w:rsidR="00AD701A">
        <w:rPr>
          <w:rFonts w:asciiTheme="minorHAnsi" w:hAnsiTheme="minorHAnsi"/>
        </w:rPr>
        <w:t xml:space="preserve"> - aktorzy występujący w serialu</w:t>
      </w:r>
      <w:r>
        <w:rPr>
          <w:rFonts w:asciiTheme="minorHAnsi" w:hAnsiTheme="minorHAnsi"/>
        </w:rPr>
        <w:t xml:space="preserve">; </w:t>
      </w:r>
    </w:p>
    <w:p w:rsidR="00D24116" w:rsidRDefault="00D24116" w:rsidP="00270EF6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Dyskusja podsumowująca;</w:t>
      </w:r>
    </w:p>
    <w:p w:rsidR="003E34DB" w:rsidRDefault="00D24116" w:rsidP="00270EF6">
      <w:pPr>
        <w:pStyle w:val="Akapitzlist"/>
        <w:numPr>
          <w:ilvl w:val="0"/>
          <w:numId w:val="1"/>
        </w:numPr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Zakończenie konferencji</w:t>
      </w:r>
      <w:r w:rsidR="00270EF6">
        <w:rPr>
          <w:rFonts w:asciiTheme="minorHAnsi" w:hAnsiTheme="minorHAnsi"/>
        </w:rPr>
        <w:t xml:space="preserve"> -</w:t>
      </w:r>
      <w:r w:rsidR="007F69F5">
        <w:rPr>
          <w:rFonts w:asciiTheme="minorHAnsi" w:hAnsiTheme="minorHAnsi"/>
        </w:rPr>
        <w:t xml:space="preserve"> oficjalne otwarcie II </w:t>
      </w:r>
      <w:r w:rsidR="00270EF6">
        <w:rPr>
          <w:rFonts w:asciiTheme="minorHAnsi" w:hAnsiTheme="minorHAnsi"/>
        </w:rPr>
        <w:t>edycji Programu - Ewa Mańkowska -</w:t>
      </w:r>
      <w:r w:rsidR="007F69F5">
        <w:rPr>
          <w:rFonts w:asciiTheme="minorHAnsi" w:hAnsiTheme="minorHAnsi"/>
        </w:rPr>
        <w:t xml:space="preserve"> Wicemarszałek Województwa Dolnośląskiego</w:t>
      </w:r>
      <w:r>
        <w:rPr>
          <w:rFonts w:asciiTheme="minorHAnsi" w:hAnsiTheme="minorHAnsi"/>
        </w:rPr>
        <w:t>.</w:t>
      </w:r>
      <w:r w:rsidRPr="00D24116">
        <w:rPr>
          <w:rFonts w:asciiTheme="minorHAnsi" w:hAnsiTheme="minorHAnsi"/>
        </w:rPr>
        <w:t xml:space="preserve"> </w:t>
      </w:r>
    </w:p>
    <w:p w:rsidR="00D24116" w:rsidRDefault="00D24116" w:rsidP="00D24116">
      <w:pPr>
        <w:jc w:val="both"/>
        <w:rPr>
          <w:rFonts w:asciiTheme="minorHAnsi" w:hAnsiTheme="minorHAnsi"/>
        </w:rPr>
      </w:pPr>
    </w:p>
    <w:p w:rsidR="00D24116" w:rsidRDefault="00D24116" w:rsidP="00D2411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D24116">
        <w:rPr>
          <w:rFonts w:asciiTheme="minorHAnsi" w:hAnsiTheme="minorHAnsi"/>
          <w:b/>
        </w:rPr>
        <w:t>Patron</w:t>
      </w:r>
      <w:r>
        <w:rPr>
          <w:rFonts w:asciiTheme="minorHAnsi" w:hAnsiTheme="minorHAnsi"/>
          <w:b/>
        </w:rPr>
        <w:t>at</w:t>
      </w:r>
      <w:r w:rsidRPr="00D24116">
        <w:rPr>
          <w:rFonts w:asciiTheme="minorHAnsi" w:hAnsiTheme="minorHAnsi"/>
          <w:b/>
        </w:rPr>
        <w:t xml:space="preserve"> medialny: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Patronat naukowy:</w:t>
      </w:r>
    </w:p>
    <w:p w:rsidR="00D24116" w:rsidRPr="00D24116" w:rsidRDefault="00D24116" w:rsidP="00D24116">
      <w:pPr>
        <w:jc w:val="both"/>
        <w:rPr>
          <w:rFonts w:asciiTheme="minorHAnsi" w:hAnsiTheme="minorHAnsi"/>
        </w:rPr>
      </w:pPr>
      <w:r w:rsidRPr="00D24116">
        <w:rPr>
          <w:rFonts w:asciiTheme="minorHAnsi" w:hAnsiTheme="minorHAnsi"/>
          <w:b/>
          <w:noProof/>
        </w:rPr>
        <w:drawing>
          <wp:inline distT="0" distB="0" distL="0" distR="0">
            <wp:extent cx="1428750" cy="838200"/>
            <wp:effectExtent l="19050" t="0" r="0" b="0"/>
            <wp:docPr id="9" name="Obraz 0" descr="wroclaw LOGO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claw LOGO NOW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</w:t>
      </w:r>
      <w:r w:rsidRPr="00D24116">
        <w:rPr>
          <w:rFonts w:asciiTheme="minorHAnsi" w:hAnsiTheme="minorHAnsi"/>
          <w:noProof/>
        </w:rPr>
        <w:drawing>
          <wp:inline distT="0" distB="0" distL="0" distR="0">
            <wp:extent cx="2390775" cy="996157"/>
            <wp:effectExtent l="19050" t="0" r="0" b="0"/>
            <wp:docPr id="4" name="Obraz 1" descr="zaklad SOCJLOLOGII I EDUK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lad SOCJLOLOGII I EDUKACJ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941" cy="9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</w:t>
      </w:r>
    </w:p>
    <w:sectPr w:rsidR="00D24116" w:rsidRPr="00D24116" w:rsidSect="00AD70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EE" w:rsidRDefault="000175EE" w:rsidP="0066066D">
      <w:r>
        <w:separator/>
      </w:r>
    </w:p>
  </w:endnote>
  <w:endnote w:type="continuationSeparator" w:id="0">
    <w:p w:rsidR="000175EE" w:rsidRDefault="000175EE" w:rsidP="0066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EE" w:rsidRDefault="000175EE" w:rsidP="0066066D">
      <w:r>
        <w:separator/>
      </w:r>
    </w:p>
  </w:footnote>
  <w:footnote w:type="continuationSeparator" w:id="0">
    <w:p w:rsidR="000175EE" w:rsidRDefault="000175EE" w:rsidP="0066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0CE"/>
    <w:multiLevelType w:val="hybridMultilevel"/>
    <w:tmpl w:val="6D46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66D"/>
    <w:rsid w:val="000175EE"/>
    <w:rsid w:val="00065971"/>
    <w:rsid w:val="00126AF8"/>
    <w:rsid w:val="00173E2C"/>
    <w:rsid w:val="001A1B2D"/>
    <w:rsid w:val="002163E6"/>
    <w:rsid w:val="002249C2"/>
    <w:rsid w:val="00235865"/>
    <w:rsid w:val="002430D7"/>
    <w:rsid w:val="00270EF6"/>
    <w:rsid w:val="002A4EC2"/>
    <w:rsid w:val="002A5703"/>
    <w:rsid w:val="002D6B23"/>
    <w:rsid w:val="002E3FB9"/>
    <w:rsid w:val="003264F3"/>
    <w:rsid w:val="003E34DB"/>
    <w:rsid w:val="003F7816"/>
    <w:rsid w:val="00434C3E"/>
    <w:rsid w:val="004E6C4D"/>
    <w:rsid w:val="004E7748"/>
    <w:rsid w:val="00501F7D"/>
    <w:rsid w:val="00503541"/>
    <w:rsid w:val="005121B3"/>
    <w:rsid w:val="005806FC"/>
    <w:rsid w:val="005F1D62"/>
    <w:rsid w:val="00616A96"/>
    <w:rsid w:val="00626FFF"/>
    <w:rsid w:val="00644E3E"/>
    <w:rsid w:val="00657850"/>
    <w:rsid w:val="0066066D"/>
    <w:rsid w:val="006803B0"/>
    <w:rsid w:val="006E3EFF"/>
    <w:rsid w:val="006F0417"/>
    <w:rsid w:val="006F7E16"/>
    <w:rsid w:val="007349E9"/>
    <w:rsid w:val="00773F37"/>
    <w:rsid w:val="007B49E7"/>
    <w:rsid w:val="007D01A4"/>
    <w:rsid w:val="007F69F5"/>
    <w:rsid w:val="00825CEF"/>
    <w:rsid w:val="00856E08"/>
    <w:rsid w:val="008700D2"/>
    <w:rsid w:val="008C63EC"/>
    <w:rsid w:val="008F70D5"/>
    <w:rsid w:val="00921B62"/>
    <w:rsid w:val="00933EEC"/>
    <w:rsid w:val="00957C63"/>
    <w:rsid w:val="00966BF3"/>
    <w:rsid w:val="009749D2"/>
    <w:rsid w:val="009E1D86"/>
    <w:rsid w:val="00A531DE"/>
    <w:rsid w:val="00AA21CC"/>
    <w:rsid w:val="00AD701A"/>
    <w:rsid w:val="00BC5408"/>
    <w:rsid w:val="00BD1B9B"/>
    <w:rsid w:val="00BE31CD"/>
    <w:rsid w:val="00C07EE1"/>
    <w:rsid w:val="00C24AA5"/>
    <w:rsid w:val="00C772E0"/>
    <w:rsid w:val="00C80987"/>
    <w:rsid w:val="00CD72DA"/>
    <w:rsid w:val="00D12C2F"/>
    <w:rsid w:val="00D24116"/>
    <w:rsid w:val="00D36514"/>
    <w:rsid w:val="00E73AB1"/>
    <w:rsid w:val="00ED4D5C"/>
    <w:rsid w:val="00EE5F3E"/>
    <w:rsid w:val="00F04AC3"/>
    <w:rsid w:val="00F04C20"/>
    <w:rsid w:val="00F5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3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3EC"/>
    <w:pPr>
      <w:keepNext/>
      <w:jc w:val="center"/>
      <w:outlineLvl w:val="0"/>
    </w:pPr>
    <w:rPr>
      <w:rFonts w:ascii="MS Mincho" w:eastAsia="MS Mincho" w:hAnsi="MS Mincho" w:cs="Times New Roman"/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3EC"/>
    <w:rPr>
      <w:rFonts w:ascii="MS Mincho" w:eastAsia="MS Mincho" w:hAnsi="MS Mincho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6D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66D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6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8125-EAB4-488E-B0C8-6FF1AECD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purbaniak</dc:creator>
  <cp:lastModifiedBy>purbaniak</cp:lastModifiedBy>
  <cp:revision>9</cp:revision>
  <cp:lastPrinted>2016-03-23T14:01:00Z</cp:lastPrinted>
  <dcterms:created xsi:type="dcterms:W3CDTF">2016-03-14T09:19:00Z</dcterms:created>
  <dcterms:modified xsi:type="dcterms:W3CDTF">2016-03-24T08:24:00Z</dcterms:modified>
</cp:coreProperties>
</file>