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3972"/>
      </w:tblGrid>
      <w:tr w:rsidR="00DE6FB9" w:rsidRPr="00CC73FD" w14:paraId="22211EDB" w14:textId="77777777" w:rsidTr="00CC73FD">
        <w:trPr>
          <w:trHeight w:val="1065"/>
        </w:trPr>
        <w:tc>
          <w:tcPr>
            <w:tcW w:w="14176" w:type="dxa"/>
            <w:shd w:val="solid" w:color="C0C0C0" w:fill="FFFFFF"/>
          </w:tcPr>
          <w:p w14:paraId="245E7D37" w14:textId="67AE8FCA" w:rsidR="00DE6FB9" w:rsidRPr="00CC73FD" w:rsidRDefault="00685ECD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8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52B2C" wp14:editId="3A764E8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-760095</wp:posOffset>
                      </wp:positionV>
                      <wp:extent cx="3540125" cy="626745"/>
                      <wp:effectExtent l="9525" t="8890" r="1270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01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149F7" w14:textId="14F2AF2E" w:rsidR="005B6979" w:rsidRPr="00233DB2" w:rsidRDefault="005B6979" w:rsidP="005B69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Załącznik nr 3 do uchwały nr </w:t>
                                  </w:r>
                                  <w:r w:rsidR="00502D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5168/VI/22</w:t>
                                  </w:r>
                                </w:p>
                                <w:p w14:paraId="56EF47D2" w14:textId="77777777" w:rsidR="005B6979" w:rsidRPr="00233DB2" w:rsidRDefault="005B6979" w:rsidP="005B69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Zarządu Województwa Dolnośląskiego</w:t>
                                  </w:r>
                                </w:p>
                                <w:p w14:paraId="34A31AE2" w14:textId="7BF7489E" w:rsidR="005B6979" w:rsidRPr="00233DB2" w:rsidRDefault="005B6979" w:rsidP="005B69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 dnia </w:t>
                                  </w:r>
                                  <w:r w:rsidR="00502D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 kwietnia 2022</w:t>
                                  </w: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052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5.55pt;margin-top:-59.85pt;width:278.75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" strokecolor="white [3212]">
                      <v:textbox style="mso-fit-shape-to-text:t">
                        <w:txbxContent>
                          <w:p w14:paraId="2D3149F7" w14:textId="14F2AF2E" w:rsidR="005B6979" w:rsidRPr="00233DB2" w:rsidRDefault="005B6979" w:rsidP="005B69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Załącznik nr 3 do uchwały nr </w:t>
                            </w:r>
                            <w:r w:rsidR="00502D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5168/VI/22</w:t>
                            </w:r>
                          </w:p>
                          <w:p w14:paraId="56EF47D2" w14:textId="77777777" w:rsidR="005B6979" w:rsidRPr="00233DB2" w:rsidRDefault="005B6979" w:rsidP="005B69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Zarządu Województwa Dolnośląskiego</w:t>
                            </w:r>
                          </w:p>
                          <w:p w14:paraId="34A31AE2" w14:textId="7BF7489E" w:rsidR="005B6979" w:rsidRPr="00233DB2" w:rsidRDefault="005B6979" w:rsidP="005B69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 dnia </w:t>
                            </w:r>
                            <w:r w:rsidR="00502D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13 kwietnia 2022</w:t>
                            </w: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FB9"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>Formularz zgłaszania uwag</w:t>
            </w:r>
          </w:p>
          <w:p w14:paraId="57F6622C" w14:textId="13E82088"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do projektu </w:t>
            </w:r>
            <w:r w:rsidR="001964B3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aktualizacji </w:t>
            </w:r>
            <w:r w:rsidR="00497C7E">
              <w:rPr>
                <w:rFonts w:ascii="Calibri" w:hAnsi="Calibri"/>
                <w:b/>
                <w:color w:val="000080"/>
                <w:sz w:val="28"/>
                <w:szCs w:val="28"/>
              </w:rPr>
              <w:t>Polityk</w:t>
            </w:r>
            <w:r w:rsidR="00CC056D">
              <w:rPr>
                <w:rFonts w:ascii="Calibri" w:hAnsi="Calibri"/>
                <w:b/>
                <w:color w:val="000080"/>
                <w:sz w:val="28"/>
                <w:szCs w:val="28"/>
              </w:rPr>
              <w:t>i</w:t>
            </w:r>
            <w:r w:rsidR="00497C7E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 wspierania bezpieczeństwa </w:t>
            </w:r>
            <w:r w:rsidR="00497C7E">
              <w:rPr>
                <w:rFonts w:ascii="Calibri" w:hAnsi="Calibri"/>
                <w:b/>
                <w:color w:val="000080"/>
                <w:sz w:val="28"/>
                <w:szCs w:val="28"/>
              </w:rPr>
              <w:br/>
              <w:t>w województwie dolnośląskim do 2030 roku</w:t>
            </w:r>
          </w:p>
        </w:tc>
      </w:tr>
    </w:tbl>
    <w:p w14:paraId="6BA98E79" w14:textId="77777777" w:rsidR="000C52AD" w:rsidRDefault="000C52AD" w:rsidP="002A0BD1">
      <w:pPr>
        <w:jc w:val="center"/>
        <w:rPr>
          <w:sz w:val="20"/>
        </w:rPr>
      </w:pPr>
    </w:p>
    <w:p w14:paraId="62CBACC5" w14:textId="77777777" w:rsidR="002A0BD1" w:rsidRP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2A0BD1" w:rsidRPr="002A0BD1">
        <w:rPr>
          <w:sz w:val="20"/>
        </w:rPr>
        <w:t xml:space="preserve">wagi będą przyjmowane </w:t>
      </w:r>
      <w:r w:rsidR="002A0BD1" w:rsidRPr="006C0DA9">
        <w:rPr>
          <w:b/>
          <w:bCs/>
          <w:sz w:val="20"/>
        </w:rPr>
        <w:t>wyłącznie</w:t>
      </w:r>
      <w:r w:rsidR="002A0BD1" w:rsidRPr="002A0BD1">
        <w:rPr>
          <w:sz w:val="20"/>
        </w:rPr>
        <w:t xml:space="preserve"> na niniejszym formularzu.</w:t>
      </w:r>
    </w:p>
    <w:p w14:paraId="3AAFE24D" w14:textId="7E54DEE7" w:rsidR="006C0DA9" w:rsidRDefault="006C0DA9" w:rsidP="002A0BD1">
      <w:pPr>
        <w:jc w:val="center"/>
        <w:rPr>
          <w:sz w:val="20"/>
        </w:rPr>
      </w:pPr>
      <w:r w:rsidRPr="006C0DA9">
        <w:rPr>
          <w:sz w:val="20"/>
        </w:rPr>
        <w:t xml:space="preserve">Wypełniony </w:t>
      </w:r>
      <w:r w:rsidR="000B227C" w:rsidRPr="006C0DA9">
        <w:rPr>
          <w:sz w:val="20"/>
        </w:rPr>
        <w:t xml:space="preserve">formularz </w:t>
      </w:r>
      <w:r w:rsidRPr="006C0DA9">
        <w:rPr>
          <w:sz w:val="20"/>
        </w:rPr>
        <w:t xml:space="preserve">należy wysłać </w:t>
      </w:r>
      <w:r w:rsidR="002825C9">
        <w:rPr>
          <w:sz w:val="20"/>
        </w:rPr>
        <w:t xml:space="preserve">w </w:t>
      </w:r>
      <w:r w:rsidR="002825C9" w:rsidRPr="006C0DA9">
        <w:rPr>
          <w:sz w:val="20"/>
        </w:rPr>
        <w:t>wersj</w:t>
      </w:r>
      <w:r w:rsidR="002825C9">
        <w:rPr>
          <w:sz w:val="20"/>
        </w:rPr>
        <w:t>i</w:t>
      </w:r>
      <w:r w:rsidR="002825C9" w:rsidRPr="006C0DA9">
        <w:rPr>
          <w:sz w:val="20"/>
        </w:rPr>
        <w:t xml:space="preserve"> edytowaln</w:t>
      </w:r>
      <w:r w:rsidR="002825C9">
        <w:rPr>
          <w:sz w:val="20"/>
        </w:rPr>
        <w:t>ej</w:t>
      </w:r>
      <w:r w:rsidR="002825C9" w:rsidRPr="006C0DA9">
        <w:rPr>
          <w:sz w:val="20"/>
        </w:rPr>
        <w:t xml:space="preserve"> </w:t>
      </w:r>
      <w:r w:rsidRPr="006C0DA9">
        <w:rPr>
          <w:sz w:val="20"/>
        </w:rPr>
        <w:t>na adres poczty elektronicznej</w:t>
      </w:r>
      <w:r w:rsidR="003D3C62">
        <w:rPr>
          <w:sz w:val="20"/>
        </w:rPr>
        <w:t xml:space="preserve">: </w:t>
      </w:r>
      <w:hyperlink r:id="rId8" w:history="1">
        <w:r w:rsidR="00497C7E" w:rsidRPr="000E0598">
          <w:rPr>
            <w:rStyle w:val="Hipercze"/>
            <w:sz w:val="20"/>
          </w:rPr>
          <w:t>bezpieczenstwo@dolnyslask.pl</w:t>
        </w:r>
      </w:hyperlink>
      <w:r w:rsidRPr="006C0DA9">
        <w:rPr>
          <w:sz w:val="20"/>
        </w:rPr>
        <w:t xml:space="preserve"> do dnia</w:t>
      </w:r>
      <w:r w:rsidR="00793AE0">
        <w:rPr>
          <w:sz w:val="20"/>
        </w:rPr>
        <w:t xml:space="preserve"> </w:t>
      </w:r>
      <w:r w:rsidR="00AA0828">
        <w:rPr>
          <w:sz w:val="20"/>
        </w:rPr>
        <w:t>1</w:t>
      </w:r>
      <w:r w:rsidR="00793AE0">
        <w:rPr>
          <w:sz w:val="20"/>
        </w:rPr>
        <w:t xml:space="preserve">6 maja </w:t>
      </w:r>
      <w:r w:rsidRPr="006C0DA9">
        <w:rPr>
          <w:sz w:val="20"/>
        </w:rPr>
        <w:t>202</w:t>
      </w:r>
      <w:r w:rsidR="00497C7E">
        <w:rPr>
          <w:sz w:val="20"/>
        </w:rPr>
        <w:t>2</w:t>
      </w:r>
      <w:r w:rsidRPr="006C0DA9">
        <w:rPr>
          <w:sz w:val="20"/>
        </w:rPr>
        <w:t xml:space="preserve"> r.</w:t>
      </w:r>
    </w:p>
    <w:p w14:paraId="08896A8F" w14:textId="77777777" w:rsidR="00AC13C5" w:rsidRPr="008A6771" w:rsidRDefault="00AC13C5" w:rsidP="00AC13C5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1AC9A779" w14:textId="77777777" w:rsidR="00AC13C5" w:rsidRPr="00CF3372" w:rsidRDefault="00AC13C5" w:rsidP="00CF3372">
      <w:pPr>
        <w:rPr>
          <w:rFonts w:ascii="Calibri" w:hAnsi="Calibri" w:cs="Arial"/>
          <w:b/>
        </w:rPr>
      </w:pPr>
      <w:r w:rsidRPr="00CF3372">
        <w:rPr>
          <w:rFonts w:ascii="Calibri" w:hAnsi="Calibri" w:cs="Arial"/>
          <w:b/>
        </w:rPr>
        <w:t>Informacja o zgłaszającym:</w:t>
      </w:r>
    </w:p>
    <w:p w14:paraId="452A9749" w14:textId="77777777" w:rsidR="002A0BD1" w:rsidRPr="00CF3372" w:rsidRDefault="002A0BD1" w:rsidP="002A0BD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0356"/>
      </w:tblGrid>
      <w:tr w:rsidR="00AC13C5" w:rsidRPr="00CF3372" w14:paraId="61C1039C" w14:textId="77777777" w:rsidTr="00223176">
        <w:tc>
          <w:tcPr>
            <w:tcW w:w="3652" w:type="dxa"/>
            <w:shd w:val="clear" w:color="auto" w:fill="E0E0E0"/>
            <w:vAlign w:val="center"/>
          </w:tcPr>
          <w:p w14:paraId="0DFAAC8E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0490" w:type="dxa"/>
            <w:vAlign w:val="center"/>
          </w:tcPr>
          <w:p w14:paraId="64BA7FAD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46B7B232" w14:textId="77777777" w:rsidTr="00223176">
        <w:tc>
          <w:tcPr>
            <w:tcW w:w="3652" w:type="dxa"/>
            <w:shd w:val="clear" w:color="auto" w:fill="E0E0E0"/>
            <w:vAlign w:val="center"/>
          </w:tcPr>
          <w:p w14:paraId="44B469DD" w14:textId="77777777" w:rsidR="00AC13C5" w:rsidRPr="00CF3372" w:rsidRDefault="00AC13C5" w:rsidP="000B6D7B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 xml:space="preserve">Instytucja </w:t>
            </w:r>
          </w:p>
        </w:tc>
        <w:tc>
          <w:tcPr>
            <w:tcW w:w="10490" w:type="dxa"/>
            <w:vAlign w:val="center"/>
          </w:tcPr>
          <w:p w14:paraId="584E163B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78048FDF" w14:textId="77777777" w:rsidTr="00223176">
        <w:tc>
          <w:tcPr>
            <w:tcW w:w="3652" w:type="dxa"/>
            <w:shd w:val="clear" w:color="auto" w:fill="E0E0E0"/>
            <w:vAlign w:val="center"/>
          </w:tcPr>
          <w:p w14:paraId="103BFD10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Adres do korespondencji/email</w:t>
            </w:r>
          </w:p>
        </w:tc>
        <w:tc>
          <w:tcPr>
            <w:tcW w:w="10490" w:type="dxa"/>
            <w:vAlign w:val="center"/>
          </w:tcPr>
          <w:p w14:paraId="6867FA92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69B90BD8" w14:textId="77777777" w:rsidTr="00223176">
        <w:tc>
          <w:tcPr>
            <w:tcW w:w="3652" w:type="dxa"/>
            <w:shd w:val="clear" w:color="auto" w:fill="E0E0E0"/>
            <w:vAlign w:val="center"/>
          </w:tcPr>
          <w:p w14:paraId="6210603C" w14:textId="77777777"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Telefon/</w:t>
            </w:r>
            <w:r w:rsidR="000B1983" w:rsidRPr="00CF3372">
              <w:rPr>
                <w:rFonts w:ascii="Calibri" w:hAnsi="Calibri" w:cs="Arial"/>
                <w:b/>
              </w:rPr>
              <w:t>fax.</w:t>
            </w:r>
          </w:p>
        </w:tc>
        <w:tc>
          <w:tcPr>
            <w:tcW w:w="10490" w:type="dxa"/>
            <w:vAlign w:val="center"/>
          </w:tcPr>
          <w:p w14:paraId="2948D250" w14:textId="77777777"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B0853ED" w14:textId="77777777" w:rsidR="00AC13C5" w:rsidRPr="00C37A35" w:rsidRDefault="00AC13C5" w:rsidP="00C37A35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346"/>
      </w:tblGrid>
      <w:tr w:rsidR="00AC13C5" w:rsidRPr="00CF3372" w14:paraId="5E88B599" w14:textId="77777777" w:rsidTr="00CC73FD">
        <w:tc>
          <w:tcPr>
            <w:tcW w:w="648" w:type="dxa"/>
            <w:shd w:val="clear" w:color="auto" w:fill="E0E0E0"/>
          </w:tcPr>
          <w:p w14:paraId="0988B1F9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500" w:type="dxa"/>
            <w:tcBorders>
              <w:bottom w:val="single" w:sz="4" w:space="0" w:color="auto"/>
            </w:tcBorders>
            <w:shd w:val="clear" w:color="auto" w:fill="E0E0E0"/>
          </w:tcPr>
          <w:p w14:paraId="5C204F22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359259F7" w14:textId="77777777" w:rsidTr="00CC73FD">
        <w:tc>
          <w:tcPr>
            <w:tcW w:w="648" w:type="dxa"/>
            <w:vMerge w:val="restart"/>
            <w:shd w:val="clear" w:color="auto" w:fill="E0E0E0"/>
          </w:tcPr>
          <w:p w14:paraId="3DAB9E27" w14:textId="77777777" w:rsidR="00AC13C5" w:rsidRPr="00CF3372" w:rsidRDefault="00AC13C5" w:rsidP="00CC73FD">
            <w:pPr>
              <w:jc w:val="center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3500" w:type="dxa"/>
            <w:shd w:val="clear" w:color="auto" w:fill="E0E0E0"/>
          </w:tcPr>
          <w:p w14:paraId="7BDF0366" w14:textId="77777777" w:rsidR="00AC13C5" w:rsidRPr="00CF3372" w:rsidRDefault="00AC13C5" w:rsidP="00D20FAF">
            <w:pPr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  <w:bCs/>
              </w:rPr>
              <w:t>Część dokumentu, do którego odnosi się uwaga</w:t>
            </w:r>
            <w:r w:rsidR="00D20FAF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C13C5" w:rsidRPr="00CF3372" w14:paraId="04DEC5C0" w14:textId="77777777" w:rsidTr="00CC73FD">
        <w:tc>
          <w:tcPr>
            <w:tcW w:w="648" w:type="dxa"/>
            <w:vMerge/>
            <w:shd w:val="clear" w:color="auto" w:fill="E0E0E0"/>
          </w:tcPr>
          <w:p w14:paraId="4A922096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62F8FBBF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553544B2" w14:textId="77777777" w:rsidTr="00CC73FD">
        <w:tc>
          <w:tcPr>
            <w:tcW w:w="648" w:type="dxa"/>
            <w:vMerge/>
            <w:shd w:val="clear" w:color="auto" w:fill="E0E0E0"/>
          </w:tcPr>
          <w:p w14:paraId="715517C9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687E6D55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Strona:</w:t>
            </w:r>
          </w:p>
        </w:tc>
      </w:tr>
      <w:tr w:rsidR="00AC13C5" w:rsidRPr="00CF3372" w14:paraId="1D9EA30C" w14:textId="77777777" w:rsidTr="00CC73FD">
        <w:tc>
          <w:tcPr>
            <w:tcW w:w="648" w:type="dxa"/>
            <w:vMerge/>
            <w:shd w:val="clear" w:color="auto" w:fill="E0E0E0"/>
          </w:tcPr>
          <w:p w14:paraId="7799534D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501DADBA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4160ACAA" w14:textId="77777777" w:rsidTr="00CC73FD">
        <w:tc>
          <w:tcPr>
            <w:tcW w:w="648" w:type="dxa"/>
            <w:vMerge/>
            <w:shd w:val="clear" w:color="auto" w:fill="E0E0E0"/>
          </w:tcPr>
          <w:p w14:paraId="69E1BB1B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13D3DA0C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Uwaga:</w:t>
            </w:r>
          </w:p>
        </w:tc>
      </w:tr>
      <w:tr w:rsidR="00AC13C5" w:rsidRPr="00CF3372" w14:paraId="5FD046CA" w14:textId="77777777" w:rsidTr="00CC73FD">
        <w:tc>
          <w:tcPr>
            <w:tcW w:w="648" w:type="dxa"/>
            <w:vMerge/>
            <w:shd w:val="clear" w:color="auto" w:fill="E0E0E0"/>
          </w:tcPr>
          <w:p w14:paraId="34CCD957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31BAA171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5E587B7C" w14:textId="77777777" w:rsidTr="00CC73FD">
        <w:tc>
          <w:tcPr>
            <w:tcW w:w="648" w:type="dxa"/>
            <w:vMerge/>
            <w:shd w:val="clear" w:color="auto" w:fill="E0E0E0"/>
          </w:tcPr>
          <w:p w14:paraId="54388BF2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185DB795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Uzasadnienie:</w:t>
            </w:r>
          </w:p>
        </w:tc>
      </w:tr>
      <w:tr w:rsidR="00AC13C5" w:rsidRPr="00CF3372" w14:paraId="04601D5E" w14:textId="77777777" w:rsidTr="00CC73FD">
        <w:tc>
          <w:tcPr>
            <w:tcW w:w="648" w:type="dxa"/>
            <w:vMerge/>
            <w:shd w:val="clear" w:color="auto" w:fill="E0E0E0"/>
          </w:tcPr>
          <w:p w14:paraId="03863245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14:paraId="4E433BF6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14:paraId="7E696AC8" w14:textId="77777777" w:rsidTr="00CC73FD">
        <w:tc>
          <w:tcPr>
            <w:tcW w:w="648" w:type="dxa"/>
            <w:vMerge/>
            <w:shd w:val="clear" w:color="auto" w:fill="E0E0E0"/>
          </w:tcPr>
          <w:p w14:paraId="7653602F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14:paraId="779DDE63" w14:textId="77777777"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Propozycja zmiany:</w:t>
            </w:r>
          </w:p>
        </w:tc>
      </w:tr>
      <w:tr w:rsidR="00AC13C5" w:rsidRPr="00CF3372" w14:paraId="03CFDB2A" w14:textId="77777777" w:rsidTr="00CC73FD">
        <w:tc>
          <w:tcPr>
            <w:tcW w:w="648" w:type="dxa"/>
            <w:vMerge/>
            <w:shd w:val="clear" w:color="auto" w:fill="E0E0E0"/>
          </w:tcPr>
          <w:p w14:paraId="2D326D5F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</w:tcPr>
          <w:p w14:paraId="029AB2F4" w14:textId="77777777"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817874A" w14:textId="77777777" w:rsidR="005756B8" w:rsidRDefault="005756B8" w:rsidP="005756B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9AE1916" w14:textId="5E9CC542" w:rsidR="00C37A35" w:rsidRDefault="00C37A35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3F485808" w14:textId="2F5B806B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645A57EB" w14:textId="78EBC469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07DADB85" w14:textId="72243C07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731FDA04" w14:textId="27FBC6DD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0108C60F" w14:textId="48A2E2A6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3EFECDB5" w14:textId="6EBC1077" w:rsidR="00815F04" w:rsidRDefault="00815F04" w:rsidP="009134DF">
      <w:pPr>
        <w:pStyle w:val="Style9"/>
        <w:widowControl/>
        <w:spacing w:line="276" w:lineRule="auto"/>
        <w:rPr>
          <w:rFonts w:asciiTheme="minorHAnsi" w:hAnsiTheme="minorHAnsi"/>
          <w:b/>
          <w:spacing w:val="-8"/>
          <w:sz w:val="22"/>
          <w:szCs w:val="22"/>
        </w:rPr>
      </w:pPr>
      <w:r>
        <w:rPr>
          <w:rFonts w:asciiTheme="minorHAnsi" w:hAnsiTheme="minorHAnsi"/>
          <w:b/>
          <w:spacing w:val="-8"/>
          <w:sz w:val="22"/>
          <w:szCs w:val="22"/>
        </w:rPr>
        <w:lastRenderedPageBreak/>
        <w:t xml:space="preserve">Klauzula informacyjna </w:t>
      </w:r>
      <w:r w:rsidR="009134DF">
        <w:rPr>
          <w:rFonts w:asciiTheme="minorHAnsi" w:hAnsiTheme="minorHAnsi"/>
          <w:b/>
          <w:spacing w:val="-8"/>
          <w:sz w:val="22"/>
          <w:szCs w:val="22"/>
        </w:rPr>
        <w:t>dla osób biorących udział w konsultacjach społecznych projektu</w:t>
      </w:r>
      <w:r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2D403F">
        <w:rPr>
          <w:rFonts w:asciiTheme="minorHAnsi" w:hAnsiTheme="minorHAnsi"/>
          <w:b/>
          <w:spacing w:val="-8"/>
          <w:sz w:val="22"/>
          <w:szCs w:val="22"/>
        </w:rPr>
        <w:t>aktualizacji Polityk</w:t>
      </w:r>
      <w:r w:rsidR="00CC056D">
        <w:rPr>
          <w:rFonts w:asciiTheme="minorHAnsi" w:hAnsiTheme="minorHAnsi"/>
          <w:b/>
          <w:spacing w:val="-8"/>
          <w:sz w:val="22"/>
          <w:szCs w:val="22"/>
        </w:rPr>
        <w:t>i</w:t>
      </w:r>
      <w:r w:rsidRPr="002D403F">
        <w:rPr>
          <w:rFonts w:asciiTheme="minorHAnsi" w:hAnsiTheme="minorHAnsi"/>
          <w:b/>
          <w:spacing w:val="-8"/>
          <w:sz w:val="22"/>
          <w:szCs w:val="22"/>
        </w:rPr>
        <w:t xml:space="preserve"> Wspierania Bezpieczeństwa </w:t>
      </w:r>
      <w:r w:rsidR="009134DF">
        <w:rPr>
          <w:rFonts w:asciiTheme="minorHAnsi" w:hAnsiTheme="minorHAnsi"/>
          <w:b/>
          <w:spacing w:val="-8"/>
          <w:sz w:val="22"/>
          <w:szCs w:val="22"/>
        </w:rPr>
        <w:br/>
      </w:r>
      <w:r w:rsidRPr="002D403F">
        <w:rPr>
          <w:rFonts w:asciiTheme="minorHAnsi" w:hAnsiTheme="minorHAnsi"/>
          <w:b/>
          <w:spacing w:val="-8"/>
          <w:sz w:val="22"/>
          <w:szCs w:val="22"/>
        </w:rPr>
        <w:t>w Województwie Dolnośląskim do 2030 roku</w:t>
      </w:r>
      <w:r>
        <w:rPr>
          <w:rFonts w:asciiTheme="minorHAnsi" w:hAnsiTheme="minorHAnsi"/>
          <w:b/>
          <w:spacing w:val="-8"/>
          <w:sz w:val="22"/>
          <w:szCs w:val="22"/>
        </w:rPr>
        <w:t>.</w:t>
      </w:r>
    </w:p>
    <w:p w14:paraId="502673B7" w14:textId="77777777" w:rsidR="00815F04" w:rsidRDefault="00815F04" w:rsidP="00815F04">
      <w:pPr>
        <w:pStyle w:val="Bezodstpw"/>
        <w:jc w:val="both"/>
        <w:rPr>
          <w:rFonts w:asciiTheme="minorHAnsi" w:hAnsiTheme="minorHAnsi"/>
          <w:b/>
          <w:spacing w:val="-8"/>
          <w:sz w:val="22"/>
          <w:szCs w:val="22"/>
        </w:rPr>
      </w:pPr>
    </w:p>
    <w:p w14:paraId="6E3220F3" w14:textId="77777777" w:rsidR="00815F04" w:rsidRPr="00E3118A" w:rsidRDefault="00815F04" w:rsidP="00815F04">
      <w:pPr>
        <w:pStyle w:val="Style9"/>
        <w:widowControl/>
        <w:spacing w:before="211" w:line="295" w:lineRule="exact"/>
        <w:rPr>
          <w:sz w:val="22"/>
          <w:szCs w:val="22"/>
        </w:rPr>
      </w:pPr>
      <w:r w:rsidRPr="00E3118A">
        <w:rPr>
          <w:rStyle w:val="FontStyle38"/>
        </w:rPr>
        <w:t xml:space="preserve">Zgodnie z art. 13 </w:t>
      </w:r>
      <w:r w:rsidRPr="00E3118A">
        <w:rPr>
          <w:sz w:val="22"/>
          <w:szCs w:val="22"/>
        </w:rPr>
        <w:t xml:space="preserve">Rozporządzenia Parlamentu Europejskiego i Rady (UE) 2016/679 z dnia 27 kwietnia 2016 r.  w sprawie ochrony osób fizycznych w związku </w:t>
      </w:r>
      <w:r>
        <w:rPr>
          <w:sz w:val="22"/>
          <w:szCs w:val="22"/>
        </w:rPr>
        <w:br/>
      </w:r>
      <w:r w:rsidRPr="00E3118A">
        <w:rPr>
          <w:sz w:val="22"/>
          <w:szCs w:val="22"/>
        </w:rPr>
        <w:t xml:space="preserve">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E3118A">
        <w:rPr>
          <w:sz w:val="22"/>
          <w:szCs w:val="22"/>
        </w:rPr>
        <w:t>o ochronie danych)</w:t>
      </w:r>
      <w:r>
        <w:rPr>
          <w:sz w:val="22"/>
          <w:szCs w:val="22"/>
        </w:rPr>
        <w:t>, informuję że:</w:t>
      </w:r>
    </w:p>
    <w:p w14:paraId="1426F295" w14:textId="77777777" w:rsidR="00815F04" w:rsidRPr="0069723B" w:rsidRDefault="00815F04" w:rsidP="00815F04">
      <w:pPr>
        <w:pStyle w:val="Style9"/>
        <w:widowControl/>
        <w:numPr>
          <w:ilvl w:val="0"/>
          <w:numId w:val="10"/>
        </w:numPr>
        <w:spacing w:before="211" w:line="295" w:lineRule="exact"/>
        <w:rPr>
          <w:sz w:val="22"/>
          <w:szCs w:val="22"/>
        </w:rPr>
      </w:pPr>
      <w:r w:rsidRPr="0069723B">
        <w:rPr>
          <w:sz w:val="22"/>
          <w:szCs w:val="22"/>
        </w:rPr>
        <w:t xml:space="preserve">Administratorem Pani/ Pana danych jest Marszałek Województwa Dolnośląskiego z siedzibą we Wrocławiu, ul. Wybrzeże J. Słowackiego 12-14, </w:t>
      </w:r>
      <w:r>
        <w:rPr>
          <w:sz w:val="22"/>
          <w:szCs w:val="22"/>
        </w:rPr>
        <w:br/>
      </w:r>
      <w:r w:rsidRPr="0069723B">
        <w:rPr>
          <w:sz w:val="22"/>
          <w:szCs w:val="22"/>
        </w:rPr>
        <w:t>50-411 Wrocław;</w:t>
      </w:r>
    </w:p>
    <w:p w14:paraId="3534EB9D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Inspektor</w:t>
      </w:r>
      <w:r>
        <w:rPr>
          <w:sz w:val="22"/>
          <w:szCs w:val="22"/>
        </w:rPr>
        <w:t>em</w:t>
      </w:r>
      <w:r w:rsidRPr="0058275C">
        <w:rPr>
          <w:sz w:val="22"/>
          <w:szCs w:val="22"/>
        </w:rPr>
        <w:t xml:space="preserve"> Ochrony Danych</w:t>
      </w:r>
      <w:r>
        <w:rPr>
          <w:sz w:val="22"/>
          <w:szCs w:val="22"/>
        </w:rPr>
        <w:t xml:space="preserve"> jest Agnieszka Sokołowska. Można się z nim skontaktować poprzez adres</w:t>
      </w:r>
      <w:r w:rsidRPr="0058275C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r w:rsidRPr="0058275C">
        <w:rPr>
          <w:sz w:val="22"/>
          <w:szCs w:val="22"/>
        </w:rPr>
        <w:t xml:space="preserve"> </w:t>
      </w:r>
      <w:hyperlink r:id="rId9" w:history="1">
        <w:r w:rsidRPr="0058275C">
          <w:rPr>
            <w:rStyle w:val="Hipercze"/>
            <w:sz w:val="22"/>
            <w:szCs w:val="22"/>
          </w:rPr>
          <w:t>inspektor@umwd.pl</w:t>
        </w:r>
      </w:hyperlink>
      <w:r w:rsidRPr="0058275C">
        <w:rPr>
          <w:sz w:val="22"/>
          <w:szCs w:val="22"/>
        </w:rPr>
        <w:t>;</w:t>
      </w:r>
    </w:p>
    <w:p w14:paraId="4A3FA354" w14:textId="3ACE9D21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Pani/Pana dane osobowe przetwarzane będą w cel</w:t>
      </w:r>
      <w:r>
        <w:rPr>
          <w:sz w:val="22"/>
          <w:szCs w:val="22"/>
        </w:rPr>
        <w:t>u aktualizacji dokumentu pn. „Polityka Wspierania Bezpieczeństwa w Województwie Dolnośląskim do 2030 roku”</w:t>
      </w:r>
      <w:r w:rsidRPr="0058275C">
        <w:rPr>
          <w:sz w:val="22"/>
          <w:szCs w:val="22"/>
        </w:rPr>
        <w:t xml:space="preserve"> (podstawa prawna z art. 6 ust</w:t>
      </w:r>
      <w:r>
        <w:rPr>
          <w:sz w:val="22"/>
          <w:szCs w:val="22"/>
        </w:rPr>
        <w:t>.</w:t>
      </w:r>
      <w:r w:rsidRPr="0058275C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lit. </w:t>
      </w:r>
      <w:r w:rsidR="00E16573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58275C">
        <w:rPr>
          <w:sz w:val="22"/>
          <w:szCs w:val="22"/>
        </w:rPr>
        <w:t>RODO)</w:t>
      </w:r>
      <w:r>
        <w:rPr>
          <w:sz w:val="22"/>
          <w:szCs w:val="22"/>
        </w:rPr>
        <w:t>;</w:t>
      </w:r>
    </w:p>
    <w:p w14:paraId="06699753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Odbiorcami Pani/ Pana danych osobowych będą</w:t>
      </w:r>
      <w:r>
        <w:rPr>
          <w:sz w:val="22"/>
          <w:szCs w:val="22"/>
        </w:rPr>
        <w:t xml:space="preserve"> podmioty uprawnione na podstawie przepisów prawa</w:t>
      </w:r>
      <w:r w:rsidRPr="0058275C">
        <w:rPr>
          <w:sz w:val="22"/>
          <w:szCs w:val="22"/>
        </w:rPr>
        <w:t>;</w:t>
      </w:r>
    </w:p>
    <w:p w14:paraId="1BDEFB69" w14:textId="77777777" w:rsidR="00815F04" w:rsidRPr="002B1004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2B1004">
        <w:rPr>
          <w:sz w:val="22"/>
          <w:szCs w:val="22"/>
        </w:rPr>
        <w:t>Pani/ Pana dane nie będą przekaz</w:t>
      </w:r>
      <w:r>
        <w:rPr>
          <w:sz w:val="22"/>
          <w:szCs w:val="22"/>
        </w:rPr>
        <w:t>ywane</w:t>
      </w:r>
      <w:r w:rsidRPr="002B1004">
        <w:rPr>
          <w:sz w:val="22"/>
          <w:szCs w:val="22"/>
        </w:rPr>
        <w:t xml:space="preserve"> do państwa trzeciego lub organizacji międzynarodowej;</w:t>
      </w:r>
    </w:p>
    <w:p w14:paraId="545F9DB8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Pani/Pana dane osobowe będą przechowywane przez okres</w:t>
      </w:r>
      <w:r>
        <w:rPr>
          <w:sz w:val="22"/>
          <w:szCs w:val="22"/>
        </w:rPr>
        <w:t xml:space="preserve"> wynikający z przepisów dotyczących postępowania z materiałami archiwalnymi i inną dokumentacją w organach </w:t>
      </w:r>
      <w:proofErr w:type="spellStart"/>
      <w:r>
        <w:rPr>
          <w:sz w:val="22"/>
          <w:szCs w:val="22"/>
        </w:rPr>
        <w:t>jst</w:t>
      </w:r>
      <w:proofErr w:type="spellEnd"/>
      <w:r>
        <w:rPr>
          <w:sz w:val="22"/>
          <w:szCs w:val="22"/>
        </w:rPr>
        <w:t>;</w:t>
      </w:r>
    </w:p>
    <w:p w14:paraId="73328CFC" w14:textId="52D7C5DD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Posiada Pani/Pan prawo dostępu do treści swoich danych</w:t>
      </w:r>
      <w:r>
        <w:rPr>
          <w:sz w:val="22"/>
          <w:szCs w:val="22"/>
        </w:rPr>
        <w:t xml:space="preserve">, </w:t>
      </w:r>
      <w:r w:rsidRPr="0058275C">
        <w:rPr>
          <w:sz w:val="22"/>
          <w:szCs w:val="22"/>
        </w:rPr>
        <w:t>prawo ich sprostowania,</w:t>
      </w:r>
      <w:r>
        <w:rPr>
          <w:sz w:val="22"/>
          <w:szCs w:val="22"/>
        </w:rPr>
        <w:t xml:space="preserve"> ograniczenia przetwarzania;</w:t>
      </w:r>
    </w:p>
    <w:p w14:paraId="75578406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 xml:space="preserve">Ma Pani/Pan prawo wniesienia skargi do </w:t>
      </w:r>
      <w:r>
        <w:rPr>
          <w:sz w:val="22"/>
          <w:szCs w:val="22"/>
        </w:rPr>
        <w:t>Prezesa Urzędu Ochrony Danych, ul. Stawki 2, 00-193 Warszawa,</w:t>
      </w:r>
      <w:r w:rsidRPr="0058275C">
        <w:rPr>
          <w:sz w:val="22"/>
          <w:szCs w:val="22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3970CA59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Podanie przez Pana/Panią danych osobowych jest</w:t>
      </w:r>
      <w:r>
        <w:rPr>
          <w:sz w:val="22"/>
          <w:szCs w:val="22"/>
        </w:rPr>
        <w:t xml:space="preserve"> dobrowolne, niemniej bez ich podania nie będzie możliwe wniesienie uwag do projektu aktualizacji dokumentu pn. „Polityka Wspierania Bezpieczeństwa w Województwie Dolnośląskim do 2030 roku”;</w:t>
      </w:r>
    </w:p>
    <w:p w14:paraId="370F8F06" w14:textId="77777777" w:rsidR="00815F04" w:rsidRPr="00422ED7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422ED7">
        <w:rPr>
          <w:sz w:val="22"/>
          <w:szCs w:val="22"/>
        </w:rPr>
        <w:t xml:space="preserve">Pani/Pana dane </w:t>
      </w:r>
      <w:r>
        <w:rPr>
          <w:sz w:val="22"/>
          <w:szCs w:val="22"/>
        </w:rPr>
        <w:t>nie będą wykorzystywane do zautomatyzowanego podejmowania decyzji w tym profilowania, o którym mowa w art. 22 rozporządzenia.</w:t>
      </w:r>
    </w:p>
    <w:p w14:paraId="6AEEB916" w14:textId="77777777" w:rsidR="00815F04" w:rsidRPr="005756B8" w:rsidRDefault="00815F04" w:rsidP="00815F04">
      <w:pPr>
        <w:pStyle w:val="Bezodstpw"/>
        <w:jc w:val="both"/>
        <w:rPr>
          <w:rFonts w:ascii="Calibri" w:hAnsi="Calibri"/>
          <w:b/>
          <w:sz w:val="16"/>
          <w:szCs w:val="16"/>
        </w:rPr>
      </w:pPr>
    </w:p>
    <w:p w14:paraId="2BDDD2CC" w14:textId="77777777" w:rsidR="00815F04" w:rsidRPr="005756B8" w:rsidRDefault="00815F04" w:rsidP="005756B8">
      <w:pPr>
        <w:pStyle w:val="Bezodstpw"/>
        <w:jc w:val="both"/>
        <w:rPr>
          <w:rFonts w:ascii="Calibri" w:hAnsi="Calibri"/>
          <w:b/>
          <w:sz w:val="16"/>
          <w:szCs w:val="16"/>
        </w:rPr>
      </w:pPr>
    </w:p>
    <w:sectPr w:rsidR="00815F04" w:rsidRPr="005756B8" w:rsidSect="00C37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AD6D" w14:textId="77777777" w:rsidR="0064014E" w:rsidRDefault="0064014E">
      <w:r>
        <w:separator/>
      </w:r>
    </w:p>
  </w:endnote>
  <w:endnote w:type="continuationSeparator" w:id="0">
    <w:p w14:paraId="5AA62111" w14:textId="77777777" w:rsidR="0064014E" w:rsidRDefault="006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41D" w14:textId="77777777" w:rsidR="00542861" w:rsidRDefault="00542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A97E" w14:textId="77777777" w:rsidR="002E32AB" w:rsidRPr="001A59EE" w:rsidRDefault="002E32AB" w:rsidP="00576F7F">
    <w:pPr>
      <w:pStyle w:val="Stopka"/>
      <w:tabs>
        <w:tab w:val="clear" w:pos="4536"/>
        <w:tab w:val="clear" w:pos="9072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B756" w14:textId="77777777" w:rsidR="00542861" w:rsidRDefault="0054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5B86" w14:textId="77777777" w:rsidR="0064014E" w:rsidRDefault="0064014E">
      <w:r>
        <w:separator/>
      </w:r>
    </w:p>
  </w:footnote>
  <w:footnote w:type="continuationSeparator" w:id="0">
    <w:p w14:paraId="0E389665" w14:textId="77777777" w:rsidR="0064014E" w:rsidRDefault="0064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DA3B" w14:textId="77777777" w:rsidR="00153535" w:rsidRDefault="00CA5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CC1" w14:textId="77777777" w:rsidR="002E32AB" w:rsidRDefault="002E341F" w:rsidP="00D20FAF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C503A3" wp14:editId="2D29871E">
          <wp:simplePos x="0" y="0"/>
          <wp:positionH relativeFrom="column">
            <wp:posOffset>-537845</wp:posOffset>
          </wp:positionH>
          <wp:positionV relativeFrom="paragraph">
            <wp:posOffset>-358140</wp:posOffset>
          </wp:positionV>
          <wp:extent cx="1828800" cy="671830"/>
          <wp:effectExtent l="19050" t="0" r="0" b="0"/>
          <wp:wrapNone/>
          <wp:docPr id="1" name="Obraz 4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D9AB" w14:textId="77777777" w:rsidR="00542861" w:rsidRDefault="00542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D5B"/>
    <w:multiLevelType w:val="hybridMultilevel"/>
    <w:tmpl w:val="58DA06B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F02B7"/>
    <w:multiLevelType w:val="hybridMultilevel"/>
    <w:tmpl w:val="6988F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4755"/>
    <w:multiLevelType w:val="hybridMultilevel"/>
    <w:tmpl w:val="B5F89E82"/>
    <w:lvl w:ilvl="0" w:tplc="533A474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67E7"/>
    <w:multiLevelType w:val="hybridMultilevel"/>
    <w:tmpl w:val="A370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1329"/>
    <w:multiLevelType w:val="hybridMultilevel"/>
    <w:tmpl w:val="849CE6E0"/>
    <w:lvl w:ilvl="0" w:tplc="7540A7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05A"/>
    <w:multiLevelType w:val="hybridMultilevel"/>
    <w:tmpl w:val="62ACF9BC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5E8D"/>
    <w:multiLevelType w:val="hybridMultilevel"/>
    <w:tmpl w:val="611256C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0EF"/>
    <w:multiLevelType w:val="hybridMultilevel"/>
    <w:tmpl w:val="741CE46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4AF2B66"/>
    <w:multiLevelType w:val="hybridMultilevel"/>
    <w:tmpl w:val="33662F24"/>
    <w:lvl w:ilvl="0" w:tplc="4B2C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6F"/>
    <w:rsid w:val="000018FD"/>
    <w:rsid w:val="00002116"/>
    <w:rsid w:val="000060D4"/>
    <w:rsid w:val="000075E5"/>
    <w:rsid w:val="000317DD"/>
    <w:rsid w:val="00070A95"/>
    <w:rsid w:val="00086885"/>
    <w:rsid w:val="000A07A4"/>
    <w:rsid w:val="000B1983"/>
    <w:rsid w:val="000B20DF"/>
    <w:rsid w:val="000B227C"/>
    <w:rsid w:val="000B2ED6"/>
    <w:rsid w:val="000B6D7B"/>
    <w:rsid w:val="000C022C"/>
    <w:rsid w:val="000C3AE9"/>
    <w:rsid w:val="000C52AD"/>
    <w:rsid w:val="000E1651"/>
    <w:rsid w:val="000E4FEB"/>
    <w:rsid w:val="00112290"/>
    <w:rsid w:val="0011423B"/>
    <w:rsid w:val="00126B7A"/>
    <w:rsid w:val="00150023"/>
    <w:rsid w:val="00151AFD"/>
    <w:rsid w:val="00153535"/>
    <w:rsid w:val="00172307"/>
    <w:rsid w:val="00192604"/>
    <w:rsid w:val="001964B3"/>
    <w:rsid w:val="001A59EE"/>
    <w:rsid w:val="001B5340"/>
    <w:rsid w:val="001B6F94"/>
    <w:rsid w:val="001C2BCC"/>
    <w:rsid w:val="001C4B46"/>
    <w:rsid w:val="001E2E04"/>
    <w:rsid w:val="001E4FB8"/>
    <w:rsid w:val="001E68D4"/>
    <w:rsid w:val="00205F43"/>
    <w:rsid w:val="00223176"/>
    <w:rsid w:val="00233DB2"/>
    <w:rsid w:val="00265D1C"/>
    <w:rsid w:val="002825C9"/>
    <w:rsid w:val="00295A20"/>
    <w:rsid w:val="002A0BD1"/>
    <w:rsid w:val="002B156A"/>
    <w:rsid w:val="002B647A"/>
    <w:rsid w:val="002C0AB0"/>
    <w:rsid w:val="002E32AB"/>
    <w:rsid w:val="002E341F"/>
    <w:rsid w:val="002F18CD"/>
    <w:rsid w:val="002F6676"/>
    <w:rsid w:val="003008E3"/>
    <w:rsid w:val="003045F3"/>
    <w:rsid w:val="003542F9"/>
    <w:rsid w:val="00354A49"/>
    <w:rsid w:val="00354AA7"/>
    <w:rsid w:val="003751A2"/>
    <w:rsid w:val="00391D41"/>
    <w:rsid w:val="00395BB5"/>
    <w:rsid w:val="003A69D7"/>
    <w:rsid w:val="003B557A"/>
    <w:rsid w:val="003C5F51"/>
    <w:rsid w:val="003D3C62"/>
    <w:rsid w:val="003E638D"/>
    <w:rsid w:val="003F02C7"/>
    <w:rsid w:val="003F7A75"/>
    <w:rsid w:val="00416026"/>
    <w:rsid w:val="00420F2C"/>
    <w:rsid w:val="0043293D"/>
    <w:rsid w:val="00452A05"/>
    <w:rsid w:val="004560B3"/>
    <w:rsid w:val="00494DC5"/>
    <w:rsid w:val="0049595B"/>
    <w:rsid w:val="00497C7E"/>
    <w:rsid w:val="004A6E82"/>
    <w:rsid w:val="004C247A"/>
    <w:rsid w:val="004C5469"/>
    <w:rsid w:val="004D08DF"/>
    <w:rsid w:val="004E2D5B"/>
    <w:rsid w:val="00501936"/>
    <w:rsid w:val="00502DEF"/>
    <w:rsid w:val="00504622"/>
    <w:rsid w:val="00542861"/>
    <w:rsid w:val="00561FAF"/>
    <w:rsid w:val="005630E2"/>
    <w:rsid w:val="00572D34"/>
    <w:rsid w:val="005756B8"/>
    <w:rsid w:val="00576529"/>
    <w:rsid w:val="00576F7F"/>
    <w:rsid w:val="0058622A"/>
    <w:rsid w:val="00595BDE"/>
    <w:rsid w:val="005B2144"/>
    <w:rsid w:val="005B6979"/>
    <w:rsid w:val="005C5566"/>
    <w:rsid w:val="005D573D"/>
    <w:rsid w:val="005E01EB"/>
    <w:rsid w:val="005F4D0D"/>
    <w:rsid w:val="00601C22"/>
    <w:rsid w:val="00606A15"/>
    <w:rsid w:val="00611ED6"/>
    <w:rsid w:val="0064014E"/>
    <w:rsid w:val="00662432"/>
    <w:rsid w:val="00685ECD"/>
    <w:rsid w:val="0069549D"/>
    <w:rsid w:val="006B4859"/>
    <w:rsid w:val="006C0DA9"/>
    <w:rsid w:val="006C2023"/>
    <w:rsid w:val="006E059A"/>
    <w:rsid w:val="006F544F"/>
    <w:rsid w:val="006F5DDC"/>
    <w:rsid w:val="00706CCD"/>
    <w:rsid w:val="00713062"/>
    <w:rsid w:val="00723831"/>
    <w:rsid w:val="00730136"/>
    <w:rsid w:val="00733E5D"/>
    <w:rsid w:val="007409C2"/>
    <w:rsid w:val="00743E0C"/>
    <w:rsid w:val="00744481"/>
    <w:rsid w:val="007548A4"/>
    <w:rsid w:val="00757EAD"/>
    <w:rsid w:val="00761BBA"/>
    <w:rsid w:val="007628F7"/>
    <w:rsid w:val="007739FD"/>
    <w:rsid w:val="0077431D"/>
    <w:rsid w:val="00775D33"/>
    <w:rsid w:val="00783252"/>
    <w:rsid w:val="007853E0"/>
    <w:rsid w:val="00793AE0"/>
    <w:rsid w:val="007A3766"/>
    <w:rsid w:val="007A57FE"/>
    <w:rsid w:val="007B5078"/>
    <w:rsid w:val="007D07EA"/>
    <w:rsid w:val="007D13AE"/>
    <w:rsid w:val="007D6121"/>
    <w:rsid w:val="007E274C"/>
    <w:rsid w:val="007F3F3A"/>
    <w:rsid w:val="00810015"/>
    <w:rsid w:val="00815F04"/>
    <w:rsid w:val="00820770"/>
    <w:rsid w:val="00843BFE"/>
    <w:rsid w:val="00883BB2"/>
    <w:rsid w:val="008A1C79"/>
    <w:rsid w:val="008A6A58"/>
    <w:rsid w:val="008B5062"/>
    <w:rsid w:val="008B64AB"/>
    <w:rsid w:val="008C5342"/>
    <w:rsid w:val="008F6D10"/>
    <w:rsid w:val="00901B9B"/>
    <w:rsid w:val="009134DF"/>
    <w:rsid w:val="00954D25"/>
    <w:rsid w:val="00970FD6"/>
    <w:rsid w:val="009749D8"/>
    <w:rsid w:val="009A5BEB"/>
    <w:rsid w:val="009D33E2"/>
    <w:rsid w:val="009D6ADE"/>
    <w:rsid w:val="009D6EFE"/>
    <w:rsid w:val="009E07E8"/>
    <w:rsid w:val="009E7BB7"/>
    <w:rsid w:val="00A06122"/>
    <w:rsid w:val="00A3537E"/>
    <w:rsid w:val="00A37919"/>
    <w:rsid w:val="00A4032A"/>
    <w:rsid w:val="00A57C09"/>
    <w:rsid w:val="00A611B7"/>
    <w:rsid w:val="00A6132F"/>
    <w:rsid w:val="00A6550E"/>
    <w:rsid w:val="00A72622"/>
    <w:rsid w:val="00A736F5"/>
    <w:rsid w:val="00A7556B"/>
    <w:rsid w:val="00A77941"/>
    <w:rsid w:val="00AA0828"/>
    <w:rsid w:val="00AA4B4B"/>
    <w:rsid w:val="00AC13C5"/>
    <w:rsid w:val="00AC77B6"/>
    <w:rsid w:val="00AD0E72"/>
    <w:rsid w:val="00AD6A30"/>
    <w:rsid w:val="00AE43F2"/>
    <w:rsid w:val="00AF25A2"/>
    <w:rsid w:val="00AF6FF6"/>
    <w:rsid w:val="00AF79E9"/>
    <w:rsid w:val="00B025FD"/>
    <w:rsid w:val="00B2117A"/>
    <w:rsid w:val="00B2599A"/>
    <w:rsid w:val="00B26DF3"/>
    <w:rsid w:val="00B5496F"/>
    <w:rsid w:val="00B56CD3"/>
    <w:rsid w:val="00B56FCD"/>
    <w:rsid w:val="00B60FF1"/>
    <w:rsid w:val="00B721C5"/>
    <w:rsid w:val="00B758BF"/>
    <w:rsid w:val="00BC47AD"/>
    <w:rsid w:val="00BD2EEE"/>
    <w:rsid w:val="00BF3332"/>
    <w:rsid w:val="00BF74AE"/>
    <w:rsid w:val="00C33F12"/>
    <w:rsid w:val="00C37A35"/>
    <w:rsid w:val="00C52A65"/>
    <w:rsid w:val="00C70353"/>
    <w:rsid w:val="00CA097A"/>
    <w:rsid w:val="00CA5876"/>
    <w:rsid w:val="00CA63FF"/>
    <w:rsid w:val="00CC056D"/>
    <w:rsid w:val="00CC30AA"/>
    <w:rsid w:val="00CC64A5"/>
    <w:rsid w:val="00CC73FD"/>
    <w:rsid w:val="00CD0356"/>
    <w:rsid w:val="00CE1A19"/>
    <w:rsid w:val="00CF3372"/>
    <w:rsid w:val="00CF6CC9"/>
    <w:rsid w:val="00D01068"/>
    <w:rsid w:val="00D0442C"/>
    <w:rsid w:val="00D1139F"/>
    <w:rsid w:val="00D1279E"/>
    <w:rsid w:val="00D20FAF"/>
    <w:rsid w:val="00D329AB"/>
    <w:rsid w:val="00D525EF"/>
    <w:rsid w:val="00D75460"/>
    <w:rsid w:val="00D75715"/>
    <w:rsid w:val="00D85B7C"/>
    <w:rsid w:val="00D94E36"/>
    <w:rsid w:val="00DA304C"/>
    <w:rsid w:val="00DA335A"/>
    <w:rsid w:val="00DA7CCF"/>
    <w:rsid w:val="00DC5FB6"/>
    <w:rsid w:val="00DE4663"/>
    <w:rsid w:val="00DE6FB9"/>
    <w:rsid w:val="00DF44BC"/>
    <w:rsid w:val="00DF512E"/>
    <w:rsid w:val="00E16573"/>
    <w:rsid w:val="00E22300"/>
    <w:rsid w:val="00E23102"/>
    <w:rsid w:val="00E42936"/>
    <w:rsid w:val="00E62846"/>
    <w:rsid w:val="00E64298"/>
    <w:rsid w:val="00E67A1F"/>
    <w:rsid w:val="00E8060E"/>
    <w:rsid w:val="00E92D56"/>
    <w:rsid w:val="00E93F99"/>
    <w:rsid w:val="00E954E2"/>
    <w:rsid w:val="00EC1D83"/>
    <w:rsid w:val="00EC4242"/>
    <w:rsid w:val="00EC5785"/>
    <w:rsid w:val="00ED5354"/>
    <w:rsid w:val="00F21DAC"/>
    <w:rsid w:val="00F43048"/>
    <w:rsid w:val="00F4413A"/>
    <w:rsid w:val="00F67A3F"/>
    <w:rsid w:val="00FA5B73"/>
    <w:rsid w:val="00FA75AA"/>
    <w:rsid w:val="00FB14D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10071"/>
  <w15:docId w15:val="{4A05BBF4-4D7C-4AA1-BAEA-F9F8275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2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304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611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A611B7"/>
    <w:rPr>
      <w:rFonts w:cs="Times New Roman"/>
    </w:rPr>
  </w:style>
  <w:style w:type="character" w:styleId="Odwoanieprzypisukocowego">
    <w:name w:val="endnote reference"/>
    <w:rsid w:val="00A611B7"/>
    <w:rPr>
      <w:rFonts w:cs="Times New Roman"/>
      <w:vertAlign w:val="superscript"/>
    </w:rPr>
  </w:style>
  <w:style w:type="character" w:styleId="Hipercze">
    <w:name w:val="Hyperlink"/>
    <w:uiPriority w:val="99"/>
    <w:rsid w:val="00A3791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6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E16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023"/>
    <w:rPr>
      <w:sz w:val="24"/>
      <w:szCs w:val="24"/>
    </w:rPr>
  </w:style>
  <w:style w:type="table" w:styleId="Tabela-Klasyczny3">
    <w:name w:val="Table Classic 3"/>
    <w:basedOn w:val="Standardowy"/>
    <w:rsid w:val="00DE6F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iPriority w:val="99"/>
    <w:semiHidden/>
    <w:unhideWhenUsed/>
    <w:rsid w:val="006C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A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A9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C6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C7E"/>
    <w:rPr>
      <w:color w:val="605E5C"/>
      <w:shd w:val="clear" w:color="auto" w:fill="E1DFDD"/>
    </w:rPr>
  </w:style>
  <w:style w:type="paragraph" w:customStyle="1" w:styleId="Style9">
    <w:name w:val="Style9"/>
    <w:basedOn w:val="Normalny"/>
    <w:uiPriority w:val="99"/>
    <w:rsid w:val="00815F04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basedOn w:val="Domylnaczcionkaakapitu"/>
    <w:uiPriority w:val="99"/>
    <w:rsid w:val="00815F04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815F04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dolnysla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046E-F117-4D6F-ADED-3755FFD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prac w zakresie negocjacji Kontraktu Terytorialnego</vt:lpstr>
    </vt:vector>
  </TitlesOfParts>
  <Company>Urząd Marszałkowski Województwa Dolnośląskiego</Company>
  <LinksUpToDate>false</LinksUpToDate>
  <CharactersWithSpaces>2754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mailto:justyma.boczar@umwd.pl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 zakresie negocjacji Kontraktu Terytorialnego</dc:title>
  <dc:creator>e.plaskonka</dc:creator>
  <cp:lastModifiedBy>Marta Jankowska</cp:lastModifiedBy>
  <cp:revision>2</cp:revision>
  <cp:lastPrinted>2022-04-11T12:08:00Z</cp:lastPrinted>
  <dcterms:created xsi:type="dcterms:W3CDTF">2022-04-15T07:56:00Z</dcterms:created>
  <dcterms:modified xsi:type="dcterms:W3CDTF">2022-04-15T07:56:00Z</dcterms:modified>
</cp:coreProperties>
</file>